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46"/>
        <w:gridCol w:w="1639"/>
        <w:gridCol w:w="1410"/>
        <w:gridCol w:w="3056"/>
        <w:gridCol w:w="1856"/>
      </w:tblGrid>
      <w:tr w:rsidR="00A900A7" w14:paraId="36C05F92" w14:textId="77777777" w:rsidTr="00A92D48">
        <w:tc>
          <w:tcPr>
            <w:tcW w:w="2269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55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417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A92D48">
        <w:trPr>
          <w:trHeight w:val="776"/>
        </w:trPr>
        <w:tc>
          <w:tcPr>
            <w:tcW w:w="2269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66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F53EA8" w14:paraId="3DE79312" w14:textId="77777777" w:rsidTr="00A92D48">
        <w:tc>
          <w:tcPr>
            <w:tcW w:w="2269" w:type="dxa"/>
          </w:tcPr>
          <w:p w14:paraId="763ADBDC" w14:textId="77777777" w:rsidR="00C605BF" w:rsidRPr="00C34E1C" w:rsidRDefault="00C605BF" w:rsidP="007D66EE">
            <w:pPr>
              <w:ind w:left="-108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Металеві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конструкції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для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розміщення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банерів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вшанування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пам’яті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загиблих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померлих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учасників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АТО на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сході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України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, ООС,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під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час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військової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агресії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російської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федерації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проти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України</w:t>
            </w:r>
            <w:proofErr w:type="spellEnd"/>
          </w:p>
          <w:p w14:paraId="7C6A9A41" w14:textId="5EFAB0E1" w:rsidR="006F41D3" w:rsidRPr="00C34E1C" w:rsidRDefault="006F41D3" w:rsidP="00C605BF">
            <w:pPr>
              <w:ind w:left="-109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 xml:space="preserve">, код </w:t>
            </w:r>
            <w:r w:rsidR="00C605BF" w:rsidRPr="00C34E1C">
              <w:rPr>
                <w:rFonts w:ascii="Times New Roman" w:hAnsi="Times New Roman" w:cs="Times New Roman"/>
                <w:szCs w:val="20"/>
                <w:lang w:val="uk-UA"/>
              </w:rPr>
              <w:t>44212</w:t>
            </w: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 xml:space="preserve">0000-5 – </w:t>
            </w:r>
            <w:r w:rsidR="00C605BF" w:rsidRPr="00C34E1C">
              <w:rPr>
                <w:rFonts w:ascii="Times New Roman" w:hAnsi="Times New Roman" w:cs="Times New Roman"/>
                <w:szCs w:val="20"/>
                <w:lang w:val="uk-UA"/>
              </w:rPr>
              <w:t xml:space="preserve">Конструкції та їх частини </w:t>
            </w: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A900A7" w:rsidRDefault="002479A3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2B895AD" w14:textId="4DD876C0" w:rsidR="002479A3" w:rsidRPr="00C34E1C" w:rsidRDefault="000E03A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>Відкриті торги</w:t>
            </w:r>
            <w:r w:rsidR="002E467D" w:rsidRPr="00C34E1C">
              <w:rPr>
                <w:rFonts w:ascii="Times New Roman" w:hAnsi="Times New Roman" w:cs="Times New Roman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417" w:type="dxa"/>
          </w:tcPr>
          <w:p w14:paraId="5E52EDFB" w14:textId="4DE57F1E" w:rsidR="002479A3" w:rsidRPr="00C34E1C" w:rsidRDefault="007D66EE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>314496</w:t>
            </w:r>
            <w:r w:rsidR="00AD39C1" w:rsidRPr="00C34E1C">
              <w:rPr>
                <w:rFonts w:ascii="Times New Roman" w:hAnsi="Times New Roman" w:cs="Times New Roman"/>
                <w:szCs w:val="20"/>
                <w:lang w:val="uk-UA"/>
              </w:rPr>
              <w:t>.00</w:t>
            </w:r>
          </w:p>
        </w:tc>
        <w:tc>
          <w:tcPr>
            <w:tcW w:w="3096" w:type="dxa"/>
          </w:tcPr>
          <w:p w14:paraId="59C4ED04" w14:textId="77777777" w:rsidR="007D66EE" w:rsidRPr="00C34E1C" w:rsidRDefault="007D66EE" w:rsidP="007D66E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Каркаси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на </w:t>
            </w:r>
            <w:proofErr w:type="spellStart"/>
            <w:proofErr w:type="gramStart"/>
            <w:r w:rsidRPr="00C34E1C">
              <w:rPr>
                <w:rFonts w:ascii="Times New Roman" w:hAnsi="Times New Roman" w:cs="Times New Roman"/>
                <w:szCs w:val="24"/>
              </w:rPr>
              <w:t>ніжках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 (</w:t>
            </w:r>
            <w:proofErr w:type="gramEnd"/>
            <w:r w:rsidRPr="00C34E1C">
              <w:rPr>
                <w:rFonts w:ascii="Times New Roman" w:hAnsi="Times New Roman" w:cs="Times New Roman"/>
                <w:szCs w:val="24"/>
              </w:rPr>
              <w:t xml:space="preserve">з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полицею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для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лампади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і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квітів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виготовленої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з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листової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сталі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розміром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940х230мм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товщиною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2мм з бортиком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висотою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20 мм)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виготовлені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з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профтруби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30х30мм,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поварені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поґрунтовані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та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пофарбовані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з пульверизатора в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чорний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колір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14:paraId="606D27AC" w14:textId="77777777" w:rsidR="007D66EE" w:rsidRPr="00C34E1C" w:rsidRDefault="007D66EE" w:rsidP="007D66E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Розмір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каркасу - 2500х1000мм.</w:t>
            </w:r>
          </w:p>
          <w:p w14:paraId="68F78CEC" w14:textId="77777777" w:rsidR="00F53EA8" w:rsidRDefault="007D66EE" w:rsidP="007D66E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Висота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від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землі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до </w:t>
            </w:r>
            <w:proofErr w:type="spellStart"/>
            <w:r w:rsidRPr="00C34E1C">
              <w:rPr>
                <w:rFonts w:ascii="Times New Roman" w:hAnsi="Times New Roman" w:cs="Times New Roman"/>
                <w:szCs w:val="24"/>
              </w:rPr>
              <w:t>верхньої</w:t>
            </w:r>
            <w:proofErr w:type="spellEnd"/>
            <w:r w:rsidRPr="00C34E1C">
              <w:rPr>
                <w:rFonts w:ascii="Times New Roman" w:hAnsi="Times New Roman" w:cs="Times New Roman"/>
                <w:szCs w:val="24"/>
              </w:rPr>
              <w:t xml:space="preserve"> точки 1900мм.</w:t>
            </w:r>
            <w:bookmarkStart w:id="0" w:name="_GoBack"/>
            <w:bookmarkEnd w:id="0"/>
          </w:p>
          <w:p w14:paraId="2E8091BF" w14:textId="2FC66403" w:rsidR="00C34E1C" w:rsidRPr="007D66EE" w:rsidRDefault="00C34E1C" w:rsidP="007D66E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66" w:type="dxa"/>
          </w:tcPr>
          <w:p w14:paraId="77C1576A" w14:textId="0FE9962B" w:rsidR="00420586" w:rsidRPr="00C34E1C" w:rsidRDefault="00420586" w:rsidP="008E796B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</w:t>
            </w: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  <w:p w14:paraId="69071A36" w14:textId="77777777" w:rsidR="00420586" w:rsidRDefault="00420586" w:rsidP="008E79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56424E1" w14:textId="0F329C35" w:rsidR="002479A3" w:rsidRPr="00150698" w:rsidRDefault="002479A3" w:rsidP="008E79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50698"/>
    <w:rsid w:val="001E2683"/>
    <w:rsid w:val="001E43F6"/>
    <w:rsid w:val="00234BD4"/>
    <w:rsid w:val="002479A3"/>
    <w:rsid w:val="002E467D"/>
    <w:rsid w:val="002E6989"/>
    <w:rsid w:val="003E642E"/>
    <w:rsid w:val="00404B95"/>
    <w:rsid w:val="00420586"/>
    <w:rsid w:val="004D07C8"/>
    <w:rsid w:val="00621EDE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2024-02-02T09:31:00Z</cp:lastPrinted>
  <dcterms:created xsi:type="dcterms:W3CDTF">2022-07-07T08:57:00Z</dcterms:created>
  <dcterms:modified xsi:type="dcterms:W3CDTF">2024-02-02T09:31:00Z</dcterms:modified>
</cp:coreProperties>
</file>