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4759F" w:rsidRDefault="0074759F" w:rsidP="0074759F">
      <w:pPr>
        <w:rPr>
          <w:b/>
          <w:noProof/>
          <w:sz w:val="32"/>
          <w:szCs w:val="32"/>
          <w:lang w:val="ru-RU" w:eastAsia="ru-RU"/>
        </w:rPr>
      </w:pPr>
      <w:r>
        <w:rPr>
          <w:b/>
          <w:noProof/>
          <w:sz w:val="32"/>
          <w:szCs w:val="32"/>
        </w:rPr>
        <w:t xml:space="preserve">                                                 </w:t>
      </w:r>
      <w:r>
        <w:rPr>
          <w:b/>
          <w:noProof/>
          <w:sz w:val="32"/>
          <w:szCs w:val="32"/>
        </w:rPr>
        <w:drawing>
          <wp:inline distT="0" distB="0" distL="0" distR="0">
            <wp:extent cx="542925" cy="752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rsidR="0074759F" w:rsidRDefault="0074759F" w:rsidP="0074759F">
      <w:pPr>
        <w:pStyle w:val="a7"/>
        <w:rPr>
          <w:b/>
          <w:noProof/>
          <w:lang w:val="ru-RU"/>
        </w:rPr>
      </w:pPr>
      <w:r>
        <w:rPr>
          <w:b/>
          <w:noProof/>
        </w:rPr>
        <w:t xml:space="preserve">                                                                                        </w:t>
      </w:r>
    </w:p>
    <w:p w:rsidR="0074759F" w:rsidRDefault="0074759F" w:rsidP="0074759F">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74759F" w:rsidRDefault="0074759F" w:rsidP="0074759F">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74759F" w:rsidRDefault="0074759F" w:rsidP="0074759F">
      <w:pPr>
        <w:pStyle w:val="a7"/>
        <w:rPr>
          <w:rFonts w:ascii="Times New Roman" w:hAnsi="Times New Roman"/>
          <w:b/>
          <w:sz w:val="16"/>
          <w:szCs w:val="16"/>
        </w:rPr>
      </w:pPr>
      <w:r>
        <w:rPr>
          <w:rFonts w:ascii="Times New Roman" w:hAnsi="Times New Roman"/>
          <w:b/>
          <w:sz w:val="28"/>
          <w:szCs w:val="28"/>
        </w:rPr>
        <w:t xml:space="preserve">                                                  Р І Ш Е Н Н Я</w:t>
      </w:r>
    </w:p>
    <w:p w:rsidR="0074759F" w:rsidRDefault="0074759F" w:rsidP="0074759F">
      <w:pPr>
        <w:pStyle w:val="a7"/>
        <w:rPr>
          <w:rFonts w:ascii="Times New Roman" w:hAnsi="Times New Roman"/>
          <w:b/>
          <w:sz w:val="28"/>
          <w:szCs w:val="28"/>
        </w:rPr>
      </w:pPr>
    </w:p>
    <w:p w:rsidR="0074759F" w:rsidRPr="0074759F" w:rsidRDefault="0074759F" w:rsidP="0074759F">
      <w:pPr>
        <w:tabs>
          <w:tab w:val="center" w:pos="4153"/>
          <w:tab w:val="right" w:pos="8306"/>
          <w:tab w:val="left" w:pos="10773"/>
        </w:tabs>
        <w:rPr>
          <w:rFonts w:ascii="Times New Roman" w:hAnsi="Times New Roman"/>
          <w:b/>
          <w:sz w:val="32"/>
          <w:szCs w:val="32"/>
          <w:u w:val="single"/>
          <w:lang w:val="ru-RU"/>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29.09.2023  </w:t>
      </w:r>
      <w:r>
        <w:rPr>
          <w:rFonts w:ascii="Times New Roman" w:hAnsi="Times New Roman"/>
          <w:b/>
          <w:sz w:val="32"/>
          <w:szCs w:val="32"/>
        </w:rPr>
        <w:t xml:space="preserve">№ </w:t>
      </w:r>
      <w:r>
        <w:rPr>
          <w:rFonts w:ascii="Times New Roman" w:hAnsi="Times New Roman"/>
          <w:b/>
          <w:sz w:val="32"/>
          <w:szCs w:val="32"/>
          <w:u w:val="single"/>
        </w:rPr>
        <w:t>25</w:t>
      </w:r>
      <w:r>
        <w:rPr>
          <w:rFonts w:ascii="Times New Roman" w:hAnsi="Times New Roman"/>
          <w:b/>
          <w:sz w:val="32"/>
          <w:szCs w:val="32"/>
          <w:u w:val="single"/>
          <w:lang w:val="ru-RU"/>
        </w:rPr>
        <w:t>9</w:t>
      </w:r>
    </w:p>
    <w:p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p>
    <w:p w:rsidR="00EB6F94" w:rsidRPr="004D763F" w:rsidRDefault="00EB6F94" w:rsidP="00EB6F94">
      <w:pPr>
        <w:pStyle w:val="a5"/>
        <w:tabs>
          <w:tab w:val="left" w:pos="708"/>
        </w:tabs>
        <w:spacing w:line="276" w:lineRule="auto"/>
        <w:ind w:right="-4"/>
        <w:jc w:val="both"/>
        <w:rPr>
          <w:b/>
          <w:sz w:val="28"/>
          <w:szCs w:val="28"/>
        </w:rPr>
      </w:pPr>
      <w:r w:rsidRPr="004D763F">
        <w:rPr>
          <w:b/>
          <w:sz w:val="28"/>
          <w:szCs w:val="28"/>
        </w:rPr>
        <w:t xml:space="preserve">Про внесення змін в рішення виконавчого комітету міської ради № </w:t>
      </w:r>
      <w:r w:rsidR="004D763F">
        <w:rPr>
          <w:b/>
          <w:sz w:val="28"/>
          <w:szCs w:val="28"/>
        </w:rPr>
        <w:t>161</w:t>
      </w:r>
      <w:r w:rsidRPr="004D763F">
        <w:rPr>
          <w:b/>
          <w:sz w:val="28"/>
          <w:szCs w:val="28"/>
        </w:rPr>
        <w:t xml:space="preserve"> від </w:t>
      </w:r>
      <w:r w:rsidR="004D763F">
        <w:rPr>
          <w:b/>
          <w:sz w:val="28"/>
          <w:szCs w:val="28"/>
        </w:rPr>
        <w:t>12.06.2023</w:t>
      </w:r>
      <w:r w:rsidRPr="004D763F">
        <w:rPr>
          <w:b/>
          <w:sz w:val="28"/>
          <w:szCs w:val="28"/>
        </w:rPr>
        <w:t xml:space="preserve"> р. «Про передачу комунального майна з балансу </w:t>
      </w:r>
      <w:r w:rsidR="004D763F">
        <w:rPr>
          <w:b/>
          <w:sz w:val="28"/>
          <w:szCs w:val="28"/>
        </w:rPr>
        <w:t>управління освіти та спорту Козятинської міської ради</w:t>
      </w:r>
      <w:r w:rsidRPr="004D763F">
        <w:rPr>
          <w:b/>
          <w:sz w:val="28"/>
          <w:szCs w:val="28"/>
        </w:rPr>
        <w:t xml:space="preserve"> на баланс КЗ «Центр надання соціальних послуг Козятинської міської ради» </w:t>
      </w:r>
    </w:p>
    <w:p w:rsidR="004D763F" w:rsidRDefault="004D763F" w:rsidP="00EB6F94">
      <w:pPr>
        <w:pStyle w:val="a5"/>
        <w:tabs>
          <w:tab w:val="left" w:pos="0"/>
        </w:tabs>
        <w:jc w:val="both"/>
        <w:rPr>
          <w:sz w:val="28"/>
          <w:szCs w:val="28"/>
        </w:rPr>
      </w:pPr>
    </w:p>
    <w:p w:rsidR="00EB6F94" w:rsidRDefault="00EB6F94" w:rsidP="00EB6F94">
      <w:pPr>
        <w:pStyle w:val="a5"/>
        <w:tabs>
          <w:tab w:val="left" w:pos="0"/>
        </w:tabs>
        <w:jc w:val="both"/>
        <w:rPr>
          <w:sz w:val="28"/>
          <w:szCs w:val="28"/>
        </w:rPr>
      </w:pPr>
      <w:r>
        <w:rPr>
          <w:sz w:val="28"/>
          <w:szCs w:val="28"/>
        </w:rPr>
        <w:t xml:space="preserve">Розглянувши лист КЗ «Центр надання соціальних послуг  Козятинської міської ради, керуючись ст. 26 Закону України «Про місцеве самоврядування в Україні», у зв’язку із кадровими змінами, виконком міської ради </w:t>
      </w:r>
    </w:p>
    <w:p w:rsidR="004D763F" w:rsidRDefault="004D763F" w:rsidP="004D763F">
      <w:pPr>
        <w:pStyle w:val="a5"/>
        <w:tabs>
          <w:tab w:val="left" w:pos="0"/>
        </w:tabs>
        <w:rPr>
          <w:b/>
          <w:sz w:val="28"/>
          <w:szCs w:val="28"/>
        </w:rPr>
      </w:pPr>
    </w:p>
    <w:p w:rsidR="00EB6F94" w:rsidRPr="004D763F" w:rsidRDefault="00EB6F94" w:rsidP="004D763F">
      <w:pPr>
        <w:pStyle w:val="a5"/>
        <w:tabs>
          <w:tab w:val="left" w:pos="0"/>
        </w:tabs>
        <w:rPr>
          <w:b/>
          <w:sz w:val="28"/>
          <w:szCs w:val="28"/>
        </w:rPr>
      </w:pPr>
      <w:r w:rsidRPr="004D763F">
        <w:rPr>
          <w:b/>
          <w:sz w:val="28"/>
          <w:szCs w:val="28"/>
        </w:rPr>
        <w:t>В И Р І Ш И В:</w:t>
      </w:r>
    </w:p>
    <w:p w:rsidR="00EB6F94" w:rsidRDefault="00EB6F94" w:rsidP="00EB6F94">
      <w:pPr>
        <w:pStyle w:val="a5"/>
        <w:tabs>
          <w:tab w:val="left" w:pos="0"/>
        </w:tabs>
        <w:jc w:val="center"/>
        <w:rPr>
          <w:sz w:val="16"/>
          <w:szCs w:val="16"/>
        </w:rPr>
      </w:pPr>
    </w:p>
    <w:p w:rsidR="00EB6F94" w:rsidRDefault="00EB6F94" w:rsidP="00EB6F94">
      <w:pPr>
        <w:pStyle w:val="a5"/>
        <w:tabs>
          <w:tab w:val="left" w:pos="708"/>
        </w:tabs>
        <w:spacing w:line="276" w:lineRule="auto"/>
        <w:ind w:right="-4"/>
        <w:jc w:val="both"/>
        <w:rPr>
          <w:sz w:val="28"/>
          <w:szCs w:val="28"/>
        </w:rPr>
      </w:pPr>
      <w:r>
        <w:rPr>
          <w:sz w:val="28"/>
          <w:szCs w:val="28"/>
        </w:rPr>
        <w:tab/>
        <w:t xml:space="preserve">1. Внести зміни в п.2 рішення виконавчого комітету Козятинської міської ради № </w:t>
      </w:r>
      <w:r w:rsidR="004D763F">
        <w:rPr>
          <w:sz w:val="28"/>
          <w:szCs w:val="28"/>
        </w:rPr>
        <w:t>161</w:t>
      </w:r>
      <w:r>
        <w:rPr>
          <w:sz w:val="28"/>
          <w:szCs w:val="28"/>
        </w:rPr>
        <w:t xml:space="preserve"> від </w:t>
      </w:r>
      <w:r w:rsidR="004D763F">
        <w:rPr>
          <w:sz w:val="28"/>
          <w:szCs w:val="28"/>
        </w:rPr>
        <w:t>12.06.2023</w:t>
      </w:r>
      <w:r>
        <w:rPr>
          <w:sz w:val="28"/>
          <w:szCs w:val="28"/>
        </w:rPr>
        <w:t xml:space="preserve"> р. «Про передачу комунального майна з балансу </w:t>
      </w:r>
      <w:r w:rsidR="004D763F">
        <w:rPr>
          <w:sz w:val="28"/>
          <w:szCs w:val="28"/>
        </w:rPr>
        <w:t xml:space="preserve">управління освіти та спорту Козятинської міської ради </w:t>
      </w:r>
      <w:r>
        <w:rPr>
          <w:sz w:val="28"/>
          <w:szCs w:val="28"/>
        </w:rPr>
        <w:t>на баланс КЗ «Центр надання соціальних послуг Козятинської міської ради», а саме в склад комісії:</w:t>
      </w:r>
    </w:p>
    <w:p w:rsidR="00EB6F94" w:rsidRDefault="00EB6F94" w:rsidP="00EB6F94">
      <w:pPr>
        <w:jc w:val="both"/>
        <w:rPr>
          <w:rFonts w:ascii="Times New Roman" w:hAnsi="Times New Roman"/>
          <w:sz w:val="28"/>
          <w:szCs w:val="28"/>
        </w:rPr>
      </w:pPr>
      <w:r>
        <w:rPr>
          <w:rFonts w:ascii="Times New Roman" w:hAnsi="Times New Roman"/>
          <w:sz w:val="28"/>
          <w:szCs w:val="28"/>
        </w:rPr>
        <w:t xml:space="preserve">                 Ввести в склад комісії:</w:t>
      </w:r>
    </w:p>
    <w:p w:rsidR="00EB6F94" w:rsidRDefault="004D763F" w:rsidP="00EB6F94">
      <w:pPr>
        <w:pStyle w:val="a5"/>
        <w:tabs>
          <w:tab w:val="left" w:pos="708"/>
        </w:tabs>
        <w:spacing w:line="276" w:lineRule="auto"/>
        <w:ind w:firstLine="708"/>
        <w:jc w:val="both"/>
        <w:rPr>
          <w:sz w:val="28"/>
          <w:szCs w:val="28"/>
        </w:rPr>
      </w:pPr>
      <w:r>
        <w:rPr>
          <w:sz w:val="28"/>
          <w:szCs w:val="28"/>
        </w:rPr>
        <w:t>Павлова В.М</w:t>
      </w:r>
      <w:r w:rsidR="00EB6F94">
        <w:rPr>
          <w:sz w:val="28"/>
          <w:szCs w:val="28"/>
        </w:rPr>
        <w:t>. –  директор К</w:t>
      </w:r>
      <w:r>
        <w:rPr>
          <w:sz w:val="28"/>
          <w:szCs w:val="28"/>
        </w:rPr>
        <w:t>П</w:t>
      </w:r>
      <w:r w:rsidR="00EB6F94">
        <w:rPr>
          <w:sz w:val="28"/>
          <w:szCs w:val="28"/>
        </w:rPr>
        <w:t xml:space="preserve"> «</w:t>
      </w:r>
      <w:r>
        <w:rPr>
          <w:sz w:val="28"/>
          <w:szCs w:val="28"/>
        </w:rPr>
        <w:t xml:space="preserve">Проектно-виробничий архітектурно-планувальний центр </w:t>
      </w:r>
      <w:r w:rsidR="00EB6F94">
        <w:rPr>
          <w:sz w:val="28"/>
          <w:szCs w:val="28"/>
        </w:rPr>
        <w:t>Козятинської міської ради»</w:t>
      </w:r>
    </w:p>
    <w:p w:rsidR="00EB6F94" w:rsidRDefault="00EB6F94" w:rsidP="00EB6F94">
      <w:pPr>
        <w:pStyle w:val="a5"/>
        <w:tabs>
          <w:tab w:val="left" w:pos="708"/>
        </w:tabs>
        <w:spacing w:line="276" w:lineRule="auto"/>
        <w:ind w:firstLine="708"/>
        <w:jc w:val="both"/>
        <w:rPr>
          <w:sz w:val="28"/>
          <w:szCs w:val="28"/>
        </w:rPr>
      </w:pPr>
    </w:p>
    <w:p w:rsidR="00EB6F94" w:rsidRDefault="00EB6F94" w:rsidP="00EB6F94">
      <w:pPr>
        <w:ind w:left="-142" w:firstLine="567"/>
        <w:contextualSpacing/>
        <w:jc w:val="both"/>
        <w:rPr>
          <w:rFonts w:ascii="Times New Roman" w:hAnsi="Times New Roman"/>
          <w:sz w:val="28"/>
          <w:szCs w:val="28"/>
        </w:rPr>
      </w:pPr>
      <w:r>
        <w:rPr>
          <w:rFonts w:ascii="Times New Roman" w:hAnsi="Times New Roman"/>
          <w:sz w:val="28"/>
          <w:szCs w:val="28"/>
        </w:rPr>
        <w:t xml:space="preserve">     2. Контроль за виконанням цього рішення покласти на керуючого справами виконкому – начальника організаційного відділу Козятинської міської ради Тимощук А. Ф. </w:t>
      </w:r>
    </w:p>
    <w:p w:rsidR="00EB6F94" w:rsidRDefault="00EB6F94" w:rsidP="00EB6F94">
      <w:pPr>
        <w:spacing w:after="0"/>
        <w:jc w:val="both"/>
        <w:rPr>
          <w:rFonts w:ascii="Times New Roman" w:hAnsi="Times New Roman"/>
          <w:b/>
          <w:sz w:val="16"/>
          <w:szCs w:val="16"/>
        </w:rPr>
      </w:pPr>
    </w:p>
    <w:p w:rsidR="00EB6F94" w:rsidRDefault="00EB6F94" w:rsidP="00EB6F94">
      <w:pPr>
        <w:tabs>
          <w:tab w:val="left" w:pos="1640"/>
        </w:tabs>
        <w:jc w:val="center"/>
        <w:rPr>
          <w:rFonts w:ascii="Times New Roman" w:hAnsi="Times New Roman"/>
          <w:b/>
          <w:sz w:val="28"/>
          <w:szCs w:val="28"/>
        </w:rPr>
      </w:pPr>
      <w:r>
        <w:rPr>
          <w:rFonts w:ascii="Times New Roman" w:hAnsi="Times New Roman"/>
          <w:b/>
          <w:sz w:val="28"/>
          <w:szCs w:val="28"/>
        </w:rPr>
        <w:t>Міський голова                                    Тетяна ЄРМОЛАЄВА</w:t>
      </w:r>
    </w:p>
    <w:p w:rsidR="00EB6F94" w:rsidRPr="00D2524F" w:rsidRDefault="00EB6F94" w:rsidP="00D2524F">
      <w:pPr>
        <w:pStyle w:val="a5"/>
        <w:tabs>
          <w:tab w:val="left" w:pos="708"/>
        </w:tabs>
        <w:spacing w:line="276" w:lineRule="auto"/>
        <w:rPr>
          <w:rFonts w:ascii="Calibri" w:hAnsi="Calibri"/>
          <w:sz w:val="28"/>
          <w:szCs w:val="28"/>
        </w:rPr>
      </w:pPr>
      <w:bookmarkStart w:id="0" w:name="_GoBack"/>
      <w:bookmarkEnd w:id="0"/>
    </w:p>
    <w:p w:rsidR="005A282F" w:rsidRDefault="005A282F" w:rsidP="00EB6F94">
      <w:pPr>
        <w:pStyle w:val="a5"/>
        <w:tabs>
          <w:tab w:val="left" w:pos="708"/>
        </w:tabs>
        <w:spacing w:line="276" w:lineRule="auto"/>
        <w:ind w:right="-4"/>
        <w:jc w:val="both"/>
        <w:rPr>
          <w:sz w:val="24"/>
          <w:szCs w:val="24"/>
        </w:rPr>
      </w:pPr>
    </w:p>
    <w:sectPr w:rsidR="005A282F"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705964FD"/>
    <w:multiLevelType w:val="hybridMultilevel"/>
    <w:tmpl w:val="5D0C097A"/>
    <w:lvl w:ilvl="0" w:tplc="C50E30E2">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4"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3"/>
  </w:num>
  <w:num w:numId="3">
    <w:abstractNumId w:val="10"/>
  </w:num>
  <w:num w:numId="4">
    <w:abstractNumId w:val="11"/>
  </w:num>
  <w:num w:numId="5">
    <w:abstractNumId w:val="0"/>
  </w:num>
  <w:num w:numId="6">
    <w:abstractNumId w:val="14"/>
  </w:num>
  <w:num w:numId="7">
    <w:abstractNumId w:val="1"/>
  </w:num>
  <w:num w:numId="8">
    <w:abstractNumId w:val="6"/>
  </w:num>
  <w:num w:numId="9">
    <w:abstractNumId w:val="2"/>
  </w:num>
  <w:num w:numId="10">
    <w:abstractNumId w:val="8"/>
  </w:num>
  <w:num w:numId="11">
    <w:abstractNumId w:val="9"/>
  </w:num>
  <w:num w:numId="12">
    <w:abstractNumId w:val="4"/>
  </w:num>
  <w:num w:numId="13">
    <w:abstractNumId w:val="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865B6"/>
    <w:rsid w:val="001A313E"/>
    <w:rsid w:val="001C7673"/>
    <w:rsid w:val="00202656"/>
    <w:rsid w:val="00222715"/>
    <w:rsid w:val="00254395"/>
    <w:rsid w:val="00283CB2"/>
    <w:rsid w:val="002C6D81"/>
    <w:rsid w:val="0031193A"/>
    <w:rsid w:val="00324CDB"/>
    <w:rsid w:val="003535FA"/>
    <w:rsid w:val="0035792D"/>
    <w:rsid w:val="003B6B5F"/>
    <w:rsid w:val="003D079A"/>
    <w:rsid w:val="00456215"/>
    <w:rsid w:val="00485479"/>
    <w:rsid w:val="0048670D"/>
    <w:rsid w:val="0049280D"/>
    <w:rsid w:val="004D763F"/>
    <w:rsid w:val="004E20C2"/>
    <w:rsid w:val="004F1AFE"/>
    <w:rsid w:val="00540F93"/>
    <w:rsid w:val="005A282F"/>
    <w:rsid w:val="005C5338"/>
    <w:rsid w:val="005D6715"/>
    <w:rsid w:val="0064595A"/>
    <w:rsid w:val="006E13C3"/>
    <w:rsid w:val="006F52B0"/>
    <w:rsid w:val="00703D4B"/>
    <w:rsid w:val="0074759F"/>
    <w:rsid w:val="00803971"/>
    <w:rsid w:val="0084494E"/>
    <w:rsid w:val="0085132B"/>
    <w:rsid w:val="00944A6E"/>
    <w:rsid w:val="009803A6"/>
    <w:rsid w:val="009A6D4B"/>
    <w:rsid w:val="009F3817"/>
    <w:rsid w:val="00A05CCB"/>
    <w:rsid w:val="00A151B9"/>
    <w:rsid w:val="00A60F31"/>
    <w:rsid w:val="00A61AE3"/>
    <w:rsid w:val="00A674BD"/>
    <w:rsid w:val="00A90740"/>
    <w:rsid w:val="00AB103B"/>
    <w:rsid w:val="00B256BD"/>
    <w:rsid w:val="00BA45DA"/>
    <w:rsid w:val="00BD2929"/>
    <w:rsid w:val="00BE2EC9"/>
    <w:rsid w:val="00BF26C1"/>
    <w:rsid w:val="00C14D83"/>
    <w:rsid w:val="00C403D3"/>
    <w:rsid w:val="00C65E83"/>
    <w:rsid w:val="00C82E1B"/>
    <w:rsid w:val="00CA1210"/>
    <w:rsid w:val="00D2524F"/>
    <w:rsid w:val="00D27219"/>
    <w:rsid w:val="00D46AF7"/>
    <w:rsid w:val="00D677BF"/>
    <w:rsid w:val="00E27DFE"/>
    <w:rsid w:val="00E44FBA"/>
    <w:rsid w:val="00E511FE"/>
    <w:rsid w:val="00E70094"/>
    <w:rsid w:val="00EB11F1"/>
    <w:rsid w:val="00EB55BA"/>
    <w:rsid w:val="00EB6F94"/>
    <w:rsid w:val="00ED150B"/>
    <w:rsid w:val="00F10285"/>
    <w:rsid w:val="00F3503B"/>
    <w:rsid w:val="00F43820"/>
    <w:rsid w:val="00FD3555"/>
    <w:rsid w:val="00FE39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89E07"/>
  <w15:docId w15:val="{260927F8-EB49-4FA7-9FF9-0961529B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customStyle="1" w:styleId="a9">
    <w:name w:val="Основной текст_"/>
    <w:basedOn w:val="a0"/>
    <w:link w:val="11"/>
    <w:rsid w:val="00324CDB"/>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9"/>
    <w:rsid w:val="00324CDB"/>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9"/>
    <w:rsid w:val="00324CDB"/>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9"/>
    <w:rsid w:val="00324CDB"/>
    <w:pPr>
      <w:widowControl w:val="0"/>
      <w:shd w:val="clear" w:color="auto" w:fill="FFFFFF"/>
      <w:spacing w:before="420" w:after="360" w:line="322"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139674">
      <w:bodyDiv w:val="1"/>
      <w:marLeft w:val="0"/>
      <w:marRight w:val="0"/>
      <w:marTop w:val="0"/>
      <w:marBottom w:val="0"/>
      <w:divBdr>
        <w:top w:val="none" w:sz="0" w:space="0" w:color="auto"/>
        <w:left w:val="none" w:sz="0" w:space="0" w:color="auto"/>
        <w:bottom w:val="none" w:sz="0" w:space="0" w:color="auto"/>
        <w:right w:val="none" w:sz="0" w:space="0" w:color="auto"/>
      </w:divBdr>
    </w:div>
    <w:div w:id="711030484">
      <w:bodyDiv w:val="1"/>
      <w:marLeft w:val="0"/>
      <w:marRight w:val="0"/>
      <w:marTop w:val="0"/>
      <w:marBottom w:val="0"/>
      <w:divBdr>
        <w:top w:val="none" w:sz="0" w:space="0" w:color="auto"/>
        <w:left w:val="none" w:sz="0" w:space="0" w:color="auto"/>
        <w:bottom w:val="none" w:sz="0" w:space="0" w:color="auto"/>
        <w:right w:val="none" w:sz="0" w:space="0" w:color="auto"/>
      </w:divBdr>
    </w:div>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186477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2023-09-01T11:19:00Z</cp:lastPrinted>
  <dcterms:created xsi:type="dcterms:W3CDTF">2023-09-29T12:46:00Z</dcterms:created>
  <dcterms:modified xsi:type="dcterms:W3CDTF">2023-10-04T13:20:00Z</dcterms:modified>
</cp:coreProperties>
</file>