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0E" w:rsidRDefault="0020140E" w:rsidP="002014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object w:dxaOrig="79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572876090" r:id="rId7"/>
        </w:object>
      </w:r>
    </w:p>
    <w:p w:rsidR="0020140E" w:rsidRDefault="0020140E" w:rsidP="0020140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КОЗЯТИНСЬКА  МІСЬКА  РАДА ВІННИЦЬКОЇ  ОБЛАСТІ</w:t>
      </w:r>
    </w:p>
    <w:p w:rsidR="0020140E" w:rsidRDefault="0020140E" w:rsidP="0020140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 КОМІТЕТ</w:t>
      </w:r>
    </w:p>
    <w:p w:rsidR="0020140E" w:rsidRDefault="0020140E" w:rsidP="0020140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140E" w:rsidRDefault="0020140E" w:rsidP="0020140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</w:t>
      </w:r>
    </w:p>
    <w:p w:rsidR="0020140E" w:rsidRDefault="0020140E" w:rsidP="0020140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:rsidR="0020140E" w:rsidRDefault="0020140E" w:rsidP="00445487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5712A7">
        <w:rPr>
          <w:rFonts w:ascii="Times New Roman" w:eastAsia="Times New Roman" w:hAnsi="Times New Roman"/>
          <w:b/>
          <w:sz w:val="28"/>
          <w:szCs w:val="20"/>
          <w:lang w:eastAsia="ru-RU"/>
        </w:rPr>
        <w:t>____________</w:t>
      </w:r>
      <w:r>
        <w:rPr>
          <w:sz w:val="32"/>
          <w:szCs w:val="32"/>
        </w:rPr>
        <w:t>_ №</w:t>
      </w:r>
      <w:r>
        <w:rPr>
          <w:b/>
          <w:sz w:val="32"/>
          <w:szCs w:val="32"/>
        </w:rPr>
        <w:t xml:space="preserve"> </w:t>
      </w:r>
      <w:r w:rsidR="005712A7">
        <w:rPr>
          <w:b/>
          <w:sz w:val="32"/>
          <w:szCs w:val="32"/>
        </w:rPr>
        <w:softHyphen/>
      </w:r>
      <w:r w:rsidR="005712A7">
        <w:rPr>
          <w:b/>
          <w:sz w:val="32"/>
          <w:szCs w:val="32"/>
        </w:rPr>
        <w:softHyphen/>
      </w:r>
      <w:r w:rsidR="005712A7">
        <w:rPr>
          <w:b/>
          <w:sz w:val="32"/>
          <w:szCs w:val="32"/>
        </w:rPr>
        <w:softHyphen/>
      </w:r>
      <w:r w:rsidR="005712A7">
        <w:rPr>
          <w:b/>
          <w:sz w:val="32"/>
          <w:szCs w:val="32"/>
        </w:rPr>
        <w:softHyphen/>
      </w:r>
      <w:r w:rsidR="005712A7">
        <w:rPr>
          <w:b/>
          <w:sz w:val="32"/>
          <w:szCs w:val="32"/>
        </w:rPr>
        <w:softHyphen/>
      </w:r>
      <w:r w:rsidR="005712A7">
        <w:rPr>
          <w:b/>
          <w:sz w:val="32"/>
          <w:szCs w:val="32"/>
        </w:rPr>
        <w:softHyphen/>
      </w:r>
      <w:r w:rsidR="005712A7">
        <w:rPr>
          <w:b/>
          <w:sz w:val="32"/>
          <w:szCs w:val="32"/>
        </w:rPr>
        <w:softHyphen/>
      </w:r>
      <w:r w:rsidR="005712A7">
        <w:rPr>
          <w:b/>
          <w:sz w:val="32"/>
          <w:szCs w:val="32"/>
        </w:rPr>
        <w:softHyphen/>
      </w:r>
      <w:r w:rsidR="005712A7">
        <w:rPr>
          <w:b/>
          <w:sz w:val="32"/>
          <w:szCs w:val="32"/>
        </w:rPr>
        <w:softHyphen/>
      </w:r>
      <w:r w:rsidR="005712A7">
        <w:rPr>
          <w:b/>
          <w:sz w:val="32"/>
          <w:szCs w:val="32"/>
        </w:rPr>
        <w:softHyphen/>
      </w:r>
      <w:r w:rsidR="005712A7">
        <w:rPr>
          <w:b/>
          <w:sz w:val="32"/>
          <w:szCs w:val="32"/>
        </w:rPr>
        <w:softHyphen/>
      </w:r>
      <w:r w:rsidR="005712A7">
        <w:rPr>
          <w:b/>
          <w:sz w:val="32"/>
          <w:szCs w:val="32"/>
        </w:rPr>
        <w:softHyphen/>
        <w:t>___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:rsidR="0020140E" w:rsidRDefault="0020140E" w:rsidP="0020140E">
      <w:pPr>
        <w:spacing w:line="240" w:lineRule="auto"/>
        <w:ind w:left="1980" w:right="1190"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 затвердження Правил розміщення зовнішньої реклами в м. Козятині </w:t>
      </w:r>
      <w:r w:rsidR="005712A7">
        <w:rPr>
          <w:rFonts w:ascii="Times New Roman" w:hAnsi="Times New Roman"/>
          <w:b/>
          <w:sz w:val="26"/>
          <w:szCs w:val="26"/>
        </w:rPr>
        <w:t>в новій редакції</w:t>
      </w:r>
    </w:p>
    <w:p w:rsidR="005712A7" w:rsidRPr="005712A7" w:rsidRDefault="005712A7" w:rsidP="005712A7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приведення у відповідність до вимог чинного законодавства України Правил розміщення зовнішньої реклами у м.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Козятин</w:t>
      </w: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 xml:space="preserve">і, затверджених рішенням виконавчого комітету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Козятинс</w:t>
      </w: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>ької міської ради від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 xml:space="preserve">, ураховуючи постанову Окружного адміністративного суду міста Києва від 22.06.2016 №826/2002/16 та ухвалу Київського апеляційного адміністративного суду від 25.08.2016 №826/2002/16, на підставі </w:t>
      </w:r>
      <w:r w:rsidRPr="005712A7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ru-RU"/>
        </w:rPr>
        <w:t>законів України «Про рекламу»</w:t>
      </w: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712A7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ru-RU"/>
        </w:rPr>
        <w:t>«Про дозвільну систему у сфері господарської діяльності»</w:t>
      </w: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 xml:space="preserve">, «Про адміністративні послуги», постанови Кабінету Міністрів України </w:t>
      </w:r>
      <w:r w:rsidRPr="005712A7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ru-RU"/>
        </w:rPr>
        <w:t>від 29.12.2003 №2067</w:t>
      </w: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затвердження Типових правил розміщення зовнішньої реклами», керуючись ст. 59 </w:t>
      </w:r>
      <w:r w:rsidRPr="005712A7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ru-RU"/>
        </w:rPr>
        <w:t>Закону України «Про місцеве самоврядування в Україні»</w:t>
      </w: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 xml:space="preserve">, виконавчий комітет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Козятин</w:t>
      </w:r>
      <w:r w:rsidRPr="005712A7">
        <w:rPr>
          <w:rFonts w:ascii="Times New Roman" w:eastAsia="Times New Roman" w:hAnsi="Times New Roman"/>
          <w:sz w:val="24"/>
          <w:szCs w:val="24"/>
          <w:lang w:eastAsia="ru-RU"/>
        </w:rPr>
        <w:t>ської міської ради</w:t>
      </w:r>
    </w:p>
    <w:p w:rsidR="0020140E" w:rsidRDefault="0020140E" w:rsidP="0020140E">
      <w:pPr>
        <w:spacing w:line="240" w:lineRule="auto"/>
        <w:ind w:left="2832" w:right="56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И Р І Ш И В:</w:t>
      </w:r>
    </w:p>
    <w:p w:rsidR="0020140E" w:rsidRDefault="0020140E" w:rsidP="0020140E">
      <w:pPr>
        <w:tabs>
          <w:tab w:val="left" w:pos="9638"/>
        </w:tabs>
        <w:spacing w:after="0" w:line="240" w:lineRule="auto"/>
        <w:ind w:right="-82"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 Затвердити Правила розміщення зовнішньої реклами в м. Козятині </w:t>
      </w:r>
      <w:r w:rsidR="00201FD0">
        <w:rPr>
          <w:rFonts w:ascii="Times New Roman" w:hAnsi="Times New Roman"/>
          <w:sz w:val="26"/>
          <w:szCs w:val="26"/>
        </w:rPr>
        <w:t>в новій редакції</w:t>
      </w:r>
      <w:r>
        <w:rPr>
          <w:rFonts w:ascii="Times New Roman" w:hAnsi="Times New Roman"/>
          <w:sz w:val="26"/>
          <w:szCs w:val="26"/>
        </w:rPr>
        <w:t xml:space="preserve"> (додаток 1)</w:t>
      </w:r>
      <w:r w:rsidR="00201FD0">
        <w:rPr>
          <w:rFonts w:ascii="Times New Roman" w:hAnsi="Times New Roman"/>
          <w:sz w:val="26"/>
          <w:szCs w:val="26"/>
        </w:rPr>
        <w:t>.</w:t>
      </w:r>
    </w:p>
    <w:p w:rsidR="0042094F" w:rsidRDefault="0042094F" w:rsidP="00B33F2B">
      <w:pPr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Вважати таким</w:t>
      </w:r>
      <w:r w:rsidR="00B33F2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що втратив чинність додаток 1 рішення виконавчого комітету від 29.03.201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року №107 « Про затвердження Правил розміщення зовнішньої реклами в м. Козятині». </w:t>
      </w:r>
    </w:p>
    <w:p w:rsidR="0042094F" w:rsidRDefault="0042094F" w:rsidP="00B33F2B">
      <w:pPr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Додаток 2 та </w:t>
      </w:r>
      <w:r w:rsidR="00B33F2B">
        <w:rPr>
          <w:rFonts w:ascii="Times New Roman" w:hAnsi="Times New Roman"/>
          <w:sz w:val="26"/>
          <w:szCs w:val="26"/>
        </w:rPr>
        <w:t xml:space="preserve">додаток </w:t>
      </w:r>
      <w:r>
        <w:rPr>
          <w:rFonts w:ascii="Times New Roman" w:hAnsi="Times New Roman"/>
          <w:sz w:val="26"/>
          <w:szCs w:val="26"/>
        </w:rPr>
        <w:t>3 рішення виконавчого комітету від 29.03.2012 року №</w:t>
      </w:r>
      <w:r w:rsidR="00B33F2B">
        <w:rPr>
          <w:rFonts w:ascii="Times New Roman" w:hAnsi="Times New Roman"/>
          <w:sz w:val="26"/>
          <w:szCs w:val="26"/>
        </w:rPr>
        <w:t xml:space="preserve">107 « Про затвердження Правил розміщення зовнішньої реклами в м. Козятині» </w:t>
      </w:r>
      <w:r w:rsidR="00B33F2B">
        <w:rPr>
          <w:rFonts w:ascii="Times New Roman" w:hAnsi="Times New Roman"/>
          <w:sz w:val="26"/>
          <w:szCs w:val="26"/>
        </w:rPr>
        <w:t xml:space="preserve">залишити без </w:t>
      </w:r>
      <w:r>
        <w:rPr>
          <w:rFonts w:ascii="Times New Roman" w:hAnsi="Times New Roman"/>
          <w:sz w:val="26"/>
          <w:szCs w:val="26"/>
        </w:rPr>
        <w:t xml:space="preserve"> </w:t>
      </w:r>
      <w:r w:rsidR="00B33F2B">
        <w:rPr>
          <w:rFonts w:ascii="Times New Roman" w:hAnsi="Times New Roman"/>
          <w:sz w:val="26"/>
          <w:szCs w:val="26"/>
        </w:rPr>
        <w:t>змін.</w:t>
      </w:r>
    </w:p>
    <w:p w:rsidR="0020140E" w:rsidRDefault="00445487" w:rsidP="0020140E">
      <w:pPr>
        <w:tabs>
          <w:tab w:val="left" w:pos="9638"/>
        </w:tabs>
        <w:spacing w:after="0" w:line="240" w:lineRule="auto"/>
        <w:ind w:right="-82"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20140E">
        <w:rPr>
          <w:rFonts w:ascii="Times New Roman" w:hAnsi="Times New Roman"/>
          <w:sz w:val="26"/>
          <w:szCs w:val="26"/>
        </w:rPr>
        <w:t xml:space="preserve">. Затвердити </w:t>
      </w:r>
      <w:r w:rsidR="00201FD0">
        <w:rPr>
          <w:rFonts w:ascii="Times New Roman" w:hAnsi="Times New Roman"/>
          <w:sz w:val="26"/>
          <w:szCs w:val="26"/>
        </w:rPr>
        <w:t xml:space="preserve">звіт про періодичне відстеження результативності регуляторного акта </w:t>
      </w:r>
      <w:r w:rsidR="0020140E">
        <w:rPr>
          <w:rFonts w:ascii="Times New Roman" w:hAnsi="Times New Roman"/>
          <w:sz w:val="26"/>
          <w:szCs w:val="26"/>
        </w:rPr>
        <w:t>(додаток 2).</w:t>
      </w:r>
    </w:p>
    <w:p w:rsidR="0020140E" w:rsidRDefault="00445487" w:rsidP="00445487">
      <w:pPr>
        <w:spacing w:after="0" w:line="240" w:lineRule="auto"/>
        <w:ind w:left="360" w:right="-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5.</w:t>
      </w:r>
      <w:r w:rsidR="008E26BA">
        <w:rPr>
          <w:rFonts w:ascii="Times New Roman" w:hAnsi="Times New Roman"/>
          <w:sz w:val="26"/>
          <w:szCs w:val="26"/>
        </w:rPr>
        <w:t xml:space="preserve">  </w:t>
      </w:r>
      <w:bookmarkStart w:id="0" w:name="_GoBack"/>
      <w:bookmarkEnd w:id="0"/>
      <w:r w:rsidR="0020140E">
        <w:rPr>
          <w:rFonts w:ascii="Times New Roman" w:hAnsi="Times New Roman"/>
          <w:sz w:val="26"/>
          <w:szCs w:val="26"/>
        </w:rPr>
        <w:t xml:space="preserve">Затвердити </w:t>
      </w:r>
      <w:r w:rsidR="00201FD0">
        <w:rPr>
          <w:rFonts w:ascii="Times New Roman" w:hAnsi="Times New Roman"/>
          <w:sz w:val="26"/>
          <w:szCs w:val="26"/>
        </w:rPr>
        <w:t xml:space="preserve">Аналіз регуляторного впливу </w:t>
      </w:r>
      <w:r w:rsidR="00A522B7">
        <w:rPr>
          <w:rFonts w:ascii="Times New Roman" w:hAnsi="Times New Roman"/>
          <w:sz w:val="26"/>
          <w:szCs w:val="26"/>
        </w:rPr>
        <w:t xml:space="preserve">регуляторного акта </w:t>
      </w:r>
      <w:r w:rsidR="0020140E">
        <w:rPr>
          <w:rFonts w:ascii="Times New Roman" w:hAnsi="Times New Roman"/>
          <w:sz w:val="26"/>
          <w:szCs w:val="26"/>
        </w:rPr>
        <w:t>(додаток 3).</w:t>
      </w:r>
    </w:p>
    <w:p w:rsidR="00445487" w:rsidRDefault="00445487" w:rsidP="0020140E">
      <w:pPr>
        <w:spacing w:after="0" w:line="240" w:lineRule="auto"/>
        <w:ind w:right="-82"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20140E">
        <w:rPr>
          <w:rFonts w:ascii="Times New Roman" w:hAnsi="Times New Roman"/>
          <w:sz w:val="26"/>
          <w:szCs w:val="26"/>
        </w:rPr>
        <w:t xml:space="preserve">. </w:t>
      </w:r>
      <w:r w:rsidR="00A522B7">
        <w:rPr>
          <w:rFonts w:ascii="Times New Roman" w:hAnsi="Times New Roman"/>
          <w:sz w:val="26"/>
          <w:szCs w:val="26"/>
        </w:rPr>
        <w:t xml:space="preserve">Розробнику регуляторного акта  - управлінню ЖКГ забезпечити </w:t>
      </w:r>
      <w:r w:rsidR="0020140E">
        <w:rPr>
          <w:rFonts w:ascii="Times New Roman" w:hAnsi="Times New Roman"/>
          <w:sz w:val="26"/>
          <w:szCs w:val="26"/>
        </w:rPr>
        <w:t>з</w:t>
      </w:r>
      <w:r w:rsidR="00A522B7">
        <w:rPr>
          <w:rFonts w:ascii="Times New Roman" w:hAnsi="Times New Roman"/>
          <w:sz w:val="26"/>
          <w:szCs w:val="26"/>
        </w:rPr>
        <w:t xml:space="preserve">дійснення повторного та періодичного </w:t>
      </w:r>
      <w:r w:rsidR="0020140E">
        <w:rPr>
          <w:rFonts w:ascii="Times New Roman" w:hAnsi="Times New Roman"/>
          <w:sz w:val="26"/>
          <w:szCs w:val="26"/>
        </w:rPr>
        <w:t>відстежен</w:t>
      </w:r>
      <w:r w:rsidR="00A522B7">
        <w:rPr>
          <w:rFonts w:ascii="Times New Roman" w:hAnsi="Times New Roman"/>
          <w:sz w:val="26"/>
          <w:szCs w:val="26"/>
        </w:rPr>
        <w:t>ь</w:t>
      </w:r>
      <w:r w:rsidR="0020140E">
        <w:rPr>
          <w:rFonts w:ascii="Times New Roman" w:hAnsi="Times New Roman"/>
          <w:sz w:val="26"/>
          <w:szCs w:val="26"/>
        </w:rPr>
        <w:t xml:space="preserve"> результативності регуляторного акта.</w:t>
      </w:r>
    </w:p>
    <w:p w:rsidR="0020140E" w:rsidRDefault="00445487" w:rsidP="0020140E">
      <w:pPr>
        <w:spacing w:after="0" w:line="240" w:lineRule="auto"/>
        <w:ind w:right="-82"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20140E">
        <w:rPr>
          <w:rFonts w:ascii="Times New Roman" w:hAnsi="Times New Roman"/>
          <w:sz w:val="26"/>
          <w:szCs w:val="26"/>
        </w:rPr>
        <w:t xml:space="preserve">. </w:t>
      </w:r>
      <w:r w:rsidR="00AC2CED">
        <w:rPr>
          <w:rFonts w:ascii="Times New Roman" w:hAnsi="Times New Roman"/>
          <w:sz w:val="26"/>
          <w:szCs w:val="26"/>
        </w:rPr>
        <w:t xml:space="preserve">Відділу внутрішньої політики забезпечити </w:t>
      </w:r>
      <w:r w:rsidR="0020140E">
        <w:rPr>
          <w:rFonts w:ascii="Times New Roman" w:hAnsi="Times New Roman"/>
          <w:sz w:val="26"/>
          <w:szCs w:val="26"/>
        </w:rPr>
        <w:t>оприлюдн</w:t>
      </w:r>
      <w:r w:rsidR="00AC2CED">
        <w:rPr>
          <w:rFonts w:ascii="Times New Roman" w:hAnsi="Times New Roman"/>
          <w:sz w:val="26"/>
          <w:szCs w:val="26"/>
        </w:rPr>
        <w:t>ення зазначеного</w:t>
      </w:r>
      <w:r w:rsidR="0020140E">
        <w:rPr>
          <w:rFonts w:ascii="Times New Roman" w:hAnsi="Times New Roman"/>
          <w:sz w:val="26"/>
          <w:szCs w:val="26"/>
        </w:rPr>
        <w:t xml:space="preserve"> рішення </w:t>
      </w:r>
      <w:r w:rsidR="00AC2CED">
        <w:rPr>
          <w:rFonts w:ascii="Times New Roman" w:hAnsi="Times New Roman"/>
          <w:sz w:val="26"/>
          <w:szCs w:val="26"/>
        </w:rPr>
        <w:t xml:space="preserve">в ЗМІ та на офіційній </w:t>
      </w:r>
      <w:proofErr w:type="spellStart"/>
      <w:r w:rsidR="00AC2CED">
        <w:rPr>
          <w:rFonts w:ascii="Times New Roman" w:hAnsi="Times New Roman"/>
          <w:sz w:val="26"/>
          <w:szCs w:val="26"/>
        </w:rPr>
        <w:t>веб-сторінці</w:t>
      </w:r>
      <w:proofErr w:type="spellEnd"/>
      <w:r w:rsidR="00AC2CED">
        <w:rPr>
          <w:rFonts w:ascii="Times New Roman" w:hAnsi="Times New Roman"/>
          <w:sz w:val="26"/>
          <w:szCs w:val="26"/>
        </w:rPr>
        <w:t xml:space="preserve"> міської ради</w:t>
      </w:r>
      <w:r w:rsidR="0020140E">
        <w:rPr>
          <w:rFonts w:ascii="Times New Roman" w:hAnsi="Times New Roman"/>
          <w:sz w:val="26"/>
          <w:szCs w:val="26"/>
        </w:rPr>
        <w:t>.</w:t>
      </w:r>
    </w:p>
    <w:p w:rsidR="00AC2CED" w:rsidRDefault="00445487" w:rsidP="00AC2CED">
      <w:pPr>
        <w:spacing w:after="0" w:line="240" w:lineRule="auto"/>
        <w:ind w:right="-82"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20140E">
        <w:rPr>
          <w:rFonts w:ascii="Times New Roman" w:hAnsi="Times New Roman"/>
          <w:sz w:val="26"/>
          <w:szCs w:val="26"/>
        </w:rPr>
        <w:t xml:space="preserve">.Контроль за виконанням цього рішення покласти на заступника міського голови </w:t>
      </w:r>
      <w:proofErr w:type="spellStart"/>
      <w:r w:rsidR="00AC2CED">
        <w:rPr>
          <w:rFonts w:ascii="Times New Roman" w:hAnsi="Times New Roman"/>
          <w:sz w:val="26"/>
          <w:szCs w:val="26"/>
        </w:rPr>
        <w:t>–начальника</w:t>
      </w:r>
      <w:proofErr w:type="spellEnd"/>
      <w:r w:rsidR="00AC2CED">
        <w:rPr>
          <w:rFonts w:ascii="Times New Roman" w:hAnsi="Times New Roman"/>
          <w:sz w:val="26"/>
          <w:szCs w:val="26"/>
        </w:rPr>
        <w:t xml:space="preserve"> управління житлово-комунального господарства </w:t>
      </w:r>
      <w:proofErr w:type="spellStart"/>
      <w:r w:rsidR="00AC2CED">
        <w:rPr>
          <w:rFonts w:ascii="Times New Roman" w:hAnsi="Times New Roman"/>
          <w:sz w:val="26"/>
          <w:szCs w:val="26"/>
        </w:rPr>
        <w:t>Малащука</w:t>
      </w:r>
      <w:proofErr w:type="spellEnd"/>
      <w:r w:rsidR="00AC2CED">
        <w:rPr>
          <w:rFonts w:ascii="Times New Roman" w:hAnsi="Times New Roman"/>
          <w:sz w:val="26"/>
          <w:szCs w:val="26"/>
        </w:rPr>
        <w:t xml:space="preserve"> Є.М</w:t>
      </w:r>
      <w:r>
        <w:rPr>
          <w:rFonts w:ascii="Times New Roman" w:hAnsi="Times New Roman"/>
          <w:sz w:val="26"/>
          <w:szCs w:val="26"/>
        </w:rPr>
        <w:t>.</w:t>
      </w:r>
      <w:r w:rsidR="0020140E">
        <w:rPr>
          <w:rFonts w:ascii="Times New Roman" w:hAnsi="Times New Roman"/>
          <w:sz w:val="26"/>
          <w:szCs w:val="26"/>
        </w:rPr>
        <w:t>.</w:t>
      </w:r>
    </w:p>
    <w:p w:rsidR="009F55D5" w:rsidRDefault="0020140E" w:rsidP="009F55D5">
      <w:pPr>
        <w:spacing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Міський голова                               О.</w:t>
      </w:r>
      <w:r w:rsidR="00AC2CED">
        <w:rPr>
          <w:rFonts w:ascii="Times New Roman" w:hAnsi="Times New Roman"/>
          <w:b/>
          <w:sz w:val="28"/>
          <w:szCs w:val="28"/>
        </w:rPr>
        <w:t>Пузир</w:t>
      </w:r>
    </w:p>
    <w:p w:rsidR="0020140E" w:rsidRDefault="00AC2CED" w:rsidP="009F55D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F55D5">
        <w:rPr>
          <w:rFonts w:ascii="Times New Roman" w:hAnsi="Times New Roman"/>
          <w:sz w:val="24"/>
          <w:szCs w:val="24"/>
        </w:rPr>
        <w:t>Л.Коломієць</w:t>
      </w:r>
    </w:p>
    <w:p w:rsidR="009F55D5" w:rsidRDefault="009F55D5" w:rsidP="009F55D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Є. </w:t>
      </w:r>
      <w:proofErr w:type="spellStart"/>
      <w:r>
        <w:rPr>
          <w:rFonts w:ascii="Times New Roman" w:hAnsi="Times New Roman"/>
          <w:sz w:val="24"/>
          <w:szCs w:val="24"/>
        </w:rPr>
        <w:t>Малащук</w:t>
      </w:r>
      <w:proofErr w:type="spellEnd"/>
    </w:p>
    <w:p w:rsidR="00445487" w:rsidRDefault="009F55D5" w:rsidP="000E1E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</w:t>
      </w:r>
      <w:proofErr w:type="spellStart"/>
      <w:r>
        <w:rPr>
          <w:rFonts w:ascii="Times New Roman" w:hAnsi="Times New Roman"/>
          <w:sz w:val="24"/>
          <w:szCs w:val="24"/>
        </w:rPr>
        <w:t>Пахольчук</w:t>
      </w:r>
      <w:proofErr w:type="spellEnd"/>
    </w:p>
    <w:p w:rsidR="00D5305E" w:rsidRDefault="00445487" w:rsidP="000E1ED1">
      <w:p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 С</w:t>
      </w:r>
      <w:r w:rsidR="009F55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F55D5">
        <w:rPr>
          <w:rFonts w:ascii="Times New Roman" w:hAnsi="Times New Roman"/>
          <w:sz w:val="24"/>
          <w:szCs w:val="24"/>
        </w:rPr>
        <w:t>Заїчко</w:t>
      </w:r>
      <w:proofErr w:type="spellEnd"/>
    </w:p>
    <w:sectPr w:rsidR="00D5305E" w:rsidSect="009F55D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0ECA"/>
    <w:multiLevelType w:val="hybridMultilevel"/>
    <w:tmpl w:val="9E6AD5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CC854">
      <w:start w:val="5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F3"/>
    <w:rsid w:val="000E1ED1"/>
    <w:rsid w:val="0020140E"/>
    <w:rsid w:val="00201FD0"/>
    <w:rsid w:val="0042094F"/>
    <w:rsid w:val="004371F3"/>
    <w:rsid w:val="00445487"/>
    <w:rsid w:val="005712A7"/>
    <w:rsid w:val="008E26BA"/>
    <w:rsid w:val="009F55D5"/>
    <w:rsid w:val="00A522B7"/>
    <w:rsid w:val="00AC2CED"/>
    <w:rsid w:val="00B33F2B"/>
    <w:rsid w:val="00D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0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0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2017-11-16T06:31:00Z</cp:lastPrinted>
  <dcterms:created xsi:type="dcterms:W3CDTF">2017-11-15T08:20:00Z</dcterms:created>
  <dcterms:modified xsi:type="dcterms:W3CDTF">2017-11-22T15:15:00Z</dcterms:modified>
</cp:coreProperties>
</file>