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ECDC0" w14:textId="26922336" w:rsidR="004106DA" w:rsidRPr="00AC5BC2" w:rsidRDefault="004106DA" w:rsidP="004106DA">
      <w:pPr>
        <w:jc w:val="right"/>
        <w:rPr>
          <w:rFonts w:ascii="Times New Roman" w:hAnsi="Times New Roman" w:cs="Times New Roman"/>
          <w:sz w:val="16"/>
          <w:szCs w:val="16"/>
        </w:rPr>
      </w:pPr>
      <w:bookmarkStart w:id="0" w:name="_Hlk112934264"/>
      <w:r>
        <w:rPr>
          <w:noProof/>
        </w:rPr>
        <w:drawing>
          <wp:anchor distT="0" distB="0" distL="114300" distR="114300" simplePos="0" relativeHeight="251659264" behindDoc="0" locked="0" layoutInCell="1" allowOverlap="1" wp14:anchorId="4E1BB22A" wp14:editId="1D0890A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r w:rsidR="00AC5BC2">
        <w:rPr>
          <w:rFonts w:ascii="Times New Roman" w:hAnsi="Times New Roman" w:cs="Times New Roman"/>
          <w:b/>
          <w:sz w:val="56"/>
          <w:szCs w:val="56"/>
        </w:rPr>
        <w:t xml:space="preserve"> </w:t>
      </w:r>
    </w:p>
    <w:p w14:paraId="5C780615" w14:textId="77777777" w:rsidR="004106DA" w:rsidRPr="004106DA" w:rsidRDefault="004106DA" w:rsidP="004106DA">
      <w:pPr>
        <w:pStyle w:val="Heading11"/>
      </w:pPr>
      <w:r w:rsidRPr="004106DA">
        <w:t xml:space="preserve">КОЗЯТИНСЬКА МІСЬКА РАДА ВІННИЦЬКОЇ ОБЛАСТІ </w:t>
      </w:r>
    </w:p>
    <w:p w14:paraId="038E2A7A" w14:textId="77777777" w:rsidR="004106DA" w:rsidRPr="004106DA" w:rsidRDefault="004106DA" w:rsidP="004106DA">
      <w:pPr>
        <w:pStyle w:val="a7"/>
        <w:spacing w:before="10"/>
        <w:rPr>
          <w:b/>
          <w:sz w:val="27"/>
        </w:rPr>
      </w:pPr>
    </w:p>
    <w:p w14:paraId="5CBB125C" w14:textId="77777777" w:rsidR="00AC5BC2" w:rsidRDefault="004106DA" w:rsidP="00AC5BC2">
      <w:pPr>
        <w:ind w:left="391" w:right="613"/>
        <w:jc w:val="center"/>
        <w:rPr>
          <w:rFonts w:ascii="Times New Roman" w:hAnsi="Times New Roman" w:cs="Times New Roman"/>
          <w:b/>
          <w:sz w:val="28"/>
        </w:rPr>
      </w:pPr>
      <w:r w:rsidRPr="004106DA">
        <w:rPr>
          <w:rFonts w:ascii="Times New Roman" w:hAnsi="Times New Roman" w:cs="Times New Roman"/>
          <w:b/>
          <w:sz w:val="28"/>
        </w:rPr>
        <w:t xml:space="preserve">Р І Ш Е Н </w:t>
      </w:r>
      <w:proofErr w:type="spellStart"/>
      <w:r w:rsidRPr="004106DA">
        <w:rPr>
          <w:rFonts w:ascii="Times New Roman" w:hAnsi="Times New Roman" w:cs="Times New Roman"/>
          <w:b/>
          <w:sz w:val="28"/>
        </w:rPr>
        <w:t>Н</w:t>
      </w:r>
      <w:proofErr w:type="spellEnd"/>
      <w:r w:rsidRPr="004106DA">
        <w:rPr>
          <w:rFonts w:ascii="Times New Roman" w:hAnsi="Times New Roman" w:cs="Times New Roman"/>
          <w:b/>
          <w:sz w:val="28"/>
        </w:rPr>
        <w:t xml:space="preserve"> Я</w:t>
      </w:r>
      <w:bookmarkEnd w:id="0"/>
    </w:p>
    <w:p w14:paraId="658B4E01" w14:textId="094BD4F6" w:rsidR="00AC5BC2" w:rsidRDefault="00AC5BC2" w:rsidP="00AC5BC2">
      <w:pPr>
        <w:ind w:right="613"/>
        <w:rPr>
          <w:rStyle w:val="ac"/>
          <w:rFonts w:eastAsiaTheme="minorHAnsi"/>
          <w:b/>
          <w:bCs/>
          <w:sz w:val="28"/>
          <w:szCs w:val="28"/>
        </w:rPr>
      </w:pPr>
      <w:r w:rsidRPr="00AC5BC2">
        <w:rPr>
          <w:rFonts w:ascii="Times New Roman" w:hAnsi="Times New Roman" w:cs="Times New Roman"/>
          <w:sz w:val="28"/>
          <w:u w:val="single"/>
        </w:rPr>
        <w:t xml:space="preserve">23.09.2022 р. </w:t>
      </w:r>
      <w:r w:rsidRPr="00AC5BC2">
        <w:rPr>
          <w:rFonts w:ascii="Times New Roman" w:hAnsi="Times New Roman" w:cs="Times New Roman"/>
          <w:spacing w:val="-1"/>
          <w:sz w:val="28"/>
        </w:rPr>
        <w:t xml:space="preserve"> </w:t>
      </w:r>
      <w:r w:rsidRPr="00AC5BC2">
        <w:rPr>
          <w:rFonts w:ascii="Times New Roman" w:hAnsi="Times New Roman" w:cs="Times New Roman"/>
          <w:sz w:val="28"/>
        </w:rPr>
        <w:t>№</w:t>
      </w:r>
      <w:r w:rsidRPr="00AC5BC2">
        <w:rPr>
          <w:rFonts w:ascii="Times New Roman" w:hAnsi="Times New Roman" w:cs="Times New Roman"/>
          <w:sz w:val="28"/>
          <w:u w:val="single"/>
        </w:rPr>
        <w:t xml:space="preserve">  9</w:t>
      </w:r>
      <w:r>
        <w:rPr>
          <w:rFonts w:ascii="Times New Roman" w:hAnsi="Times New Roman" w:cs="Times New Roman"/>
          <w:sz w:val="28"/>
          <w:u w:val="single"/>
        </w:rPr>
        <w:t>20</w:t>
      </w:r>
      <w:r w:rsidRPr="00AC5BC2">
        <w:rPr>
          <w:rFonts w:ascii="Times New Roman" w:hAnsi="Times New Roman" w:cs="Times New Roman"/>
          <w:sz w:val="28"/>
          <w:u w:val="single"/>
        </w:rPr>
        <w:t>-</w:t>
      </w:r>
      <w:r w:rsidRPr="00AC5BC2">
        <w:rPr>
          <w:rFonts w:ascii="Times New Roman" w:hAnsi="Times New Roman" w:cs="Times New Roman"/>
          <w:sz w:val="28"/>
          <w:u w:val="single"/>
          <w:lang w:val="en-US"/>
        </w:rPr>
        <w:t>V</w:t>
      </w:r>
      <w:r w:rsidRPr="00AC5BC2">
        <w:rPr>
          <w:rFonts w:ascii="Times New Roman" w:hAnsi="Times New Roman" w:cs="Times New Roman"/>
          <w:sz w:val="28"/>
          <w:u w:val="single"/>
        </w:rPr>
        <w:t>ІІІ</w:t>
      </w:r>
      <w:r w:rsidRPr="00AC5BC2">
        <w:rPr>
          <w:rFonts w:ascii="Times New Roman" w:hAnsi="Times New Roman" w:cs="Times New Roman"/>
          <w:sz w:val="28"/>
        </w:rPr>
        <w:tab/>
        <w:t xml:space="preserve">                                          </w:t>
      </w:r>
      <w:r w:rsidRPr="00AC5BC2">
        <w:rPr>
          <w:rFonts w:ascii="Times New Roman" w:hAnsi="Times New Roman" w:cs="Times New Roman"/>
          <w:sz w:val="28"/>
          <w:u w:val="single"/>
        </w:rPr>
        <w:t xml:space="preserve"> 28</w:t>
      </w:r>
      <w:r w:rsidRPr="00AC5BC2">
        <w:rPr>
          <w:rFonts w:ascii="Times New Roman" w:hAnsi="Times New Roman" w:cs="Times New Roman"/>
          <w:color w:val="FF0000"/>
          <w:sz w:val="28"/>
        </w:rPr>
        <w:t xml:space="preserve"> </w:t>
      </w:r>
      <w:r w:rsidRPr="00AC5BC2">
        <w:rPr>
          <w:rFonts w:ascii="Times New Roman" w:hAnsi="Times New Roman" w:cs="Times New Roman"/>
          <w:bCs/>
          <w:sz w:val="28"/>
          <w:szCs w:val="28"/>
        </w:rPr>
        <w:t xml:space="preserve">сесія </w:t>
      </w:r>
      <w:r w:rsidRPr="00AC5BC2">
        <w:rPr>
          <w:rFonts w:ascii="Times New Roman" w:hAnsi="Times New Roman" w:cs="Times New Roman"/>
          <w:bCs/>
          <w:sz w:val="28"/>
          <w:szCs w:val="28"/>
          <w:u w:val="single"/>
        </w:rPr>
        <w:t>8</w:t>
      </w:r>
      <w:r w:rsidRPr="00AC5BC2">
        <w:rPr>
          <w:rFonts w:ascii="Times New Roman" w:hAnsi="Times New Roman" w:cs="Times New Roman"/>
          <w:bCs/>
          <w:sz w:val="28"/>
          <w:szCs w:val="28"/>
        </w:rPr>
        <w:t xml:space="preserve"> скликання</w:t>
      </w:r>
      <w:r w:rsidRPr="00AC5BC2">
        <w:rPr>
          <w:rStyle w:val="ac"/>
          <w:rFonts w:eastAsiaTheme="minorHAnsi"/>
          <w:b/>
          <w:bCs/>
          <w:sz w:val="28"/>
          <w:szCs w:val="28"/>
        </w:rPr>
        <w:t xml:space="preserve"> </w:t>
      </w:r>
    </w:p>
    <w:p w14:paraId="0DA6115A" w14:textId="5B8DBD2C" w:rsidR="00EF1D7A" w:rsidRPr="00AC5BC2" w:rsidRDefault="00AC5BC2" w:rsidP="00AC5BC2">
      <w:pPr>
        <w:ind w:right="613"/>
        <w:jc w:val="center"/>
        <w:rPr>
          <w:rStyle w:val="a6"/>
          <w:rFonts w:ascii="Times New Roman" w:hAnsi="Times New Roman" w:cs="Times New Roman"/>
          <w:bCs w:val="0"/>
          <w:sz w:val="28"/>
        </w:rPr>
      </w:pPr>
      <w:r>
        <w:rPr>
          <w:rStyle w:val="a6"/>
          <w:rFonts w:ascii="Times New Roman" w:hAnsi="Times New Roman" w:cs="Times New Roman"/>
          <w:b w:val="0"/>
          <w:bCs w:val="0"/>
          <w:sz w:val="28"/>
          <w:szCs w:val="28"/>
        </w:rPr>
        <w:t xml:space="preserve">           </w:t>
      </w:r>
      <w:r w:rsidR="00EF1D7A" w:rsidRPr="00AC5BC2">
        <w:rPr>
          <w:rStyle w:val="a6"/>
          <w:rFonts w:ascii="Times New Roman" w:hAnsi="Times New Roman" w:cs="Times New Roman"/>
          <w:b w:val="0"/>
          <w:bCs w:val="0"/>
          <w:sz w:val="28"/>
          <w:szCs w:val="28"/>
        </w:rPr>
        <w:t>Про</w:t>
      </w:r>
      <w:r w:rsidR="00EF1D7A" w:rsidRPr="002E7149">
        <w:rPr>
          <w:rStyle w:val="a6"/>
          <w:rFonts w:ascii="Times New Roman" w:hAnsi="Times New Roman" w:cs="Times New Roman"/>
          <w:b w:val="0"/>
          <w:bCs w:val="0"/>
          <w:sz w:val="28"/>
          <w:szCs w:val="28"/>
        </w:rPr>
        <w:t xml:space="preserve"> затвердження Правил</w:t>
      </w:r>
      <w:r w:rsidR="004106DA" w:rsidRPr="002E7149">
        <w:rPr>
          <w:rFonts w:ascii="Times New Roman" w:hAnsi="Times New Roman" w:cs="Times New Roman"/>
          <w:b/>
          <w:bCs/>
          <w:sz w:val="28"/>
          <w:szCs w:val="28"/>
        </w:rPr>
        <w:t xml:space="preserve"> </w:t>
      </w:r>
      <w:r w:rsidR="00EF1D7A" w:rsidRPr="002E7149">
        <w:rPr>
          <w:rStyle w:val="a6"/>
          <w:rFonts w:ascii="Times New Roman" w:hAnsi="Times New Roman" w:cs="Times New Roman"/>
          <w:b w:val="0"/>
          <w:bCs w:val="0"/>
          <w:sz w:val="28"/>
          <w:szCs w:val="28"/>
        </w:rPr>
        <w:t>благоустрою території населених</w:t>
      </w:r>
    </w:p>
    <w:p w14:paraId="58EC040B" w14:textId="30D01361" w:rsidR="00EF1D7A" w:rsidRPr="002E7149" w:rsidRDefault="00EF1D7A" w:rsidP="00AC5BC2">
      <w:pPr>
        <w:pStyle w:val="a5"/>
        <w:spacing w:before="0" w:beforeAutospacing="0" w:after="0" w:afterAutospacing="0"/>
        <w:ind w:firstLine="318"/>
        <w:jc w:val="center"/>
        <w:rPr>
          <w:b/>
          <w:bCs/>
          <w:sz w:val="28"/>
          <w:szCs w:val="28"/>
        </w:rPr>
      </w:pPr>
      <w:r w:rsidRPr="002E7149">
        <w:rPr>
          <w:rStyle w:val="a6"/>
          <w:b w:val="0"/>
          <w:bCs w:val="0"/>
          <w:sz w:val="28"/>
          <w:szCs w:val="28"/>
        </w:rPr>
        <w:t>пунктів Козятинської міської територіальної громади</w:t>
      </w:r>
    </w:p>
    <w:p w14:paraId="7163EE10" w14:textId="77777777" w:rsidR="00EF1D7A" w:rsidRPr="00EF1D7A" w:rsidRDefault="00EF1D7A" w:rsidP="00EF1D7A">
      <w:pPr>
        <w:pStyle w:val="a5"/>
        <w:spacing w:before="0" w:beforeAutospacing="0" w:after="0" w:afterAutospacing="0"/>
        <w:ind w:firstLine="318"/>
        <w:jc w:val="both"/>
        <w:rPr>
          <w:sz w:val="28"/>
          <w:szCs w:val="28"/>
        </w:rPr>
      </w:pPr>
      <w:r w:rsidRPr="00EF1D7A">
        <w:rPr>
          <w:sz w:val="28"/>
          <w:szCs w:val="28"/>
        </w:rPr>
        <w:t> </w:t>
      </w:r>
    </w:p>
    <w:p w14:paraId="21B0D460" w14:textId="48E419F6" w:rsidR="00EF1D7A" w:rsidRPr="00EF1D7A" w:rsidRDefault="00EF1D7A" w:rsidP="00EF1D7A">
      <w:pPr>
        <w:pStyle w:val="a5"/>
        <w:spacing w:before="0" w:beforeAutospacing="0" w:after="0" w:afterAutospacing="0" w:line="276" w:lineRule="auto"/>
        <w:ind w:right="282" w:firstLine="318"/>
        <w:jc w:val="both"/>
        <w:rPr>
          <w:sz w:val="26"/>
          <w:szCs w:val="26"/>
        </w:rPr>
      </w:pPr>
      <w:r w:rsidRPr="00EF1D7A">
        <w:rPr>
          <w:sz w:val="28"/>
          <w:szCs w:val="28"/>
        </w:rPr>
        <w:t xml:space="preserve"> </w:t>
      </w:r>
      <w:r w:rsidR="00AC5BC2">
        <w:rPr>
          <w:sz w:val="28"/>
          <w:szCs w:val="28"/>
        </w:rPr>
        <w:t xml:space="preserve">     </w:t>
      </w:r>
      <w:r w:rsidRPr="00EF1D7A">
        <w:rPr>
          <w:sz w:val="28"/>
          <w:szCs w:val="28"/>
        </w:rPr>
        <w:t>З метою створення сприятливого для життєдіяльності людини довкілля, збереження і охорони навколишнього природного середовища, забезпечення санітарного благополуччя населення та забезпечення н</w:t>
      </w:r>
      <w:r w:rsidR="00C15BFA">
        <w:rPr>
          <w:sz w:val="28"/>
          <w:szCs w:val="28"/>
        </w:rPr>
        <w:t xml:space="preserve">алежного контролю за </w:t>
      </w:r>
      <w:proofErr w:type="spellStart"/>
      <w:r w:rsidR="00C15BFA">
        <w:rPr>
          <w:sz w:val="28"/>
          <w:szCs w:val="28"/>
        </w:rPr>
        <w:t>благоустроє</w:t>
      </w:r>
      <w:r w:rsidRPr="00EF1D7A">
        <w:rPr>
          <w:sz w:val="28"/>
          <w:szCs w:val="28"/>
        </w:rPr>
        <w:t>м</w:t>
      </w:r>
      <w:proofErr w:type="spellEnd"/>
      <w:r w:rsidRPr="00EF1D7A">
        <w:rPr>
          <w:sz w:val="28"/>
          <w:szCs w:val="28"/>
        </w:rPr>
        <w:t xml:space="preserve"> та санітарним станом Козятинської міської територіальної громади, керуючись статтями 10 та 34 Закону України «Про благоустрій населених пунктів», пунктом 44 частини першої статті 26 Закону України «Про місцеве самоврядування в Україні», Т</w:t>
      </w:r>
      <w:r w:rsidRPr="00EF1D7A">
        <w:rPr>
          <w:sz w:val="28"/>
          <w:szCs w:val="28"/>
          <w:shd w:val="clear" w:color="auto" w:fill="FFFFFF"/>
        </w:rPr>
        <w:t>иповими правилами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від 27 листопада 2017 року № 310,</w:t>
      </w:r>
      <w:r w:rsidRPr="00EF1D7A">
        <w:rPr>
          <w:sz w:val="28"/>
          <w:szCs w:val="28"/>
        </w:rPr>
        <w:t> зареєстрованим в Міністерстві юстиції України 18 грудня 2017 року за № 1529/31397, міська рада</w:t>
      </w:r>
    </w:p>
    <w:p w14:paraId="17D02465" w14:textId="71C4BE57" w:rsidR="00EF1D7A" w:rsidRDefault="00EF1D7A" w:rsidP="00EF1D7A">
      <w:pPr>
        <w:widowControl w:val="0"/>
        <w:autoSpaceDE w:val="0"/>
        <w:autoSpaceDN w:val="0"/>
        <w:spacing w:before="230" w:after="0" w:line="240" w:lineRule="auto"/>
        <w:ind w:right="613"/>
        <w:jc w:val="center"/>
        <w:outlineLvl w:val="1"/>
        <w:rPr>
          <w:rFonts w:ascii="Times New Roman" w:eastAsia="Times New Roman" w:hAnsi="Times New Roman" w:cs="Times New Roman"/>
          <w:sz w:val="28"/>
          <w:szCs w:val="28"/>
          <w:lang w:eastAsia="uk-UA" w:bidi="uk-UA"/>
        </w:rPr>
      </w:pPr>
      <w:r w:rsidRPr="004106DA">
        <w:rPr>
          <w:rFonts w:ascii="Times New Roman" w:eastAsia="Times New Roman" w:hAnsi="Times New Roman" w:cs="Times New Roman"/>
          <w:sz w:val="28"/>
          <w:szCs w:val="28"/>
          <w:lang w:eastAsia="uk-UA" w:bidi="uk-UA"/>
        </w:rPr>
        <w:t>В И Р І Ш И Л А:</w:t>
      </w:r>
    </w:p>
    <w:p w14:paraId="2710EF0A" w14:textId="77777777" w:rsidR="00EF1D7A" w:rsidRPr="00EF1D7A" w:rsidRDefault="00EF1D7A" w:rsidP="00EF1D7A">
      <w:pPr>
        <w:pStyle w:val="a5"/>
        <w:spacing w:before="0" w:beforeAutospacing="0" w:after="0" w:afterAutospacing="0" w:line="276" w:lineRule="auto"/>
        <w:ind w:left="284" w:right="282" w:hanging="284"/>
        <w:jc w:val="both"/>
        <w:rPr>
          <w:sz w:val="28"/>
          <w:szCs w:val="28"/>
        </w:rPr>
      </w:pPr>
      <w:r w:rsidRPr="00EF1D7A">
        <w:rPr>
          <w:sz w:val="28"/>
          <w:szCs w:val="28"/>
        </w:rPr>
        <w:t xml:space="preserve">1. Затвердити </w:t>
      </w:r>
      <w:r w:rsidRPr="00EF1D7A">
        <w:rPr>
          <w:rStyle w:val="a6"/>
          <w:b w:val="0"/>
          <w:sz w:val="28"/>
          <w:szCs w:val="28"/>
        </w:rPr>
        <w:t>Правила благоустрою території населених пунктів Козятинської міської територіальної громади</w:t>
      </w:r>
      <w:r w:rsidRPr="00EF1D7A">
        <w:rPr>
          <w:sz w:val="28"/>
          <w:szCs w:val="28"/>
        </w:rPr>
        <w:t xml:space="preserve">, що додаються.           </w:t>
      </w:r>
    </w:p>
    <w:p w14:paraId="4FAF1CE3" w14:textId="77777777" w:rsidR="00EF1D7A" w:rsidRPr="00EF1D7A" w:rsidRDefault="00EF1D7A" w:rsidP="00EF1D7A">
      <w:pPr>
        <w:pStyle w:val="a5"/>
        <w:spacing w:before="0" w:beforeAutospacing="0" w:after="0" w:afterAutospacing="0" w:line="276" w:lineRule="auto"/>
        <w:ind w:left="284" w:right="282" w:hanging="284"/>
        <w:jc w:val="both"/>
        <w:rPr>
          <w:sz w:val="28"/>
          <w:szCs w:val="28"/>
        </w:rPr>
      </w:pPr>
      <w:r w:rsidRPr="00EF1D7A">
        <w:rPr>
          <w:sz w:val="28"/>
          <w:szCs w:val="28"/>
        </w:rPr>
        <w:t>2. Рішення 15 сесії Козятинської міської ради 6 скликання від 10.02.2012 № 393-V</w:t>
      </w:r>
      <w:r w:rsidRPr="00EF1D7A">
        <w:rPr>
          <w:sz w:val="28"/>
          <w:szCs w:val="28"/>
          <w:lang w:val="en-US"/>
        </w:rPr>
        <w:t>I</w:t>
      </w:r>
      <w:r w:rsidRPr="00EF1D7A">
        <w:rPr>
          <w:sz w:val="28"/>
          <w:szCs w:val="28"/>
        </w:rPr>
        <w:t xml:space="preserve"> «Про затвердження Правил благоустрою та утримання територій м. Козятина» визнати таким, що втратило чинність.</w:t>
      </w:r>
    </w:p>
    <w:p w14:paraId="0BF40A88" w14:textId="77777777" w:rsidR="00EF1D7A" w:rsidRPr="00EF1D7A" w:rsidRDefault="00EF1D7A" w:rsidP="00EF1D7A">
      <w:pPr>
        <w:pStyle w:val="a5"/>
        <w:spacing w:before="0" w:beforeAutospacing="0" w:after="0" w:afterAutospacing="0" w:line="276" w:lineRule="auto"/>
        <w:ind w:left="284" w:right="282" w:hanging="284"/>
        <w:jc w:val="both"/>
        <w:rPr>
          <w:sz w:val="28"/>
          <w:szCs w:val="28"/>
        </w:rPr>
      </w:pPr>
      <w:r w:rsidRPr="00EF1D7A">
        <w:rPr>
          <w:sz w:val="28"/>
          <w:szCs w:val="28"/>
        </w:rPr>
        <w:t xml:space="preserve">3. Відділу з питань внутрішньої політики </w:t>
      </w:r>
      <w:r w:rsidRPr="00EF1D7A">
        <w:rPr>
          <w:sz w:val="28"/>
          <w:szCs w:val="28"/>
          <w:shd w:val="clear" w:color="auto" w:fill="FFFFFF"/>
        </w:rPr>
        <w:t xml:space="preserve">та </w:t>
      </w:r>
      <w:proofErr w:type="spellStart"/>
      <w:r w:rsidRPr="00EF1D7A">
        <w:rPr>
          <w:sz w:val="28"/>
          <w:szCs w:val="28"/>
          <w:shd w:val="clear" w:color="auto" w:fill="FFFFFF"/>
        </w:rPr>
        <w:t>зв’язків</w:t>
      </w:r>
      <w:proofErr w:type="spellEnd"/>
      <w:r w:rsidRPr="00EF1D7A">
        <w:rPr>
          <w:sz w:val="28"/>
          <w:szCs w:val="28"/>
          <w:shd w:val="clear" w:color="auto" w:fill="FFFFFF"/>
        </w:rPr>
        <w:t xml:space="preserve"> з громадськістю (</w:t>
      </w:r>
      <w:proofErr w:type="spellStart"/>
      <w:r w:rsidRPr="00EF1D7A">
        <w:rPr>
          <w:sz w:val="28"/>
          <w:szCs w:val="28"/>
          <w:shd w:val="clear" w:color="auto" w:fill="FFFFFF"/>
        </w:rPr>
        <w:t>Янковчук</w:t>
      </w:r>
      <w:proofErr w:type="spellEnd"/>
      <w:r w:rsidRPr="00EF1D7A">
        <w:rPr>
          <w:sz w:val="28"/>
          <w:szCs w:val="28"/>
          <w:shd w:val="clear" w:color="auto" w:fill="FFFFFF"/>
        </w:rPr>
        <w:t xml:space="preserve"> Н.А.)</w:t>
      </w:r>
      <w:r w:rsidRPr="00EF1D7A">
        <w:rPr>
          <w:sz w:val="28"/>
          <w:szCs w:val="28"/>
        </w:rPr>
        <w:t xml:space="preserve">        оприлюднити дане рішення на сайті Козятинської ТГ.</w:t>
      </w:r>
    </w:p>
    <w:p w14:paraId="2C44C39F" w14:textId="77777777" w:rsidR="00EF1D7A" w:rsidRPr="00EF1D7A" w:rsidRDefault="00EF1D7A" w:rsidP="00EF1D7A">
      <w:pPr>
        <w:pStyle w:val="a5"/>
        <w:spacing w:before="0" w:beforeAutospacing="0" w:after="0" w:afterAutospacing="0" w:line="276" w:lineRule="auto"/>
        <w:ind w:left="142" w:right="282" w:hanging="284"/>
        <w:jc w:val="both"/>
        <w:rPr>
          <w:rStyle w:val="a6"/>
          <w:b w:val="0"/>
          <w:sz w:val="28"/>
          <w:szCs w:val="28"/>
        </w:rPr>
      </w:pPr>
      <w:r w:rsidRPr="00EF1D7A">
        <w:rPr>
          <w:sz w:val="28"/>
          <w:szCs w:val="28"/>
        </w:rPr>
        <w:t xml:space="preserve">   4. Контроль за виконанням цього рішення покласти на постійну комісію міської ради </w:t>
      </w:r>
      <w:r w:rsidRPr="00EF1D7A">
        <w:rPr>
          <w:rStyle w:val="a6"/>
          <w:b w:val="0"/>
          <w:sz w:val="28"/>
          <w:szCs w:val="28"/>
        </w:rPr>
        <w:t>з питань роботи житлово-комунального господарства, промисловості, транспорту, зв’язку, енергетики, надзвичайних ситуацій, охорони довкілля та підприємницької діяльності, регіонального розвитку і інвестицій, та захисту прав споживачів  (</w:t>
      </w:r>
      <w:proofErr w:type="spellStart"/>
      <w:r w:rsidRPr="00EF1D7A">
        <w:rPr>
          <w:rStyle w:val="a6"/>
          <w:b w:val="0"/>
          <w:sz w:val="28"/>
          <w:szCs w:val="28"/>
        </w:rPr>
        <w:t>Шутов</w:t>
      </w:r>
      <w:proofErr w:type="spellEnd"/>
      <w:r w:rsidRPr="00EF1D7A">
        <w:rPr>
          <w:rStyle w:val="a6"/>
          <w:b w:val="0"/>
          <w:sz w:val="28"/>
          <w:szCs w:val="28"/>
        </w:rPr>
        <w:t xml:space="preserve"> М.М.).</w:t>
      </w:r>
    </w:p>
    <w:p w14:paraId="651177C9" w14:textId="77777777" w:rsidR="00EF1D7A" w:rsidRPr="00EF1D7A" w:rsidRDefault="00EF1D7A" w:rsidP="00EF1D7A">
      <w:pPr>
        <w:pStyle w:val="a5"/>
        <w:spacing w:before="0" w:beforeAutospacing="0" w:after="0" w:afterAutospacing="0" w:line="276" w:lineRule="auto"/>
        <w:ind w:left="142" w:right="282" w:hanging="284"/>
        <w:jc w:val="both"/>
        <w:rPr>
          <w:rStyle w:val="a6"/>
          <w:b w:val="0"/>
          <w:sz w:val="28"/>
          <w:szCs w:val="28"/>
        </w:rPr>
      </w:pPr>
      <w:r w:rsidRPr="00EF1D7A">
        <w:rPr>
          <w:sz w:val="28"/>
          <w:szCs w:val="28"/>
          <w:shd w:val="clear" w:color="auto" w:fill="FFFFFF"/>
        </w:rPr>
        <w:t xml:space="preserve">   5. Рішення набуває чинності через 10 днів з дня його прийняття, але не раніше його офіційного оприлюднення.</w:t>
      </w:r>
    </w:p>
    <w:p w14:paraId="6A2D4FBB" w14:textId="5C0BE632" w:rsidR="00EF1D7A" w:rsidRDefault="00EF1D7A" w:rsidP="00EF1D7A">
      <w:pPr>
        <w:pStyle w:val="a5"/>
        <w:spacing w:before="0" w:beforeAutospacing="0" w:after="0" w:afterAutospacing="0"/>
        <w:ind w:left="142" w:hanging="284"/>
        <w:jc w:val="both"/>
        <w:rPr>
          <w:sz w:val="28"/>
          <w:szCs w:val="28"/>
        </w:rPr>
      </w:pPr>
    </w:p>
    <w:p w14:paraId="6758A07B" w14:textId="0A7014C2" w:rsidR="003D6395" w:rsidRPr="00C817D1" w:rsidRDefault="00EF1D7A" w:rsidP="00EF1D7A">
      <w:pPr>
        <w:pStyle w:val="a5"/>
        <w:spacing w:before="0" w:beforeAutospacing="0" w:after="360" w:afterAutospacing="0"/>
        <w:jc w:val="center"/>
        <w:rPr>
          <w:bCs/>
        </w:rPr>
      </w:pPr>
      <w:r w:rsidRPr="00C817D1">
        <w:rPr>
          <w:bCs/>
          <w:sz w:val="28"/>
          <w:szCs w:val="28"/>
        </w:rPr>
        <w:t>Міський голова                                   Т</w:t>
      </w:r>
      <w:r w:rsidR="00C817D1">
        <w:rPr>
          <w:bCs/>
          <w:sz w:val="28"/>
          <w:szCs w:val="28"/>
        </w:rPr>
        <w:t>етяна</w:t>
      </w:r>
      <w:r w:rsidRPr="00C817D1">
        <w:rPr>
          <w:bCs/>
          <w:sz w:val="28"/>
          <w:szCs w:val="28"/>
        </w:rPr>
        <w:t xml:space="preserve"> ЄРМОЛАЄВА</w:t>
      </w:r>
    </w:p>
    <w:p w14:paraId="669B8F41" w14:textId="77777777" w:rsidR="00C817D1" w:rsidRDefault="00C817D1" w:rsidP="003D639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8"/>
          <w:szCs w:val="28"/>
          <w:lang w:eastAsia="uk-UA"/>
        </w:rPr>
      </w:pPr>
    </w:p>
    <w:p w14:paraId="29C4B199" w14:textId="482B169E" w:rsidR="00AC5BC2" w:rsidRPr="00E00B5B" w:rsidRDefault="00AC5BC2" w:rsidP="00AC5BC2">
      <w:pPr>
        <w:widowControl w:val="0"/>
        <w:autoSpaceDE w:val="0"/>
        <w:autoSpaceDN w:val="0"/>
        <w:adjustRightInd w:val="0"/>
        <w:spacing w:after="0" w:line="240" w:lineRule="auto"/>
        <w:ind w:left="1480"/>
        <w:jc w:val="center"/>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Д</w:t>
      </w:r>
      <w:r w:rsidRPr="00E00B5B">
        <w:rPr>
          <w:rFonts w:ascii="Times New Roman" w:hAnsi="Times New Roman"/>
          <w:bCs/>
          <w:sz w:val="24"/>
          <w:szCs w:val="24"/>
        </w:rPr>
        <w:t xml:space="preserve">одаток </w:t>
      </w:r>
    </w:p>
    <w:p w14:paraId="79DE0CC6" w14:textId="77777777" w:rsidR="00AC5BC2" w:rsidRPr="00351ACB" w:rsidRDefault="00AC5BC2" w:rsidP="00AC5BC2">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до рішен</w:t>
      </w:r>
      <w:r>
        <w:rPr>
          <w:rFonts w:ascii="Times New Roman" w:hAnsi="Times New Roman"/>
          <w:bCs/>
          <w:sz w:val="24"/>
          <w:szCs w:val="24"/>
        </w:rPr>
        <w:t>н</w:t>
      </w:r>
      <w:r w:rsidRPr="00351ACB">
        <w:rPr>
          <w:rFonts w:ascii="Times New Roman" w:hAnsi="Times New Roman"/>
          <w:bCs/>
          <w:sz w:val="24"/>
          <w:szCs w:val="24"/>
        </w:rPr>
        <w:t xml:space="preserve">я </w:t>
      </w:r>
      <w:r>
        <w:rPr>
          <w:rFonts w:ascii="Times New Roman" w:hAnsi="Times New Roman"/>
          <w:bCs/>
          <w:sz w:val="24"/>
          <w:szCs w:val="24"/>
          <w:u w:val="single"/>
        </w:rPr>
        <w:t>_28__</w:t>
      </w:r>
      <w:r w:rsidRPr="00351ACB">
        <w:rPr>
          <w:rFonts w:ascii="Times New Roman" w:hAnsi="Times New Roman"/>
          <w:bCs/>
          <w:sz w:val="24"/>
          <w:szCs w:val="24"/>
        </w:rPr>
        <w:t xml:space="preserve">сесії </w:t>
      </w:r>
      <w:r>
        <w:rPr>
          <w:rFonts w:ascii="Times New Roman" w:hAnsi="Times New Roman"/>
          <w:bCs/>
          <w:sz w:val="24"/>
          <w:szCs w:val="24"/>
          <w:u w:val="single"/>
        </w:rPr>
        <w:t>8</w:t>
      </w:r>
      <w:r w:rsidRPr="00351ACB">
        <w:rPr>
          <w:rFonts w:ascii="Times New Roman" w:hAnsi="Times New Roman"/>
          <w:bCs/>
          <w:sz w:val="24"/>
          <w:szCs w:val="24"/>
        </w:rPr>
        <w:t xml:space="preserve"> скликання</w:t>
      </w:r>
    </w:p>
    <w:p w14:paraId="569D1219" w14:textId="2A16DF04" w:rsidR="00AC5BC2" w:rsidRPr="00351ACB" w:rsidRDefault="00AC5BC2" w:rsidP="00AC5BC2">
      <w:pPr>
        <w:widowControl w:val="0"/>
        <w:autoSpaceDE w:val="0"/>
        <w:autoSpaceDN w:val="0"/>
        <w:adjustRightInd w:val="0"/>
        <w:spacing w:after="0" w:line="240" w:lineRule="auto"/>
        <w:ind w:left="1480"/>
        <w:jc w:val="right"/>
        <w:rPr>
          <w:rFonts w:ascii="Times New Roman" w:hAnsi="Times New Roman"/>
          <w:bCs/>
          <w:sz w:val="24"/>
          <w:szCs w:val="24"/>
        </w:rPr>
      </w:pPr>
      <w:r w:rsidRPr="00351ACB">
        <w:rPr>
          <w:rFonts w:ascii="Times New Roman" w:hAnsi="Times New Roman"/>
          <w:bCs/>
          <w:sz w:val="24"/>
          <w:szCs w:val="24"/>
        </w:rPr>
        <w:t xml:space="preserve"> №  </w:t>
      </w:r>
      <w:r>
        <w:rPr>
          <w:rFonts w:ascii="Times New Roman" w:hAnsi="Times New Roman"/>
          <w:bCs/>
          <w:sz w:val="24"/>
          <w:szCs w:val="24"/>
          <w:u w:val="single"/>
        </w:rPr>
        <w:t>_9</w:t>
      </w:r>
      <w:r>
        <w:rPr>
          <w:rFonts w:ascii="Times New Roman" w:hAnsi="Times New Roman"/>
          <w:bCs/>
          <w:sz w:val="24"/>
          <w:szCs w:val="24"/>
          <w:u w:val="single"/>
        </w:rPr>
        <w:t>20</w:t>
      </w:r>
      <w:r>
        <w:rPr>
          <w:rFonts w:ascii="Times New Roman" w:hAnsi="Times New Roman"/>
          <w:bCs/>
          <w:sz w:val="24"/>
          <w:szCs w:val="24"/>
          <w:u w:val="single"/>
        </w:rPr>
        <w:t>-</w:t>
      </w:r>
      <w:r>
        <w:rPr>
          <w:rFonts w:ascii="Times New Roman" w:hAnsi="Times New Roman"/>
          <w:bCs/>
          <w:sz w:val="24"/>
          <w:szCs w:val="24"/>
          <w:u w:val="single"/>
          <w:lang w:val="en-US"/>
        </w:rPr>
        <w:t>V</w:t>
      </w:r>
      <w:r>
        <w:rPr>
          <w:rFonts w:ascii="Times New Roman" w:hAnsi="Times New Roman"/>
          <w:bCs/>
          <w:sz w:val="24"/>
          <w:szCs w:val="24"/>
          <w:u w:val="single"/>
        </w:rPr>
        <w:t xml:space="preserve">ІІІ  </w:t>
      </w:r>
      <w:r w:rsidRPr="00351ACB">
        <w:rPr>
          <w:rFonts w:ascii="Times New Roman" w:hAnsi="Times New Roman"/>
          <w:bCs/>
          <w:sz w:val="24"/>
          <w:szCs w:val="24"/>
        </w:rPr>
        <w:t xml:space="preserve">від  </w:t>
      </w:r>
      <w:r>
        <w:rPr>
          <w:rFonts w:ascii="Times New Roman" w:hAnsi="Times New Roman"/>
          <w:bCs/>
          <w:sz w:val="24"/>
          <w:szCs w:val="24"/>
          <w:u w:val="single"/>
        </w:rPr>
        <w:t>_23.09.2022</w:t>
      </w:r>
      <w:r w:rsidRPr="00351ACB">
        <w:rPr>
          <w:rFonts w:ascii="Times New Roman" w:hAnsi="Times New Roman"/>
          <w:bCs/>
          <w:sz w:val="24"/>
          <w:szCs w:val="24"/>
        </w:rPr>
        <w:t xml:space="preserve"> р.</w:t>
      </w:r>
    </w:p>
    <w:p w14:paraId="3D2B47DD" w14:textId="77777777" w:rsidR="00C817D1" w:rsidRDefault="00C817D1" w:rsidP="00C817D1">
      <w:pPr>
        <w:tabs>
          <w:tab w:val="left" w:pos="8327"/>
          <w:tab w:val="left" w:pos="8627"/>
          <w:tab w:val="left" w:pos="8928"/>
          <w:tab w:val="left" w:pos="9993"/>
        </w:tabs>
        <w:ind w:right="142"/>
        <w:jc w:val="both"/>
        <w:rPr>
          <w:color w:val="000000"/>
          <w:sz w:val="26"/>
          <w:szCs w:val="26"/>
        </w:rPr>
      </w:pPr>
    </w:p>
    <w:p w14:paraId="3EE6AC39" w14:textId="01F827AE" w:rsidR="00C817D1" w:rsidRPr="00936E05" w:rsidRDefault="00C817D1" w:rsidP="00936E05">
      <w:pPr>
        <w:tabs>
          <w:tab w:val="left" w:pos="8327"/>
          <w:tab w:val="left" w:pos="8627"/>
          <w:tab w:val="left" w:pos="8928"/>
          <w:tab w:val="left" w:pos="9993"/>
        </w:tabs>
        <w:ind w:right="142"/>
        <w:jc w:val="center"/>
        <w:rPr>
          <w:rFonts w:ascii="Times New Roman" w:hAnsi="Times New Roman" w:cs="Times New Roman"/>
          <w:sz w:val="26"/>
          <w:szCs w:val="26"/>
          <w:lang w:eastAsia="ru-RU"/>
        </w:rPr>
      </w:pPr>
      <w:r w:rsidRPr="00936E05">
        <w:rPr>
          <w:rFonts w:ascii="Times New Roman" w:hAnsi="Times New Roman" w:cs="Times New Roman"/>
          <w:b/>
          <w:bCs/>
          <w:sz w:val="26"/>
          <w:szCs w:val="26"/>
        </w:rPr>
        <w:t>Правила благоустрою території населених пунктів Козятинської  міської територіальної громади</w:t>
      </w:r>
    </w:p>
    <w:p w14:paraId="220C15B7" w14:textId="77777777" w:rsidR="00C817D1" w:rsidRPr="00936E05" w:rsidRDefault="00C817D1" w:rsidP="00C817D1">
      <w:pPr>
        <w:pStyle w:val="2"/>
        <w:tabs>
          <w:tab w:val="left" w:pos="8928"/>
        </w:tabs>
        <w:spacing w:line="276" w:lineRule="auto"/>
        <w:ind w:left="927" w:right="142"/>
        <w:jc w:val="center"/>
        <w:rPr>
          <w:sz w:val="26"/>
          <w:szCs w:val="26"/>
          <w:lang w:val="uk-UA"/>
        </w:rPr>
      </w:pPr>
      <w:bookmarkStart w:id="1" w:name="_Hlk75827161"/>
      <w:r w:rsidRPr="00936E05">
        <w:rPr>
          <w:rStyle w:val="FontStyle"/>
          <w:rFonts w:ascii="Times New Roman" w:hAnsi="Times New Roman" w:cs="Times New Roman"/>
          <w:sz w:val="26"/>
          <w:szCs w:val="26"/>
          <w:lang w:val="uk-UA"/>
        </w:rPr>
        <w:t>Розділ І.</w:t>
      </w:r>
      <w:r w:rsidRPr="00936E05">
        <w:rPr>
          <w:rStyle w:val="FontStyle"/>
          <w:rFonts w:ascii="Times New Roman" w:hAnsi="Times New Roman" w:cs="Times New Roman"/>
          <w:b w:val="0"/>
          <w:sz w:val="26"/>
          <w:szCs w:val="26"/>
          <w:lang w:val="uk-UA"/>
        </w:rPr>
        <w:t xml:space="preserve">  </w:t>
      </w:r>
      <w:r w:rsidRPr="00936E05">
        <w:rPr>
          <w:sz w:val="26"/>
          <w:szCs w:val="26"/>
          <w:lang w:val="uk-UA"/>
        </w:rPr>
        <w:t>Загальні положення</w:t>
      </w:r>
    </w:p>
    <w:bookmarkEnd w:id="1"/>
    <w:p w14:paraId="44A9D88F" w14:textId="77777777" w:rsidR="00C817D1" w:rsidRPr="00936E05" w:rsidRDefault="00C817D1" w:rsidP="00C817D1">
      <w:pPr>
        <w:pStyle w:val="ae"/>
        <w:pBdr>
          <w:top w:val="nil"/>
          <w:left w:val="nil"/>
          <w:bottom w:val="nil"/>
          <w:right w:val="nil"/>
          <w:between w:val="nil"/>
        </w:pBdr>
        <w:tabs>
          <w:tab w:val="left" w:pos="1618"/>
          <w:tab w:val="left" w:pos="8928"/>
        </w:tabs>
        <w:spacing w:line="276" w:lineRule="auto"/>
        <w:ind w:left="-142" w:right="142"/>
        <w:jc w:val="both"/>
        <w:rPr>
          <w:color w:val="000000"/>
          <w:sz w:val="26"/>
          <w:szCs w:val="26"/>
          <w:lang w:val="uk-UA"/>
        </w:rPr>
      </w:pPr>
      <w:r w:rsidRPr="00936E05">
        <w:rPr>
          <w:sz w:val="26"/>
          <w:szCs w:val="26"/>
          <w:lang w:val="uk-UA"/>
        </w:rPr>
        <w:t xml:space="preserve">          </w:t>
      </w:r>
      <w:r w:rsidRPr="00936E05">
        <w:rPr>
          <w:b/>
          <w:sz w:val="26"/>
          <w:szCs w:val="26"/>
          <w:lang w:val="uk-UA"/>
        </w:rPr>
        <w:t>1.1</w:t>
      </w:r>
      <w:r w:rsidRPr="00936E05">
        <w:rPr>
          <w:sz w:val="26"/>
          <w:szCs w:val="26"/>
          <w:lang w:val="uk-UA"/>
        </w:rPr>
        <w:t xml:space="preserve">. Правила благоустрою </w:t>
      </w:r>
      <w:bookmarkStart w:id="2" w:name="_Hlk33696121"/>
      <w:r w:rsidRPr="00936E05">
        <w:rPr>
          <w:sz w:val="26"/>
          <w:szCs w:val="26"/>
          <w:lang w:val="uk-UA"/>
        </w:rPr>
        <w:t>території</w:t>
      </w:r>
      <w:bookmarkStart w:id="3" w:name="_Hlk33534649"/>
      <w:r w:rsidRPr="00936E05">
        <w:rPr>
          <w:sz w:val="26"/>
          <w:szCs w:val="26"/>
          <w:lang w:val="uk-UA"/>
        </w:rPr>
        <w:t xml:space="preserve"> </w:t>
      </w:r>
      <w:bookmarkStart w:id="4" w:name="_Hlk33692602"/>
      <w:r w:rsidRPr="00936E05">
        <w:rPr>
          <w:sz w:val="26"/>
          <w:szCs w:val="26"/>
          <w:lang w:val="uk-UA"/>
        </w:rPr>
        <w:t>Козятинської міської територіальної громади</w:t>
      </w:r>
      <w:bookmarkEnd w:id="2"/>
      <w:r w:rsidRPr="00936E05">
        <w:rPr>
          <w:sz w:val="26"/>
          <w:szCs w:val="26"/>
          <w:lang w:val="uk-UA"/>
        </w:rPr>
        <w:t xml:space="preserve"> </w:t>
      </w:r>
      <w:bookmarkEnd w:id="3"/>
      <w:bookmarkEnd w:id="4"/>
      <w:r w:rsidRPr="00936E05">
        <w:rPr>
          <w:sz w:val="26"/>
          <w:szCs w:val="26"/>
          <w:lang w:val="uk-UA"/>
        </w:rPr>
        <w:t>(далі – Правила) є нормативно-правовим актом, який встановлює порядок благоустрою та утримання територій об’єктів благоустрою Козятинської міської  територіальної громади (далі – громада), регулює права та обов’язки учасників правовідносин у сфері благоустрою території громади, визначає комплекс заходів, необхідних для забезпечення чистоти і порядку.</w:t>
      </w:r>
      <w:r w:rsidRPr="00936E05">
        <w:rPr>
          <w:color w:val="000000"/>
          <w:sz w:val="26"/>
          <w:szCs w:val="26"/>
          <w:lang w:val="uk-UA"/>
        </w:rPr>
        <w:t xml:space="preserve"> </w:t>
      </w:r>
    </w:p>
    <w:p w14:paraId="42E5BFF0" w14:textId="77777777" w:rsidR="00C817D1" w:rsidRPr="00936E05" w:rsidRDefault="00C817D1" w:rsidP="00C817D1">
      <w:pPr>
        <w:pStyle w:val="ae"/>
        <w:pBdr>
          <w:top w:val="nil"/>
          <w:left w:val="nil"/>
          <w:bottom w:val="nil"/>
          <w:right w:val="nil"/>
          <w:between w:val="nil"/>
        </w:pBdr>
        <w:tabs>
          <w:tab w:val="left" w:pos="1618"/>
          <w:tab w:val="left" w:pos="8928"/>
        </w:tabs>
        <w:spacing w:line="276" w:lineRule="auto"/>
        <w:ind w:left="-142" w:right="142"/>
        <w:jc w:val="both"/>
        <w:rPr>
          <w:color w:val="000000"/>
          <w:sz w:val="26"/>
          <w:szCs w:val="26"/>
          <w:lang w:val="uk-UA"/>
        </w:rPr>
      </w:pPr>
      <w:r w:rsidRPr="00936E05">
        <w:rPr>
          <w:b/>
          <w:color w:val="000000"/>
          <w:sz w:val="26"/>
          <w:szCs w:val="26"/>
          <w:lang w:val="uk-UA"/>
        </w:rPr>
        <w:t xml:space="preserve">         1.2.</w:t>
      </w:r>
      <w:r w:rsidRPr="00936E05">
        <w:rPr>
          <w:color w:val="000000"/>
          <w:sz w:val="26"/>
          <w:szCs w:val="26"/>
          <w:lang w:val="uk-UA"/>
        </w:rPr>
        <w:t xml:space="preserve"> Правила містять загальнообов’язкові норми, </w:t>
      </w:r>
      <w:r w:rsidRPr="00936E05">
        <w:rPr>
          <w:sz w:val="26"/>
          <w:szCs w:val="26"/>
          <w:lang w:val="uk-UA"/>
        </w:rPr>
        <w:t>що</w:t>
      </w:r>
      <w:r w:rsidRPr="00936E05">
        <w:rPr>
          <w:color w:val="000000"/>
          <w:sz w:val="26"/>
          <w:szCs w:val="26"/>
          <w:lang w:val="uk-UA"/>
        </w:rPr>
        <w:t xml:space="preserve"> підлягають виконанню на території населених пунктів</w:t>
      </w:r>
      <w:r w:rsidRPr="00936E05">
        <w:rPr>
          <w:sz w:val="26"/>
          <w:szCs w:val="26"/>
          <w:lang w:val="uk-UA"/>
        </w:rPr>
        <w:t xml:space="preserve">, які </w:t>
      </w:r>
      <w:r w:rsidRPr="00936E05">
        <w:rPr>
          <w:color w:val="000000"/>
          <w:sz w:val="26"/>
          <w:szCs w:val="26"/>
          <w:lang w:val="uk-UA"/>
        </w:rPr>
        <w:t>входять до складу Козятинської міської територіальної громади, за порушення яких передбачена відповідальність згідно з Кодексом України про адміністративні правопорушення.</w:t>
      </w:r>
    </w:p>
    <w:p w14:paraId="030139CD" w14:textId="77777777" w:rsidR="00C817D1" w:rsidRPr="00936E05" w:rsidRDefault="00C817D1" w:rsidP="00FB079B">
      <w:pPr>
        <w:pBdr>
          <w:top w:val="nil"/>
          <w:left w:val="nil"/>
          <w:bottom w:val="nil"/>
          <w:right w:val="nil"/>
          <w:between w:val="nil"/>
        </w:pBdr>
        <w:tabs>
          <w:tab w:val="left" w:pos="1498"/>
          <w:tab w:val="left" w:pos="8928"/>
        </w:tabs>
        <w:spacing w:after="0"/>
        <w:ind w:left="-142" w:right="142" w:hanging="426"/>
        <w:jc w:val="both"/>
        <w:rPr>
          <w:rFonts w:ascii="Times New Roman" w:hAnsi="Times New Roman" w:cs="Times New Roman"/>
          <w:color w:val="000000"/>
          <w:sz w:val="26"/>
          <w:szCs w:val="26"/>
        </w:rPr>
      </w:pPr>
      <w:r w:rsidRPr="00936E05">
        <w:rPr>
          <w:rFonts w:ascii="Times New Roman" w:hAnsi="Times New Roman" w:cs="Times New Roman"/>
          <w:sz w:val="26"/>
          <w:szCs w:val="26"/>
          <w:shd w:val="clear" w:color="auto" w:fill="FFFFFF"/>
        </w:rPr>
        <w:t xml:space="preserve">                Громадяни та юридичні особи несуть відповідальність за порушення законодавства у сфері благоустрою Козятинської</w:t>
      </w:r>
      <w:r w:rsidRPr="00936E05">
        <w:rPr>
          <w:rFonts w:ascii="Times New Roman" w:hAnsi="Times New Roman" w:cs="Times New Roman"/>
          <w:sz w:val="26"/>
          <w:szCs w:val="26"/>
        </w:rPr>
        <w:t xml:space="preserve"> міської територіальної громади</w:t>
      </w:r>
      <w:r w:rsidRPr="00936E05">
        <w:rPr>
          <w:rFonts w:ascii="Times New Roman" w:hAnsi="Times New Roman" w:cs="Times New Roman"/>
          <w:sz w:val="26"/>
          <w:szCs w:val="26"/>
          <w:shd w:val="clear" w:color="auto" w:fill="FFFFFF"/>
        </w:rPr>
        <w:t>.</w:t>
      </w:r>
    </w:p>
    <w:p w14:paraId="61131841" w14:textId="77777777" w:rsidR="00C817D1" w:rsidRPr="00936E05" w:rsidRDefault="00C817D1" w:rsidP="00FB079B">
      <w:pPr>
        <w:pStyle w:val="ae"/>
        <w:pBdr>
          <w:top w:val="nil"/>
          <w:left w:val="nil"/>
          <w:bottom w:val="nil"/>
          <w:right w:val="nil"/>
          <w:between w:val="nil"/>
        </w:pBdr>
        <w:tabs>
          <w:tab w:val="left" w:pos="1618"/>
          <w:tab w:val="left" w:pos="8928"/>
        </w:tabs>
        <w:spacing w:line="276" w:lineRule="auto"/>
        <w:ind w:left="-142" w:right="142"/>
        <w:jc w:val="both"/>
        <w:rPr>
          <w:color w:val="000000"/>
          <w:sz w:val="26"/>
          <w:szCs w:val="26"/>
          <w:lang w:val="uk-UA"/>
        </w:rPr>
      </w:pPr>
      <w:r w:rsidRPr="00936E05">
        <w:rPr>
          <w:b/>
          <w:sz w:val="26"/>
          <w:szCs w:val="26"/>
          <w:lang w:val="uk-UA"/>
        </w:rPr>
        <w:t xml:space="preserve">         1.3.</w:t>
      </w:r>
      <w:r w:rsidRPr="00936E05">
        <w:rPr>
          <w:sz w:val="26"/>
          <w:szCs w:val="26"/>
          <w:lang w:val="uk-UA"/>
        </w:rPr>
        <w:t xml:space="preserve"> Благоустрій здійснюється в обов’язковому порядку на всій території Козятинської міської територіальної громади. Рішення Козятинської міської ради та її виконавчого комітету щодо благоустрою території Козятинської міської територіальної громади є обов’язковими для виконання розміщеними на цій території органами державної влади та місцевого самоврядування, підприємствами, установами, організаціями та громадянами, які на ній проживають або перебувають.</w:t>
      </w:r>
    </w:p>
    <w:p w14:paraId="34966AF4"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1.4.</w:t>
      </w:r>
      <w:r w:rsidRPr="00936E05">
        <w:rPr>
          <w:rFonts w:ascii="Times New Roman" w:hAnsi="Times New Roman" w:cs="Times New Roman"/>
          <w:sz w:val="26"/>
          <w:szCs w:val="26"/>
        </w:rPr>
        <w:t xml:space="preserve"> Громадяни та юридичні особи є відповідальними за порушення цих Правил відповідно до вимог законодавства України.</w:t>
      </w:r>
    </w:p>
    <w:p w14:paraId="0991EE5B" w14:textId="77777777" w:rsidR="00C817D1" w:rsidRPr="00936E05" w:rsidRDefault="00C817D1" w:rsidP="00FB079B">
      <w:pPr>
        <w:pStyle w:val="ae"/>
        <w:pBdr>
          <w:top w:val="nil"/>
          <w:left w:val="nil"/>
          <w:bottom w:val="nil"/>
          <w:right w:val="nil"/>
          <w:between w:val="nil"/>
        </w:pBdr>
        <w:tabs>
          <w:tab w:val="left" w:pos="1618"/>
          <w:tab w:val="left" w:pos="8928"/>
        </w:tabs>
        <w:spacing w:line="276" w:lineRule="auto"/>
        <w:ind w:left="0" w:right="142"/>
        <w:jc w:val="both"/>
        <w:rPr>
          <w:color w:val="000000"/>
          <w:sz w:val="26"/>
          <w:szCs w:val="26"/>
          <w:lang w:val="uk-UA"/>
        </w:rPr>
      </w:pPr>
      <w:r w:rsidRPr="00936E05">
        <w:rPr>
          <w:color w:val="000000"/>
          <w:sz w:val="26"/>
          <w:szCs w:val="26"/>
          <w:lang w:val="uk-UA"/>
        </w:rPr>
        <w:t xml:space="preserve">        </w:t>
      </w:r>
      <w:r w:rsidRPr="00936E05">
        <w:rPr>
          <w:b/>
          <w:color w:val="000000"/>
          <w:sz w:val="26"/>
          <w:szCs w:val="26"/>
          <w:lang w:val="uk-UA"/>
        </w:rPr>
        <w:t>1.5</w:t>
      </w:r>
      <w:r w:rsidRPr="00936E05">
        <w:rPr>
          <w:color w:val="000000"/>
          <w:sz w:val="26"/>
          <w:szCs w:val="26"/>
          <w:lang w:val="uk-UA"/>
        </w:rPr>
        <w:t>. Фінансування заходів із благоустрою населеного пункту здійснюється відповідно до статті 36 Закону України «Про благоустрій населених пунктів».</w:t>
      </w:r>
    </w:p>
    <w:p w14:paraId="3E71D91F" w14:textId="77777777" w:rsidR="00C817D1" w:rsidRPr="00936E05" w:rsidRDefault="00C817D1" w:rsidP="00FB079B">
      <w:pPr>
        <w:pStyle w:val="ae"/>
        <w:pBdr>
          <w:top w:val="nil"/>
          <w:left w:val="nil"/>
          <w:bottom w:val="nil"/>
          <w:right w:val="nil"/>
          <w:between w:val="nil"/>
        </w:pBdr>
        <w:tabs>
          <w:tab w:val="left" w:pos="1618"/>
          <w:tab w:val="left" w:pos="8928"/>
        </w:tabs>
        <w:spacing w:line="276" w:lineRule="auto"/>
        <w:ind w:left="0" w:right="142"/>
        <w:jc w:val="both"/>
        <w:rPr>
          <w:color w:val="000000"/>
          <w:sz w:val="26"/>
          <w:szCs w:val="26"/>
          <w:lang w:val="uk-UA"/>
        </w:rPr>
      </w:pPr>
      <w:r w:rsidRPr="00936E05">
        <w:rPr>
          <w:color w:val="000000"/>
          <w:sz w:val="26"/>
          <w:szCs w:val="26"/>
          <w:lang w:val="uk-UA"/>
        </w:rPr>
        <w:t xml:space="preserve">        Участь громадян у фінансуванні заходів із благоустрою</w:t>
      </w:r>
      <w:r w:rsidRPr="00936E05">
        <w:rPr>
          <w:b/>
          <w:color w:val="000000"/>
          <w:sz w:val="26"/>
          <w:szCs w:val="26"/>
          <w:lang w:val="uk-UA"/>
        </w:rPr>
        <w:t xml:space="preserve"> </w:t>
      </w:r>
      <w:r w:rsidRPr="00936E05">
        <w:rPr>
          <w:color w:val="000000"/>
          <w:sz w:val="26"/>
          <w:szCs w:val="26"/>
          <w:lang w:val="uk-UA"/>
        </w:rPr>
        <w:t>населеного пункту здійснюється відповідно до статті 37 Закону України «Про благоустрій населених пунктів».</w:t>
      </w:r>
    </w:p>
    <w:p w14:paraId="30A35FB7" w14:textId="77777777" w:rsidR="00C817D1" w:rsidRPr="00936E05" w:rsidRDefault="00C817D1" w:rsidP="00FB079B">
      <w:pPr>
        <w:shd w:val="clear" w:color="auto" w:fill="FFFFFF"/>
        <w:spacing w:after="0"/>
        <w:ind w:right="142"/>
        <w:jc w:val="both"/>
        <w:rPr>
          <w:rFonts w:ascii="Times New Roman" w:hAnsi="Times New Roman" w:cs="Times New Roman"/>
          <w:sz w:val="26"/>
          <w:szCs w:val="26"/>
          <w:lang w:eastAsia="ru-RU"/>
        </w:rPr>
      </w:pPr>
      <w:r w:rsidRPr="00936E05">
        <w:rPr>
          <w:rFonts w:ascii="Times New Roman" w:hAnsi="Times New Roman" w:cs="Times New Roman"/>
          <w:b/>
          <w:color w:val="000000"/>
          <w:sz w:val="26"/>
          <w:szCs w:val="26"/>
          <w:lang w:eastAsia="ru-RU"/>
        </w:rPr>
        <w:t xml:space="preserve">       1.6.</w:t>
      </w:r>
      <w:r w:rsidRPr="00936E05">
        <w:rPr>
          <w:rFonts w:ascii="Times New Roman" w:hAnsi="Times New Roman" w:cs="Times New Roman"/>
          <w:sz w:val="26"/>
          <w:szCs w:val="26"/>
          <w:lang w:eastAsia="ru-RU"/>
        </w:rPr>
        <w:t>Зміни та доповнення до цих Правил вносяться шляхом прийняття відповідного рішення на сесії Козятинської міської ради.</w:t>
      </w:r>
    </w:p>
    <w:p w14:paraId="069BC713" w14:textId="77777777" w:rsidR="00C817D1" w:rsidRPr="00936E05" w:rsidRDefault="00C817D1" w:rsidP="00FB079B">
      <w:pPr>
        <w:shd w:val="clear" w:color="auto" w:fill="FFFFFF"/>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lang w:eastAsia="ru-RU"/>
        </w:rPr>
        <w:t xml:space="preserve">       </w:t>
      </w:r>
      <w:r w:rsidRPr="00936E05">
        <w:rPr>
          <w:rFonts w:ascii="Times New Roman" w:hAnsi="Times New Roman" w:cs="Times New Roman"/>
          <w:b/>
          <w:color w:val="000000"/>
          <w:sz w:val="26"/>
          <w:szCs w:val="26"/>
          <w:lang w:eastAsia="ru-RU"/>
        </w:rPr>
        <w:t>1.7.</w:t>
      </w:r>
      <w:r w:rsidRPr="00936E05">
        <w:rPr>
          <w:rFonts w:ascii="Times New Roman" w:hAnsi="Times New Roman" w:cs="Times New Roman"/>
          <w:color w:val="000000"/>
          <w:sz w:val="26"/>
          <w:szCs w:val="26"/>
          <w:lang w:eastAsia="ru-RU"/>
        </w:rPr>
        <w:t>Ініціаторами прийняття на сесіях Козятинської міської ради відповідних рішень про внесення змін та доповнень до цих Правил можуть бути всі суб’єкти благоустрою.</w:t>
      </w:r>
    </w:p>
    <w:p w14:paraId="2130E458" w14:textId="77777777" w:rsidR="00C817D1" w:rsidRPr="00936E05" w:rsidRDefault="00C817D1" w:rsidP="00FB079B">
      <w:pPr>
        <w:pBdr>
          <w:top w:val="nil"/>
          <w:left w:val="nil"/>
          <w:bottom w:val="nil"/>
          <w:right w:val="nil"/>
          <w:between w:val="nil"/>
        </w:pBdr>
        <w:tabs>
          <w:tab w:val="left" w:pos="1462"/>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1.8</w:t>
      </w:r>
      <w:r w:rsidRPr="00936E05">
        <w:rPr>
          <w:rFonts w:ascii="Times New Roman" w:hAnsi="Times New Roman" w:cs="Times New Roman"/>
          <w:color w:val="000000"/>
          <w:sz w:val="26"/>
          <w:szCs w:val="26"/>
        </w:rPr>
        <w:t>. У Правилах наведені нижче терміни вживаються в таких значеннях:</w:t>
      </w:r>
    </w:p>
    <w:p w14:paraId="6BB4BF89" w14:textId="77777777" w:rsidR="00C817D1" w:rsidRPr="00936E05" w:rsidRDefault="00C817D1" w:rsidP="00FB079B">
      <w:pPr>
        <w:pBdr>
          <w:top w:val="nil"/>
          <w:left w:val="nil"/>
          <w:bottom w:val="nil"/>
          <w:right w:val="nil"/>
          <w:between w:val="nil"/>
        </w:pBd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прилегла територія</w:t>
      </w:r>
      <w:r w:rsidRPr="00936E05">
        <w:rPr>
          <w:rFonts w:ascii="Times New Roman" w:hAnsi="Times New Roman" w:cs="Times New Roman"/>
          <w:color w:val="000000"/>
          <w:sz w:val="26"/>
          <w:szCs w:val="26"/>
        </w:rPr>
        <w:t xml:space="preserve"> - територія, яка межує із об’єктом благоустрою (його частиною) або спорудою (тимчасовою спорудою), розташованою на об’єкті благоустрою по його периметру; </w:t>
      </w:r>
    </w:p>
    <w:p w14:paraId="1024D41F" w14:textId="77777777" w:rsidR="00C817D1" w:rsidRPr="00936E05" w:rsidRDefault="00C817D1" w:rsidP="00FB079B">
      <w:pPr>
        <w:spacing w:after="0"/>
        <w:ind w:right="142"/>
        <w:jc w:val="both"/>
        <w:rPr>
          <w:rFonts w:ascii="Times New Roman" w:hAnsi="Times New Roman" w:cs="Times New Roman"/>
          <w:sz w:val="26"/>
          <w:szCs w:val="26"/>
          <w:shd w:val="clear" w:color="auto" w:fill="FFFFFF"/>
        </w:rPr>
      </w:pPr>
      <w:r w:rsidRPr="00936E05">
        <w:rPr>
          <w:rFonts w:ascii="Times New Roman" w:hAnsi="Times New Roman" w:cs="Times New Roman"/>
          <w:b/>
          <w:sz w:val="26"/>
          <w:szCs w:val="26"/>
          <w:shd w:val="clear" w:color="auto" w:fill="FFFFFF"/>
        </w:rPr>
        <w:t xml:space="preserve">      джерело утворення побутових відходів – </w:t>
      </w:r>
      <w:r w:rsidRPr="00936E05">
        <w:rPr>
          <w:rFonts w:ascii="Times New Roman" w:hAnsi="Times New Roman" w:cs="Times New Roman"/>
          <w:sz w:val="26"/>
          <w:szCs w:val="26"/>
          <w:shd w:val="clear" w:color="auto" w:fill="FFFFFF"/>
        </w:rPr>
        <w:t>об</w:t>
      </w:r>
      <w:r w:rsidRPr="00936E05">
        <w:rPr>
          <w:rFonts w:ascii="Times New Roman" w:hAnsi="Times New Roman" w:cs="Times New Roman"/>
          <w:color w:val="000000"/>
          <w:sz w:val="26"/>
          <w:szCs w:val="26"/>
          <w:lang w:eastAsia="ru-RU"/>
        </w:rPr>
        <w:t>’</w:t>
      </w:r>
      <w:r w:rsidRPr="00936E05">
        <w:rPr>
          <w:rFonts w:ascii="Times New Roman" w:hAnsi="Times New Roman" w:cs="Times New Roman"/>
          <w:sz w:val="26"/>
          <w:szCs w:val="26"/>
          <w:shd w:val="clear" w:color="auto" w:fill="FFFFFF"/>
        </w:rPr>
        <w:t>єкт, на якому утворюються побутові відходи (житловий будинок, підприємство, установа, організація, земельна ділянка);</w:t>
      </w:r>
    </w:p>
    <w:p w14:paraId="6FEA6BB8" w14:textId="77777777" w:rsidR="00C817D1" w:rsidRPr="00936E05" w:rsidRDefault="00C817D1" w:rsidP="00FB079B">
      <w:pPr>
        <w:spacing w:after="0"/>
        <w:jc w:val="both"/>
        <w:rPr>
          <w:rFonts w:ascii="Times New Roman" w:hAnsi="Times New Roman" w:cs="Times New Roman"/>
          <w:sz w:val="26"/>
          <w:szCs w:val="26"/>
          <w:shd w:val="clear" w:color="auto" w:fill="FFFFFF"/>
        </w:rPr>
      </w:pPr>
      <w:r w:rsidRPr="00936E05">
        <w:rPr>
          <w:rStyle w:val="a6"/>
          <w:rFonts w:ascii="Times New Roman" w:hAnsi="Times New Roman" w:cs="Times New Roman"/>
          <w:color w:val="1D1D1B"/>
          <w:sz w:val="26"/>
          <w:szCs w:val="26"/>
          <w:shd w:val="clear" w:color="auto" w:fill="FFFFFF"/>
        </w:rPr>
        <w:t xml:space="preserve">      послуги з поводження з побутовими відходами</w:t>
      </w:r>
      <w:r w:rsidRPr="00936E05">
        <w:rPr>
          <w:rFonts w:ascii="Times New Roman" w:hAnsi="Times New Roman" w:cs="Times New Roman"/>
          <w:color w:val="1D1D1B"/>
          <w:sz w:val="26"/>
          <w:szCs w:val="26"/>
          <w:shd w:val="clear" w:color="auto" w:fill="FFFFFF"/>
        </w:rPr>
        <w:t xml:space="preserve"> – </w:t>
      </w:r>
      <w:r w:rsidRPr="00936E05">
        <w:rPr>
          <w:rFonts w:ascii="Times New Roman" w:hAnsi="Times New Roman" w:cs="Times New Roman"/>
          <w:sz w:val="26"/>
          <w:szCs w:val="26"/>
          <w:shd w:val="clear" w:color="auto" w:fill="FFFFFF"/>
        </w:rPr>
        <w:t xml:space="preserve">дії, спрямовані на запобігання утворенню відходів, їх збирання, перевезення, сортування, зберігання, оброблення, </w:t>
      </w:r>
      <w:r w:rsidRPr="00936E05">
        <w:rPr>
          <w:rFonts w:ascii="Times New Roman" w:hAnsi="Times New Roman" w:cs="Times New Roman"/>
          <w:sz w:val="26"/>
          <w:szCs w:val="26"/>
          <w:shd w:val="clear" w:color="auto" w:fill="FFFFFF"/>
        </w:rPr>
        <w:lastRenderedPageBreak/>
        <w:t>перероблення, утилізацію, видалення, знешкодження і захоронення, включаючи контроль за цими операціями та нагляд за місцями видалення.</w:t>
      </w:r>
    </w:p>
    <w:p w14:paraId="0F337678" w14:textId="77777777" w:rsidR="00C817D1" w:rsidRPr="00936E05" w:rsidRDefault="00C817D1" w:rsidP="00FB079B">
      <w:pPr>
        <w:pBdr>
          <w:top w:val="nil"/>
          <w:left w:val="nil"/>
          <w:bottom w:val="nil"/>
          <w:right w:val="nil"/>
          <w:between w:val="nil"/>
        </w:pBd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Інші терміни вживаються у значеннях, наведених у Законах України </w:t>
      </w:r>
      <w:hyperlink r:id="rId6">
        <w:r w:rsidRPr="00936E05">
          <w:rPr>
            <w:rFonts w:ascii="Times New Roman" w:hAnsi="Times New Roman" w:cs="Times New Roman"/>
            <w:color w:val="000000"/>
            <w:sz w:val="26"/>
            <w:szCs w:val="26"/>
          </w:rPr>
          <w:t>«Про благоустрій</w:t>
        </w:r>
      </w:hyperlink>
      <w:r w:rsidRPr="00936E05">
        <w:rPr>
          <w:rFonts w:ascii="Times New Roman" w:hAnsi="Times New Roman" w:cs="Times New Roman"/>
          <w:color w:val="000000"/>
          <w:sz w:val="26"/>
          <w:szCs w:val="26"/>
        </w:rPr>
        <w:t xml:space="preserve"> </w:t>
      </w:r>
      <w:hyperlink r:id="rId7">
        <w:r w:rsidRPr="00936E05">
          <w:rPr>
            <w:rFonts w:ascii="Times New Roman" w:hAnsi="Times New Roman" w:cs="Times New Roman"/>
            <w:color w:val="000000"/>
            <w:sz w:val="26"/>
            <w:szCs w:val="26"/>
          </w:rPr>
          <w:t xml:space="preserve">населених пунктів», </w:t>
        </w:r>
      </w:hyperlink>
      <w:hyperlink r:id="rId8">
        <w:r w:rsidRPr="00936E05">
          <w:rPr>
            <w:rFonts w:ascii="Times New Roman" w:hAnsi="Times New Roman" w:cs="Times New Roman"/>
            <w:color w:val="000000"/>
            <w:sz w:val="26"/>
            <w:szCs w:val="26"/>
          </w:rPr>
          <w:t>«Про регулювання містобудівної діяльності»</w:t>
        </w:r>
      </w:hyperlink>
      <w:r w:rsidRPr="00936E05">
        <w:rPr>
          <w:rFonts w:ascii="Times New Roman" w:hAnsi="Times New Roman" w:cs="Times New Roman"/>
          <w:color w:val="000000"/>
          <w:sz w:val="26"/>
          <w:szCs w:val="26"/>
        </w:rPr>
        <w:t xml:space="preserve">, </w:t>
      </w:r>
      <w:hyperlink r:id="rId9">
        <w:r w:rsidRPr="00936E05">
          <w:rPr>
            <w:rFonts w:ascii="Times New Roman" w:hAnsi="Times New Roman" w:cs="Times New Roman"/>
            <w:color w:val="000000"/>
            <w:sz w:val="26"/>
            <w:szCs w:val="26"/>
          </w:rPr>
          <w:t>«Про охорону культурної</w:t>
        </w:r>
      </w:hyperlink>
      <w:r w:rsidRPr="00936E05">
        <w:rPr>
          <w:rFonts w:ascii="Times New Roman" w:hAnsi="Times New Roman" w:cs="Times New Roman"/>
          <w:color w:val="000000"/>
          <w:sz w:val="26"/>
          <w:szCs w:val="26"/>
        </w:rPr>
        <w:t xml:space="preserve"> </w:t>
      </w:r>
      <w:hyperlink r:id="rId10">
        <w:r w:rsidRPr="00936E05">
          <w:rPr>
            <w:rFonts w:ascii="Times New Roman" w:hAnsi="Times New Roman" w:cs="Times New Roman"/>
            <w:color w:val="000000"/>
            <w:sz w:val="26"/>
            <w:szCs w:val="26"/>
          </w:rPr>
          <w:t xml:space="preserve">спадщини», </w:t>
        </w:r>
      </w:hyperlink>
      <w:hyperlink r:id="rId11">
        <w:r w:rsidRPr="00936E05">
          <w:rPr>
            <w:rFonts w:ascii="Times New Roman" w:hAnsi="Times New Roman" w:cs="Times New Roman"/>
            <w:color w:val="000000"/>
            <w:sz w:val="26"/>
            <w:szCs w:val="26"/>
          </w:rPr>
          <w:t>«Про місцеве самоврядування в Україні»</w:t>
        </w:r>
      </w:hyperlink>
      <w:r w:rsidRPr="00936E05">
        <w:rPr>
          <w:rFonts w:ascii="Times New Roman" w:hAnsi="Times New Roman" w:cs="Times New Roman"/>
          <w:color w:val="000000"/>
          <w:sz w:val="26"/>
          <w:szCs w:val="26"/>
        </w:rPr>
        <w:t xml:space="preserve">, </w:t>
      </w:r>
      <w:hyperlink r:id="rId12">
        <w:r w:rsidRPr="00936E05">
          <w:rPr>
            <w:rFonts w:ascii="Times New Roman" w:hAnsi="Times New Roman" w:cs="Times New Roman"/>
            <w:color w:val="000000"/>
            <w:sz w:val="26"/>
            <w:szCs w:val="26"/>
          </w:rPr>
          <w:t>«Про органи самоорганізації населення»</w:t>
        </w:r>
      </w:hyperlink>
      <w:r w:rsidRPr="00936E05">
        <w:rPr>
          <w:rFonts w:ascii="Times New Roman" w:hAnsi="Times New Roman" w:cs="Times New Roman"/>
          <w:color w:val="000000"/>
          <w:sz w:val="26"/>
          <w:szCs w:val="26"/>
        </w:rPr>
        <w:t xml:space="preserve"> та інших нормативно-правових актах.</w:t>
      </w:r>
    </w:p>
    <w:p w14:paraId="7DA01B95" w14:textId="77777777" w:rsidR="00C817D1" w:rsidRPr="00936E05" w:rsidRDefault="00C817D1" w:rsidP="00C817D1">
      <w:pPr>
        <w:pStyle w:val="2"/>
        <w:tabs>
          <w:tab w:val="left" w:pos="8928"/>
        </w:tabs>
        <w:spacing w:line="276" w:lineRule="auto"/>
        <w:ind w:left="0" w:right="142" w:firstLine="567"/>
        <w:jc w:val="center"/>
        <w:rPr>
          <w:sz w:val="26"/>
          <w:szCs w:val="26"/>
          <w:lang w:val="uk-UA"/>
        </w:rPr>
      </w:pPr>
      <w:bookmarkStart w:id="5" w:name="_Hlk75849489"/>
      <w:r w:rsidRPr="00936E05">
        <w:rPr>
          <w:rStyle w:val="FontStyle"/>
          <w:rFonts w:ascii="Times New Roman" w:hAnsi="Times New Roman" w:cs="Times New Roman"/>
          <w:sz w:val="26"/>
          <w:szCs w:val="26"/>
          <w:lang w:val="uk-UA"/>
        </w:rPr>
        <w:t>Розділ ІІ. Порядок здійснення</w:t>
      </w:r>
      <w:r w:rsidRPr="00936E05">
        <w:rPr>
          <w:sz w:val="26"/>
          <w:szCs w:val="26"/>
          <w:lang w:val="uk-UA"/>
        </w:rPr>
        <w:t xml:space="preserve"> благоустрою та утримання територій об'єктів благоустрою</w:t>
      </w:r>
    </w:p>
    <w:bookmarkEnd w:id="5"/>
    <w:p w14:paraId="024F2595" w14:textId="77777777" w:rsidR="00C817D1" w:rsidRPr="00936E05" w:rsidRDefault="00C817D1" w:rsidP="00C817D1">
      <w:pPr>
        <w:pStyle w:val="2"/>
        <w:tabs>
          <w:tab w:val="left" w:pos="8928"/>
        </w:tabs>
        <w:spacing w:line="276" w:lineRule="auto"/>
        <w:ind w:left="-142" w:right="142"/>
        <w:rPr>
          <w:color w:val="000000"/>
          <w:sz w:val="26"/>
          <w:szCs w:val="26"/>
          <w:lang w:val="uk-UA"/>
        </w:rPr>
      </w:pPr>
      <w:r w:rsidRPr="00936E05">
        <w:rPr>
          <w:color w:val="000000"/>
          <w:sz w:val="26"/>
          <w:szCs w:val="26"/>
          <w:lang w:val="uk-UA"/>
        </w:rPr>
        <w:t xml:space="preserve">          2.1. Загальні положення.</w:t>
      </w:r>
    </w:p>
    <w:p w14:paraId="316181BF" w14:textId="77777777" w:rsidR="00C817D1" w:rsidRPr="00936E05" w:rsidRDefault="00C817D1" w:rsidP="00C817D1">
      <w:pPr>
        <w:pStyle w:val="2"/>
        <w:tabs>
          <w:tab w:val="left" w:pos="8928"/>
        </w:tabs>
        <w:spacing w:line="276" w:lineRule="auto"/>
        <w:ind w:left="0" w:right="142"/>
        <w:jc w:val="both"/>
        <w:rPr>
          <w:color w:val="000000"/>
          <w:sz w:val="26"/>
          <w:szCs w:val="26"/>
          <w:lang w:val="uk-UA"/>
        </w:rPr>
      </w:pPr>
      <w:r w:rsidRPr="00936E05">
        <w:rPr>
          <w:color w:val="000000"/>
          <w:sz w:val="26"/>
          <w:szCs w:val="26"/>
          <w:lang w:val="uk-UA"/>
        </w:rPr>
        <w:t xml:space="preserve">       2.1.1</w:t>
      </w:r>
      <w:r w:rsidRPr="00936E05">
        <w:rPr>
          <w:b w:val="0"/>
          <w:color w:val="000000"/>
          <w:sz w:val="26"/>
          <w:szCs w:val="26"/>
          <w:lang w:val="uk-UA"/>
        </w:rPr>
        <w:t>.Благоустрій територій здійснюється з урахуванням особливостей таких територій відповідно до вимог законодавства та нормативно-технічних документів.</w:t>
      </w:r>
    </w:p>
    <w:p w14:paraId="04BB5435" w14:textId="77777777" w:rsidR="00C817D1" w:rsidRPr="00936E05" w:rsidRDefault="00C817D1" w:rsidP="00C817D1">
      <w:pPr>
        <w:tabs>
          <w:tab w:val="left" w:pos="1604"/>
          <w:tab w:val="left" w:pos="8928"/>
        </w:tabs>
        <w:ind w:right="142"/>
        <w:jc w:val="both"/>
        <w:rPr>
          <w:rStyle w:val="ab"/>
          <w:rFonts w:ascii="Times New Roman" w:hAnsi="Times New Roman" w:cs="Times New Roman"/>
          <w:sz w:val="26"/>
          <w:szCs w:val="26"/>
        </w:rPr>
      </w:pPr>
      <w:r w:rsidRPr="00936E05">
        <w:rPr>
          <w:rFonts w:ascii="Times New Roman" w:hAnsi="Times New Roman" w:cs="Times New Roman"/>
          <w:color w:val="000000"/>
          <w:sz w:val="26"/>
          <w:szCs w:val="26"/>
        </w:rPr>
        <w:t xml:space="preserve">       Проектування та будівництво об'єктів будівництва на об'єктах благоустрою здійснюється відповідно до вимог </w:t>
      </w:r>
      <w:r w:rsidRPr="00936E05">
        <w:rPr>
          <w:rFonts w:ascii="Times New Roman" w:hAnsi="Times New Roman" w:cs="Times New Roman"/>
          <w:sz w:val="26"/>
          <w:szCs w:val="26"/>
        </w:rPr>
        <w:t xml:space="preserve">законодавства у сфері містобудівної діяльності, </w:t>
      </w:r>
      <w:hyperlink r:id="rId13" w:history="1">
        <w:r w:rsidRPr="00936E05">
          <w:rPr>
            <w:rStyle w:val="ab"/>
            <w:rFonts w:ascii="Times New Roman" w:hAnsi="Times New Roman" w:cs="Times New Roman"/>
            <w:sz w:val="26"/>
            <w:szCs w:val="26"/>
          </w:rPr>
          <w:t>Закону України «Про оцінку</w:t>
        </w:r>
      </w:hyperlink>
      <w:r w:rsidRPr="00936E05">
        <w:rPr>
          <w:rFonts w:ascii="Times New Roman" w:hAnsi="Times New Roman" w:cs="Times New Roman"/>
          <w:sz w:val="26"/>
          <w:szCs w:val="26"/>
        </w:rPr>
        <w:t xml:space="preserve"> </w:t>
      </w:r>
      <w:hyperlink r:id="rId14" w:history="1">
        <w:r w:rsidRPr="00936E05">
          <w:rPr>
            <w:rStyle w:val="ab"/>
            <w:rFonts w:ascii="Times New Roman" w:hAnsi="Times New Roman" w:cs="Times New Roman"/>
            <w:sz w:val="26"/>
            <w:szCs w:val="26"/>
          </w:rPr>
          <w:t xml:space="preserve">впливу на довкілля». </w:t>
        </w:r>
      </w:hyperlink>
    </w:p>
    <w:p w14:paraId="219A3B3D" w14:textId="77777777" w:rsidR="00C817D1" w:rsidRPr="00936E05" w:rsidRDefault="00C817D1" w:rsidP="00C817D1">
      <w:pPr>
        <w:pStyle w:val="rvps2"/>
        <w:shd w:val="clear" w:color="auto" w:fill="FFFFFF"/>
        <w:spacing w:before="0" w:beforeAutospacing="0" w:after="0" w:afterAutospacing="0" w:line="276" w:lineRule="auto"/>
        <w:ind w:right="142"/>
        <w:jc w:val="both"/>
        <w:rPr>
          <w:sz w:val="26"/>
          <w:szCs w:val="26"/>
        </w:rPr>
      </w:pPr>
      <w:r w:rsidRPr="00936E05">
        <w:rPr>
          <w:b/>
          <w:sz w:val="26"/>
          <w:szCs w:val="26"/>
        </w:rPr>
        <w:t xml:space="preserve">       2.1.2.</w:t>
      </w:r>
      <w:r w:rsidRPr="00936E05">
        <w:rPr>
          <w:sz w:val="26"/>
          <w:szCs w:val="26"/>
        </w:rPr>
        <w:t xml:space="preserve"> Утримання об'єктів благоустрою здійснюється відповідно до </w:t>
      </w:r>
      <w:hyperlink r:id="rId15" w:history="1">
        <w:r w:rsidRPr="00936E05">
          <w:rPr>
            <w:rStyle w:val="ab"/>
            <w:sz w:val="26"/>
            <w:szCs w:val="26"/>
          </w:rPr>
          <w:t>статті 15 Закону України «Про благоустрій населених пунктів»</w:t>
        </w:r>
      </w:hyperlink>
      <w:r w:rsidRPr="00936E05">
        <w:rPr>
          <w:sz w:val="26"/>
          <w:szCs w:val="26"/>
        </w:rPr>
        <w:t xml:space="preserve"> та Порядку проведення ремонту та утримання об'єктів благоустрою населених пунктів, затвердженого </w:t>
      </w:r>
      <w:hyperlink r:id="rId16" w:history="1">
        <w:r w:rsidRPr="00936E05">
          <w:rPr>
            <w:rStyle w:val="ab"/>
            <w:sz w:val="26"/>
            <w:szCs w:val="26"/>
          </w:rPr>
          <w:t>наказом Державного комітету України з питань житлово-комунального господарства від 23 вересня 2003 року № 154</w:t>
        </w:r>
      </w:hyperlink>
      <w:r w:rsidRPr="00936E05">
        <w:rPr>
          <w:sz w:val="26"/>
          <w:szCs w:val="26"/>
        </w:rPr>
        <w:t xml:space="preserve">, зареєстрованим в Міністерстві юстиції України 12 лютого 2004 року за № 189/8788. </w:t>
      </w:r>
    </w:p>
    <w:p w14:paraId="34DF5FAA" w14:textId="77777777" w:rsidR="00C817D1" w:rsidRPr="00936E05" w:rsidRDefault="00C817D1" w:rsidP="00C817D1">
      <w:pPr>
        <w:pStyle w:val="rvps2"/>
        <w:shd w:val="clear" w:color="auto" w:fill="FFFFFF"/>
        <w:spacing w:before="0" w:beforeAutospacing="0" w:after="0" w:afterAutospacing="0" w:line="276" w:lineRule="auto"/>
        <w:ind w:right="142"/>
        <w:jc w:val="both"/>
        <w:rPr>
          <w:sz w:val="26"/>
          <w:szCs w:val="26"/>
        </w:rPr>
      </w:pPr>
      <w:r w:rsidRPr="00936E05">
        <w:rPr>
          <w:b/>
          <w:sz w:val="26"/>
          <w:szCs w:val="26"/>
        </w:rPr>
        <w:t xml:space="preserve">       2.1.3.</w:t>
      </w:r>
      <w:r w:rsidRPr="00936E05">
        <w:rPr>
          <w:sz w:val="26"/>
          <w:szCs w:val="26"/>
        </w:rPr>
        <w:t xml:space="preserve">Об'єкти благоустрою використовуються відповідно до їх функціонального призначення для забезпечення сприятливих умов життєдіяльності людини на засадах їх раціонального використання та охорони з урахуванням вимог Правил благоустрою території Козятинської міської територіальної громади. </w:t>
      </w:r>
    </w:p>
    <w:p w14:paraId="7865C1B0" w14:textId="77777777" w:rsidR="00C817D1" w:rsidRPr="00936E05" w:rsidRDefault="00C817D1" w:rsidP="00C817D1">
      <w:pPr>
        <w:pStyle w:val="rvps2"/>
        <w:shd w:val="clear" w:color="auto" w:fill="FFFFFF"/>
        <w:tabs>
          <w:tab w:val="left" w:pos="9356"/>
        </w:tabs>
        <w:spacing w:before="0" w:beforeAutospacing="0" w:after="0" w:afterAutospacing="0" w:line="276" w:lineRule="auto"/>
        <w:ind w:right="142"/>
        <w:jc w:val="both"/>
        <w:rPr>
          <w:b/>
          <w:sz w:val="26"/>
          <w:szCs w:val="26"/>
          <w:lang w:eastAsia="ru-RU"/>
        </w:rPr>
      </w:pPr>
      <w:r w:rsidRPr="00936E05">
        <w:rPr>
          <w:b/>
          <w:bCs/>
          <w:color w:val="333333"/>
          <w:sz w:val="26"/>
          <w:szCs w:val="26"/>
          <w:lang w:eastAsia="ru-RU"/>
        </w:rPr>
        <w:t xml:space="preserve">       </w:t>
      </w:r>
      <w:r w:rsidRPr="00936E05">
        <w:rPr>
          <w:b/>
          <w:bCs/>
          <w:sz w:val="26"/>
          <w:szCs w:val="26"/>
          <w:lang w:eastAsia="ru-RU"/>
        </w:rPr>
        <w:t xml:space="preserve">2.1.4.  </w:t>
      </w:r>
      <w:r w:rsidRPr="00936E05">
        <w:rPr>
          <w:b/>
          <w:sz w:val="26"/>
          <w:szCs w:val="26"/>
          <w:lang w:eastAsia="ru-RU"/>
        </w:rPr>
        <w:t>Об'єкти у сфері благоустрою населених пункті</w:t>
      </w:r>
      <w:bookmarkStart w:id="6" w:name="n109"/>
      <w:bookmarkEnd w:id="6"/>
      <w:r w:rsidRPr="00936E05">
        <w:rPr>
          <w:b/>
          <w:sz w:val="26"/>
          <w:szCs w:val="26"/>
          <w:lang w:eastAsia="ru-RU"/>
        </w:rPr>
        <w:t>в:</w:t>
      </w:r>
    </w:p>
    <w:p w14:paraId="72C48155" w14:textId="77777777" w:rsidR="00C817D1" w:rsidRPr="00936E05" w:rsidRDefault="00C817D1" w:rsidP="00C817D1">
      <w:pPr>
        <w:pStyle w:val="rvps2"/>
        <w:shd w:val="clear" w:color="auto" w:fill="FFFFFF"/>
        <w:tabs>
          <w:tab w:val="left" w:pos="9356"/>
        </w:tabs>
        <w:spacing w:before="0" w:beforeAutospacing="0" w:after="0" w:afterAutospacing="0" w:line="276" w:lineRule="auto"/>
        <w:ind w:right="142"/>
        <w:jc w:val="both"/>
        <w:rPr>
          <w:b/>
          <w:sz w:val="26"/>
          <w:szCs w:val="26"/>
          <w:u w:val="single"/>
          <w:lang w:eastAsia="ru-RU"/>
        </w:rPr>
      </w:pPr>
      <w:r w:rsidRPr="00936E05">
        <w:rPr>
          <w:b/>
          <w:sz w:val="26"/>
          <w:szCs w:val="26"/>
          <w:lang w:eastAsia="ru-RU"/>
        </w:rPr>
        <w:t xml:space="preserve">    1</w:t>
      </w:r>
      <w:r w:rsidRPr="00936E05">
        <w:rPr>
          <w:sz w:val="26"/>
          <w:szCs w:val="26"/>
          <w:lang w:eastAsia="ru-RU"/>
        </w:rPr>
        <w:t xml:space="preserve">. </w:t>
      </w:r>
      <w:r w:rsidRPr="00936E05">
        <w:rPr>
          <w:sz w:val="26"/>
          <w:szCs w:val="26"/>
          <w:u w:val="single"/>
          <w:lang w:eastAsia="ru-RU"/>
        </w:rPr>
        <w:t>До об'єктів благоустрою населених пунктів належать:</w:t>
      </w:r>
    </w:p>
    <w:p w14:paraId="77A29894" w14:textId="77777777" w:rsidR="00C817D1" w:rsidRPr="00936E05" w:rsidRDefault="00C817D1" w:rsidP="00FB079B">
      <w:pPr>
        <w:shd w:val="clear" w:color="auto" w:fill="FFFFFF"/>
        <w:tabs>
          <w:tab w:val="left" w:pos="9356"/>
        </w:tabs>
        <w:spacing w:after="0"/>
        <w:ind w:right="142" w:firstLine="450"/>
        <w:jc w:val="both"/>
        <w:rPr>
          <w:rFonts w:ascii="Times New Roman" w:hAnsi="Times New Roman" w:cs="Times New Roman"/>
          <w:sz w:val="26"/>
          <w:szCs w:val="26"/>
          <w:lang w:eastAsia="ru-RU"/>
        </w:rPr>
      </w:pPr>
      <w:bookmarkStart w:id="7" w:name="n110"/>
      <w:bookmarkEnd w:id="7"/>
      <w:r w:rsidRPr="00936E05">
        <w:rPr>
          <w:rFonts w:ascii="Times New Roman" w:hAnsi="Times New Roman" w:cs="Times New Roman"/>
          <w:sz w:val="26"/>
          <w:szCs w:val="26"/>
          <w:lang w:eastAsia="ru-RU"/>
        </w:rPr>
        <w:t xml:space="preserve">  </w:t>
      </w:r>
      <w:r w:rsidRPr="00936E05">
        <w:rPr>
          <w:rFonts w:ascii="Times New Roman" w:hAnsi="Times New Roman" w:cs="Times New Roman"/>
          <w:b/>
          <w:sz w:val="26"/>
          <w:szCs w:val="26"/>
          <w:lang w:eastAsia="ru-RU"/>
        </w:rPr>
        <w:t>1)</w:t>
      </w:r>
      <w:r w:rsidRPr="00936E05">
        <w:rPr>
          <w:rFonts w:ascii="Times New Roman" w:hAnsi="Times New Roman" w:cs="Times New Roman"/>
          <w:sz w:val="26"/>
          <w:szCs w:val="26"/>
          <w:lang w:eastAsia="ru-RU"/>
        </w:rPr>
        <w:t xml:space="preserve"> території загального користування:</w:t>
      </w:r>
    </w:p>
    <w:p w14:paraId="33C46BF7"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bookmarkStart w:id="8" w:name="n111"/>
      <w:bookmarkEnd w:id="8"/>
      <w:r w:rsidRPr="00936E05">
        <w:rPr>
          <w:rFonts w:ascii="Times New Roman" w:hAnsi="Times New Roman" w:cs="Times New Roman"/>
          <w:sz w:val="26"/>
          <w:szCs w:val="26"/>
          <w:lang w:eastAsia="ru-RU"/>
        </w:rPr>
        <w:t xml:space="preserve">       </w:t>
      </w:r>
      <w:r w:rsidRPr="00936E05">
        <w:rPr>
          <w:rFonts w:ascii="Times New Roman" w:hAnsi="Times New Roman" w:cs="Times New Roman"/>
          <w:b/>
          <w:sz w:val="26"/>
          <w:szCs w:val="26"/>
          <w:lang w:eastAsia="ru-RU"/>
        </w:rPr>
        <w:t>а)</w:t>
      </w:r>
      <w:r w:rsidRPr="00936E05">
        <w:rPr>
          <w:rFonts w:ascii="Times New Roman" w:hAnsi="Times New Roman" w:cs="Times New Roman"/>
          <w:sz w:val="26"/>
          <w:szCs w:val="26"/>
          <w:lang w:eastAsia="ru-RU"/>
        </w:rPr>
        <w:t xml:space="preserve"> парки ( лугопарки, лісопарки, парки культури та відпочинку, парки - пам'ятки садово-паркового мистецтва, спортивні, дитячі, історичні, національні, меморіальні та інші), рекреаційні зони, сади, сквери та майданчики;</w:t>
      </w:r>
    </w:p>
    <w:p w14:paraId="116EA27F"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bookmarkStart w:id="9" w:name="n112"/>
      <w:bookmarkEnd w:id="9"/>
      <w:r w:rsidRPr="00936E05">
        <w:rPr>
          <w:rFonts w:ascii="Times New Roman" w:hAnsi="Times New Roman" w:cs="Times New Roman"/>
          <w:b/>
          <w:sz w:val="26"/>
          <w:szCs w:val="26"/>
          <w:lang w:eastAsia="ru-RU"/>
        </w:rPr>
        <w:t xml:space="preserve">      б)</w:t>
      </w:r>
      <w:r w:rsidRPr="00936E05">
        <w:rPr>
          <w:rFonts w:ascii="Times New Roman" w:hAnsi="Times New Roman" w:cs="Times New Roman"/>
          <w:sz w:val="26"/>
          <w:szCs w:val="26"/>
          <w:lang w:eastAsia="ru-RU"/>
        </w:rPr>
        <w:t xml:space="preserve"> пам'ятки культурної та історичної спадщини;</w:t>
      </w:r>
    </w:p>
    <w:p w14:paraId="5C5CABB7"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bookmarkStart w:id="10" w:name="n113"/>
      <w:bookmarkEnd w:id="10"/>
      <w:r w:rsidRPr="00936E05">
        <w:rPr>
          <w:rFonts w:ascii="Times New Roman" w:hAnsi="Times New Roman" w:cs="Times New Roman"/>
          <w:b/>
          <w:sz w:val="26"/>
          <w:szCs w:val="26"/>
          <w:lang w:eastAsia="ru-RU"/>
        </w:rPr>
        <w:t xml:space="preserve">      в)</w:t>
      </w:r>
      <w:r w:rsidRPr="00936E05">
        <w:rPr>
          <w:rFonts w:ascii="Times New Roman" w:hAnsi="Times New Roman" w:cs="Times New Roman"/>
          <w:sz w:val="26"/>
          <w:szCs w:val="26"/>
          <w:lang w:eastAsia="ru-RU"/>
        </w:rPr>
        <w:t xml:space="preserve"> майдани, площі, бульвари, проспекти;</w:t>
      </w:r>
    </w:p>
    <w:p w14:paraId="6A34738E"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bookmarkStart w:id="11" w:name="n114"/>
      <w:bookmarkEnd w:id="11"/>
      <w:r w:rsidRPr="00936E05">
        <w:rPr>
          <w:rFonts w:ascii="Times New Roman" w:hAnsi="Times New Roman" w:cs="Times New Roman"/>
          <w:b/>
          <w:sz w:val="26"/>
          <w:szCs w:val="26"/>
          <w:lang w:eastAsia="ru-RU"/>
        </w:rPr>
        <w:t xml:space="preserve">      г)</w:t>
      </w:r>
      <w:r w:rsidRPr="00936E05">
        <w:rPr>
          <w:rFonts w:ascii="Times New Roman" w:hAnsi="Times New Roman" w:cs="Times New Roman"/>
          <w:sz w:val="26"/>
          <w:szCs w:val="26"/>
          <w:lang w:eastAsia="ru-RU"/>
        </w:rPr>
        <w:t xml:space="preserve"> вулиці, дороги, провулки, узвози, проїзди, пішохідні та велосипедні доріжки;</w:t>
      </w:r>
    </w:p>
    <w:p w14:paraId="7941F3E3" w14:textId="77777777" w:rsidR="00C817D1" w:rsidRPr="00936E05" w:rsidRDefault="00C817D1" w:rsidP="00FB079B">
      <w:pPr>
        <w:shd w:val="clear" w:color="auto" w:fill="FFFFFF"/>
        <w:spacing w:after="0"/>
        <w:ind w:right="142" w:firstLine="450"/>
        <w:jc w:val="both"/>
        <w:rPr>
          <w:rFonts w:ascii="Times New Roman" w:hAnsi="Times New Roman" w:cs="Times New Roman"/>
          <w:b/>
          <w:sz w:val="26"/>
          <w:szCs w:val="26"/>
          <w:lang w:eastAsia="ru-RU"/>
        </w:rPr>
      </w:pPr>
      <w:r w:rsidRPr="00936E05">
        <w:rPr>
          <w:rFonts w:ascii="Times New Roman" w:hAnsi="Times New Roman" w:cs="Times New Roman"/>
          <w:b/>
          <w:sz w:val="26"/>
          <w:szCs w:val="26"/>
          <w:lang w:eastAsia="ru-RU"/>
        </w:rPr>
        <w:t xml:space="preserve">    </w:t>
      </w:r>
    </w:p>
    <w:p w14:paraId="72363B7B"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r w:rsidRPr="00936E05">
        <w:rPr>
          <w:rFonts w:ascii="Times New Roman" w:hAnsi="Times New Roman" w:cs="Times New Roman"/>
          <w:b/>
          <w:sz w:val="26"/>
          <w:szCs w:val="26"/>
          <w:lang w:eastAsia="ru-RU"/>
        </w:rPr>
        <w:t xml:space="preserve">      ґ)</w:t>
      </w:r>
      <w:r w:rsidRPr="00936E05">
        <w:rPr>
          <w:rFonts w:ascii="Times New Roman" w:hAnsi="Times New Roman" w:cs="Times New Roman"/>
          <w:sz w:val="26"/>
          <w:szCs w:val="26"/>
          <w:lang w:eastAsia="ru-RU"/>
        </w:rPr>
        <w:t xml:space="preserve"> пляжі;</w:t>
      </w:r>
    </w:p>
    <w:p w14:paraId="2594CCCE"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r w:rsidRPr="00936E05">
        <w:rPr>
          <w:rFonts w:ascii="Times New Roman" w:hAnsi="Times New Roman" w:cs="Times New Roman"/>
          <w:b/>
          <w:sz w:val="26"/>
          <w:szCs w:val="26"/>
          <w:lang w:eastAsia="ru-RU"/>
        </w:rPr>
        <w:t xml:space="preserve">      д)</w:t>
      </w:r>
      <w:r w:rsidRPr="00936E05">
        <w:rPr>
          <w:rFonts w:ascii="Times New Roman" w:hAnsi="Times New Roman" w:cs="Times New Roman"/>
          <w:sz w:val="26"/>
          <w:szCs w:val="26"/>
          <w:lang w:eastAsia="ru-RU"/>
        </w:rPr>
        <w:t xml:space="preserve"> кладовища;</w:t>
      </w:r>
    </w:p>
    <w:p w14:paraId="5881BCB2"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r w:rsidRPr="00936E05">
        <w:rPr>
          <w:rFonts w:ascii="Times New Roman" w:hAnsi="Times New Roman" w:cs="Times New Roman"/>
          <w:b/>
          <w:sz w:val="26"/>
          <w:szCs w:val="26"/>
          <w:lang w:eastAsia="ru-RU"/>
        </w:rPr>
        <w:t xml:space="preserve">      е)</w:t>
      </w:r>
      <w:r w:rsidRPr="00936E05">
        <w:rPr>
          <w:rFonts w:ascii="Times New Roman" w:hAnsi="Times New Roman" w:cs="Times New Roman"/>
          <w:sz w:val="26"/>
          <w:szCs w:val="26"/>
          <w:lang w:eastAsia="ru-RU"/>
        </w:rPr>
        <w:t xml:space="preserve"> інші території загального користування;</w:t>
      </w:r>
    </w:p>
    <w:p w14:paraId="0430EBE8"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r w:rsidRPr="00936E05">
        <w:rPr>
          <w:rFonts w:ascii="Times New Roman" w:hAnsi="Times New Roman" w:cs="Times New Roman"/>
          <w:b/>
          <w:sz w:val="26"/>
          <w:szCs w:val="26"/>
          <w:lang w:eastAsia="ru-RU"/>
        </w:rPr>
        <w:t xml:space="preserve"> 2)</w:t>
      </w:r>
      <w:r w:rsidRPr="00936E05">
        <w:rPr>
          <w:rFonts w:ascii="Times New Roman" w:hAnsi="Times New Roman" w:cs="Times New Roman"/>
          <w:sz w:val="26"/>
          <w:szCs w:val="26"/>
          <w:lang w:eastAsia="ru-RU"/>
        </w:rPr>
        <w:t xml:space="preserve"> прибудинкові території;</w:t>
      </w:r>
    </w:p>
    <w:p w14:paraId="63D6E4B1" w14:textId="77777777" w:rsidR="00C817D1" w:rsidRPr="00936E05" w:rsidRDefault="00C817D1" w:rsidP="00C817D1">
      <w:pPr>
        <w:shd w:val="clear" w:color="auto" w:fill="FFFFFF"/>
        <w:ind w:right="142" w:firstLine="450"/>
        <w:jc w:val="both"/>
        <w:rPr>
          <w:rFonts w:ascii="Times New Roman" w:hAnsi="Times New Roman" w:cs="Times New Roman"/>
          <w:sz w:val="26"/>
          <w:szCs w:val="26"/>
          <w:lang w:eastAsia="ru-RU"/>
        </w:rPr>
      </w:pPr>
      <w:bookmarkStart w:id="12" w:name="n119"/>
      <w:bookmarkEnd w:id="12"/>
      <w:r w:rsidRPr="00936E05">
        <w:rPr>
          <w:rFonts w:ascii="Times New Roman" w:hAnsi="Times New Roman" w:cs="Times New Roman"/>
          <w:b/>
          <w:sz w:val="26"/>
          <w:szCs w:val="26"/>
          <w:lang w:eastAsia="ru-RU"/>
        </w:rPr>
        <w:t xml:space="preserve"> 3)</w:t>
      </w:r>
      <w:r w:rsidRPr="00936E05">
        <w:rPr>
          <w:rFonts w:ascii="Times New Roman" w:hAnsi="Times New Roman" w:cs="Times New Roman"/>
          <w:sz w:val="26"/>
          <w:szCs w:val="26"/>
          <w:lang w:eastAsia="ru-RU"/>
        </w:rPr>
        <w:t xml:space="preserve"> території будівель та споруд інженерного захисту територій;</w:t>
      </w:r>
    </w:p>
    <w:p w14:paraId="46104A18" w14:textId="77777777" w:rsidR="00C817D1" w:rsidRPr="00936E05" w:rsidRDefault="00C817D1" w:rsidP="00FB079B">
      <w:pPr>
        <w:shd w:val="clear" w:color="auto" w:fill="FFFFFF"/>
        <w:spacing w:after="0"/>
        <w:ind w:right="142" w:firstLine="450"/>
        <w:jc w:val="both"/>
        <w:rPr>
          <w:rFonts w:ascii="Times New Roman" w:hAnsi="Times New Roman" w:cs="Times New Roman"/>
          <w:sz w:val="26"/>
          <w:szCs w:val="26"/>
          <w:lang w:eastAsia="ru-RU"/>
        </w:rPr>
      </w:pPr>
      <w:bookmarkStart w:id="13" w:name="n120"/>
      <w:bookmarkEnd w:id="13"/>
      <w:r w:rsidRPr="00936E05">
        <w:rPr>
          <w:rFonts w:ascii="Times New Roman" w:hAnsi="Times New Roman" w:cs="Times New Roman"/>
          <w:b/>
          <w:sz w:val="26"/>
          <w:szCs w:val="26"/>
          <w:lang w:eastAsia="ru-RU"/>
        </w:rPr>
        <w:t xml:space="preserve"> 4)</w:t>
      </w:r>
      <w:r w:rsidRPr="00936E05">
        <w:rPr>
          <w:rFonts w:ascii="Times New Roman" w:hAnsi="Times New Roman" w:cs="Times New Roman"/>
          <w:sz w:val="26"/>
          <w:szCs w:val="26"/>
          <w:lang w:eastAsia="ru-RU"/>
        </w:rPr>
        <w:t xml:space="preserve"> території підприємств, установ, організацій та закріплені за ними території на умовах договору.</w:t>
      </w:r>
    </w:p>
    <w:p w14:paraId="79F754DB" w14:textId="77777777" w:rsidR="00C817D1" w:rsidRPr="00936E05" w:rsidRDefault="00C817D1" w:rsidP="00FB079B">
      <w:pPr>
        <w:shd w:val="clear" w:color="auto" w:fill="FFFFFF"/>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lang w:eastAsia="ru-RU"/>
        </w:rPr>
        <w:t xml:space="preserve">         5)</w:t>
      </w:r>
      <w:r w:rsidRPr="00936E05">
        <w:rPr>
          <w:rFonts w:ascii="Times New Roman" w:hAnsi="Times New Roman" w:cs="Times New Roman"/>
          <w:sz w:val="26"/>
          <w:szCs w:val="26"/>
          <w:lang w:eastAsia="ru-RU"/>
        </w:rPr>
        <w:t xml:space="preserve"> До об'єктів благоустрою можуть належати також інші території в межах населених пунктів Козятинської міської територіальної громади</w:t>
      </w:r>
      <w:r w:rsidRPr="00936E05">
        <w:rPr>
          <w:rFonts w:ascii="Times New Roman" w:hAnsi="Times New Roman" w:cs="Times New Roman"/>
          <w:b/>
          <w:sz w:val="26"/>
          <w:szCs w:val="26"/>
        </w:rPr>
        <w:t xml:space="preserve">        </w:t>
      </w:r>
    </w:p>
    <w:p w14:paraId="207F431B" w14:textId="77777777" w:rsidR="00C817D1" w:rsidRPr="00936E05" w:rsidRDefault="00C817D1" w:rsidP="00FB079B">
      <w:pPr>
        <w:pBdr>
          <w:top w:val="nil"/>
          <w:left w:val="nil"/>
          <w:bottom w:val="nil"/>
          <w:right w:val="nil"/>
          <w:between w:val="nil"/>
        </w:pBdr>
        <w:tabs>
          <w:tab w:val="left" w:pos="1618"/>
          <w:tab w:val="left" w:pos="8928"/>
        </w:tabs>
        <w:spacing w:after="0"/>
        <w:ind w:left="-709" w:right="142" w:firstLine="851"/>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2.1.5.  Елементами (частинами) об'єктів благоустрою</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є</w:t>
      </w:r>
      <w:r w:rsidRPr="00936E05">
        <w:rPr>
          <w:rFonts w:ascii="Times New Roman" w:hAnsi="Times New Roman" w:cs="Times New Roman"/>
          <w:color w:val="000000"/>
          <w:sz w:val="26"/>
          <w:szCs w:val="26"/>
        </w:rPr>
        <w:t>:</w:t>
      </w:r>
    </w:p>
    <w:p w14:paraId="4D3E2BDD"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 xml:space="preserve">     </w:t>
      </w:r>
      <w:r w:rsidRPr="00936E05">
        <w:rPr>
          <w:rFonts w:ascii="Times New Roman" w:hAnsi="Times New Roman" w:cs="Times New Roman"/>
          <w:b/>
          <w:color w:val="000000"/>
          <w:sz w:val="26"/>
          <w:szCs w:val="26"/>
        </w:rPr>
        <w:t>1)</w:t>
      </w:r>
      <w:r w:rsidRPr="00936E05">
        <w:rPr>
          <w:rFonts w:ascii="Times New Roman" w:hAnsi="Times New Roman" w:cs="Times New Roman"/>
          <w:color w:val="000000"/>
          <w:sz w:val="26"/>
          <w:szCs w:val="26"/>
        </w:rPr>
        <w:t xml:space="preserve"> покриття площ, вулиць, доріг, проїздів, алей, бульварів, тротуарів, пішохідних зон і доріжок  згідно діючих норм і стандартів;</w:t>
      </w:r>
    </w:p>
    <w:p w14:paraId="65259AF2"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2)</w:t>
      </w:r>
      <w:r w:rsidRPr="00936E05">
        <w:rPr>
          <w:rFonts w:ascii="Times New Roman" w:hAnsi="Times New Roman" w:cs="Times New Roman"/>
          <w:color w:val="000000"/>
          <w:sz w:val="26"/>
          <w:szCs w:val="26"/>
        </w:rPr>
        <w:t xml:space="preserve"> зелені насадження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територіях;</w:t>
      </w:r>
    </w:p>
    <w:p w14:paraId="6EB611B3"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 xml:space="preserve">3) </w:t>
      </w:r>
      <w:r w:rsidRPr="00936E05">
        <w:rPr>
          <w:rFonts w:ascii="Times New Roman" w:hAnsi="Times New Roman" w:cs="Times New Roman"/>
          <w:color w:val="000000"/>
          <w:sz w:val="26"/>
          <w:szCs w:val="26"/>
        </w:rPr>
        <w:t>будинки, будівлі та споруди;</w:t>
      </w:r>
    </w:p>
    <w:p w14:paraId="59D1ED6C"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4)</w:t>
      </w:r>
      <w:r w:rsidRPr="00936E05">
        <w:rPr>
          <w:rFonts w:ascii="Times New Roman" w:hAnsi="Times New Roman" w:cs="Times New Roman"/>
          <w:color w:val="000000"/>
          <w:sz w:val="26"/>
          <w:szCs w:val="26"/>
        </w:rPr>
        <w:t xml:space="preserve"> системи збирання і вивезення відходів;</w:t>
      </w:r>
    </w:p>
    <w:p w14:paraId="658E2990"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5)</w:t>
      </w:r>
      <w:r w:rsidRPr="00936E05">
        <w:rPr>
          <w:rFonts w:ascii="Times New Roman" w:hAnsi="Times New Roman" w:cs="Times New Roman"/>
          <w:color w:val="000000"/>
          <w:sz w:val="26"/>
          <w:szCs w:val="26"/>
        </w:rPr>
        <w:t xml:space="preserve"> будівлі та споруди системи інженерного захисту території, санітарні споруди;</w:t>
      </w:r>
    </w:p>
    <w:p w14:paraId="19DD77A5"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6)</w:t>
      </w:r>
      <w:r w:rsidRPr="00936E05">
        <w:rPr>
          <w:rFonts w:ascii="Times New Roman" w:hAnsi="Times New Roman" w:cs="Times New Roman"/>
          <w:color w:val="000000"/>
          <w:sz w:val="26"/>
          <w:szCs w:val="26"/>
        </w:rPr>
        <w:t xml:space="preserve"> комплекси та об'єкти монументального мистецтва, декоративні фонтани;</w:t>
      </w:r>
    </w:p>
    <w:p w14:paraId="6043B1DB"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7)</w:t>
      </w:r>
      <w:r w:rsidRPr="00936E05">
        <w:rPr>
          <w:rFonts w:ascii="Times New Roman" w:hAnsi="Times New Roman" w:cs="Times New Roman"/>
          <w:color w:val="000000"/>
          <w:sz w:val="26"/>
          <w:szCs w:val="26"/>
        </w:rPr>
        <w:t xml:space="preserve"> обладнання місць для зупинки маршрутних транспортних засобів;</w:t>
      </w:r>
    </w:p>
    <w:p w14:paraId="200B1240"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 </w:t>
      </w:r>
      <w:r w:rsidRPr="00936E05">
        <w:rPr>
          <w:rFonts w:ascii="Times New Roman" w:hAnsi="Times New Roman" w:cs="Times New Roman"/>
          <w:color w:val="000000"/>
          <w:sz w:val="26"/>
          <w:szCs w:val="26"/>
        </w:rPr>
        <w:t xml:space="preserve">обладнання (елементи)дитячих, </w:t>
      </w:r>
      <w:proofErr w:type="spellStart"/>
      <w:r w:rsidRPr="00936E05">
        <w:rPr>
          <w:rFonts w:ascii="Times New Roman" w:hAnsi="Times New Roman" w:cs="Times New Roman"/>
          <w:color w:val="000000"/>
          <w:sz w:val="26"/>
          <w:szCs w:val="26"/>
        </w:rPr>
        <w:t>спортивних,та</w:t>
      </w:r>
      <w:proofErr w:type="spellEnd"/>
      <w:r w:rsidRPr="00936E05">
        <w:rPr>
          <w:rFonts w:ascii="Times New Roman" w:hAnsi="Times New Roman" w:cs="Times New Roman"/>
          <w:color w:val="000000"/>
          <w:sz w:val="26"/>
          <w:szCs w:val="26"/>
        </w:rPr>
        <w:t xml:space="preserve"> інших майданчиків для дозвілля, відпочинку та господарських потреб;</w:t>
      </w:r>
    </w:p>
    <w:p w14:paraId="63C7E61B"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9)</w:t>
      </w:r>
      <w:r w:rsidRPr="00936E05">
        <w:rPr>
          <w:rFonts w:ascii="Times New Roman" w:hAnsi="Times New Roman" w:cs="Times New Roman"/>
          <w:color w:val="000000"/>
          <w:sz w:val="26"/>
          <w:szCs w:val="26"/>
        </w:rPr>
        <w:t xml:space="preserve"> технічні засоби регулювання дорожнього руху, у тому числі дорожні знаки, розклади та  схеми руху громадського транспорту, знаки місць для зупинки маршрутних транспортних засобів, переходів, покажчики найменування вулиць, будинкові номерні знаки, </w:t>
      </w:r>
      <w:proofErr w:type="spellStart"/>
      <w:r w:rsidRPr="00936E05">
        <w:rPr>
          <w:rFonts w:ascii="Times New Roman" w:hAnsi="Times New Roman" w:cs="Times New Roman"/>
          <w:color w:val="000000"/>
          <w:sz w:val="26"/>
          <w:szCs w:val="26"/>
        </w:rPr>
        <w:t>велопарковки</w:t>
      </w:r>
      <w:proofErr w:type="spellEnd"/>
      <w:r w:rsidRPr="00936E05">
        <w:rPr>
          <w:rFonts w:ascii="Times New Roman" w:hAnsi="Times New Roman" w:cs="Times New Roman"/>
          <w:color w:val="000000"/>
          <w:sz w:val="26"/>
          <w:szCs w:val="26"/>
        </w:rPr>
        <w:t xml:space="preserve"> , тощо;</w:t>
      </w:r>
    </w:p>
    <w:p w14:paraId="06D3973E"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 xml:space="preserve">10) </w:t>
      </w:r>
      <w:r w:rsidRPr="00936E05">
        <w:rPr>
          <w:rFonts w:ascii="Times New Roman" w:hAnsi="Times New Roman" w:cs="Times New Roman"/>
          <w:color w:val="000000"/>
          <w:sz w:val="26"/>
          <w:szCs w:val="26"/>
        </w:rPr>
        <w:t>засоби та обладнання зовнішньої реклами;</w:t>
      </w:r>
    </w:p>
    <w:p w14:paraId="7E5DDB8B"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11)</w:t>
      </w:r>
      <w:r w:rsidRPr="00936E05">
        <w:rPr>
          <w:rFonts w:ascii="Times New Roman" w:hAnsi="Times New Roman" w:cs="Times New Roman"/>
          <w:color w:val="000000"/>
          <w:sz w:val="26"/>
          <w:szCs w:val="26"/>
        </w:rPr>
        <w:t xml:space="preserve"> ліхтарі вуличного освітлення, засоби та обладнання зовнішнього освітлення , установки для декоративного підсвічування будинків і пам'ятників;</w:t>
      </w:r>
    </w:p>
    <w:p w14:paraId="71BC6246"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12</w:t>
      </w:r>
      <w:r w:rsidRPr="00936E05">
        <w:rPr>
          <w:rFonts w:ascii="Times New Roman" w:hAnsi="Times New Roman" w:cs="Times New Roman"/>
          <w:color w:val="000000"/>
          <w:sz w:val="26"/>
          <w:szCs w:val="26"/>
        </w:rPr>
        <w:t>) малі архітектурні форми;</w:t>
      </w:r>
    </w:p>
    <w:p w14:paraId="6312FE28"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13)</w:t>
      </w:r>
      <w:r w:rsidRPr="00936E05">
        <w:rPr>
          <w:rFonts w:ascii="Times New Roman" w:hAnsi="Times New Roman" w:cs="Times New Roman"/>
          <w:color w:val="000000"/>
          <w:sz w:val="26"/>
          <w:szCs w:val="26"/>
        </w:rPr>
        <w:t xml:space="preserve"> шлагбауми  та інші огородження, що встановлюються  з метою обмеження проїзду або контролю за переміщенням транспортних засобів;</w:t>
      </w:r>
    </w:p>
    <w:p w14:paraId="6AAD1F91"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14)</w:t>
      </w:r>
      <w:r w:rsidRPr="00936E05">
        <w:rPr>
          <w:rFonts w:ascii="Times New Roman" w:hAnsi="Times New Roman" w:cs="Times New Roman"/>
          <w:color w:val="000000"/>
          <w:sz w:val="26"/>
          <w:szCs w:val="26"/>
        </w:rPr>
        <w:t xml:space="preserve"> дошки оголошення ,урни, контейнери для сміття, сміттєзбірники, контейнерні майданчики для побутових відходів;</w:t>
      </w:r>
    </w:p>
    <w:p w14:paraId="0EA0F21E"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15)</w:t>
      </w:r>
      <w:r w:rsidRPr="00936E05">
        <w:rPr>
          <w:rFonts w:ascii="Times New Roman" w:hAnsi="Times New Roman" w:cs="Times New Roman"/>
          <w:color w:val="000000"/>
          <w:sz w:val="26"/>
          <w:szCs w:val="26"/>
        </w:rPr>
        <w:t xml:space="preserve"> садові лави;</w:t>
      </w:r>
    </w:p>
    <w:p w14:paraId="4F7526B7"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16) </w:t>
      </w:r>
      <w:proofErr w:type="spellStart"/>
      <w:r w:rsidRPr="00936E05">
        <w:rPr>
          <w:rFonts w:ascii="Times New Roman" w:hAnsi="Times New Roman" w:cs="Times New Roman"/>
          <w:color w:val="000000"/>
          <w:sz w:val="26"/>
          <w:szCs w:val="26"/>
        </w:rPr>
        <w:t>велопарковки</w:t>
      </w:r>
      <w:proofErr w:type="spellEnd"/>
      <w:r w:rsidRPr="00936E05">
        <w:rPr>
          <w:rFonts w:ascii="Times New Roman" w:hAnsi="Times New Roman" w:cs="Times New Roman"/>
          <w:color w:val="000000"/>
          <w:sz w:val="26"/>
          <w:szCs w:val="26"/>
        </w:rPr>
        <w:t>;</w:t>
      </w:r>
    </w:p>
    <w:p w14:paraId="5C5B0EB3" w14:textId="77777777" w:rsidR="00C817D1" w:rsidRPr="00936E05" w:rsidRDefault="00C817D1" w:rsidP="00FB079B">
      <w:pPr>
        <w:pBdr>
          <w:top w:val="nil"/>
          <w:left w:val="nil"/>
          <w:bottom w:val="nil"/>
          <w:right w:val="nil"/>
          <w:between w:val="nil"/>
        </w:pBdr>
        <w:tabs>
          <w:tab w:val="left" w:pos="1618"/>
          <w:tab w:val="left" w:pos="8928"/>
        </w:tabs>
        <w:spacing w:after="0"/>
        <w:ind w:left="240"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17)</w:t>
      </w:r>
      <w:r w:rsidRPr="00936E05">
        <w:rPr>
          <w:rFonts w:ascii="Times New Roman" w:hAnsi="Times New Roman" w:cs="Times New Roman"/>
          <w:color w:val="000000"/>
          <w:sz w:val="26"/>
          <w:szCs w:val="26"/>
        </w:rPr>
        <w:t xml:space="preserve"> інші елементи благоустрою, визначені нормативно-правовими актами.</w:t>
      </w:r>
    </w:p>
    <w:p w14:paraId="2C4FC929"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2.1.6.</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 xml:space="preserve">Мала архітектурна форма </w:t>
      </w:r>
      <w:r w:rsidRPr="00936E05">
        <w:rPr>
          <w:rFonts w:ascii="Times New Roman" w:hAnsi="Times New Roman" w:cs="Times New Roman"/>
          <w:color w:val="000000"/>
          <w:sz w:val="26"/>
          <w:szCs w:val="26"/>
        </w:rPr>
        <w:t xml:space="preserve">- це елемент декоративного чи іншого оснащення об'єкта благоустрою. </w:t>
      </w:r>
    </w:p>
    <w:p w14:paraId="0BE50576"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До малих архітектурних форм належать:</w:t>
      </w:r>
    </w:p>
    <w:p w14:paraId="6C0F31FE"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1)</w:t>
      </w:r>
      <w:r w:rsidRPr="00936E05">
        <w:rPr>
          <w:rFonts w:ascii="Times New Roman" w:hAnsi="Times New Roman" w:cs="Times New Roman"/>
          <w:color w:val="000000"/>
          <w:sz w:val="26"/>
          <w:szCs w:val="26"/>
        </w:rPr>
        <w:t>альтанки, павільйони, навіси;</w:t>
      </w:r>
    </w:p>
    <w:p w14:paraId="1DFDCAF9"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w:t>
      </w:r>
      <w:r w:rsidRPr="00936E05">
        <w:rPr>
          <w:rFonts w:ascii="Times New Roman" w:hAnsi="Times New Roman" w:cs="Times New Roman"/>
          <w:color w:val="000000"/>
          <w:sz w:val="26"/>
          <w:szCs w:val="26"/>
        </w:rPr>
        <w:t>паркові арки(аркади)і колони (колонади);</w:t>
      </w:r>
    </w:p>
    <w:p w14:paraId="2C6062F0"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3)</w:t>
      </w:r>
      <w:r w:rsidRPr="00936E05">
        <w:rPr>
          <w:rFonts w:ascii="Times New Roman" w:hAnsi="Times New Roman" w:cs="Times New Roman"/>
          <w:color w:val="000000"/>
          <w:sz w:val="26"/>
          <w:szCs w:val="26"/>
        </w:rPr>
        <w:t>вуличні вази, вазони і амфори;</w:t>
      </w:r>
    </w:p>
    <w:p w14:paraId="08C058AC"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4)</w:t>
      </w:r>
      <w:r w:rsidRPr="00936E05">
        <w:rPr>
          <w:rFonts w:ascii="Times New Roman" w:hAnsi="Times New Roman" w:cs="Times New Roman"/>
          <w:color w:val="000000"/>
          <w:sz w:val="26"/>
          <w:szCs w:val="26"/>
        </w:rPr>
        <w:t>декоративна та ігрова скульптура;</w:t>
      </w:r>
    </w:p>
    <w:p w14:paraId="56167CE6"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5)</w:t>
      </w:r>
      <w:r w:rsidRPr="00936E05">
        <w:rPr>
          <w:rFonts w:ascii="Times New Roman" w:hAnsi="Times New Roman" w:cs="Times New Roman"/>
          <w:color w:val="000000"/>
          <w:sz w:val="26"/>
          <w:szCs w:val="26"/>
        </w:rPr>
        <w:t>вуличні меблі(лавки, лави, столи);</w:t>
      </w:r>
    </w:p>
    <w:p w14:paraId="37C26929"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6)</w:t>
      </w:r>
      <w:r w:rsidRPr="00936E05">
        <w:rPr>
          <w:rFonts w:ascii="Times New Roman" w:hAnsi="Times New Roman" w:cs="Times New Roman"/>
          <w:color w:val="000000"/>
          <w:sz w:val="26"/>
          <w:szCs w:val="26"/>
        </w:rPr>
        <w:t>сходи, балюстради;</w:t>
      </w:r>
    </w:p>
    <w:p w14:paraId="3849090F"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7)</w:t>
      </w:r>
      <w:r w:rsidRPr="00936E05">
        <w:rPr>
          <w:rFonts w:ascii="Times New Roman" w:hAnsi="Times New Roman" w:cs="Times New Roman"/>
          <w:color w:val="000000"/>
          <w:sz w:val="26"/>
          <w:szCs w:val="26"/>
        </w:rPr>
        <w:t>паркові містки;</w:t>
      </w:r>
    </w:p>
    <w:p w14:paraId="64ED6302"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w:t>
      </w:r>
      <w:r w:rsidRPr="00936E05">
        <w:rPr>
          <w:rFonts w:ascii="Times New Roman" w:hAnsi="Times New Roman" w:cs="Times New Roman"/>
          <w:color w:val="000000"/>
          <w:sz w:val="26"/>
          <w:szCs w:val="26"/>
        </w:rPr>
        <w:t>огорожі, ворота ,грати;</w:t>
      </w:r>
    </w:p>
    <w:p w14:paraId="01FC2669"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9)</w:t>
      </w:r>
      <w:r w:rsidRPr="00936E05">
        <w:rPr>
          <w:rFonts w:ascii="Times New Roman" w:hAnsi="Times New Roman" w:cs="Times New Roman"/>
          <w:color w:val="000000"/>
          <w:sz w:val="26"/>
          <w:szCs w:val="26"/>
        </w:rPr>
        <w:t>інформаційні стенди, дошки, вивіски</w:t>
      </w:r>
    </w:p>
    <w:p w14:paraId="415A4616" w14:textId="77777777" w:rsidR="00C817D1" w:rsidRPr="00936E05" w:rsidRDefault="00C817D1" w:rsidP="00FB079B">
      <w:pPr>
        <w:pBdr>
          <w:top w:val="nil"/>
          <w:left w:val="nil"/>
          <w:bottom w:val="nil"/>
          <w:right w:val="nil"/>
          <w:between w:val="nil"/>
        </w:pBd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10)</w:t>
      </w:r>
      <w:r w:rsidRPr="00936E05">
        <w:rPr>
          <w:rFonts w:ascii="Times New Roman" w:hAnsi="Times New Roman" w:cs="Times New Roman"/>
          <w:color w:val="000000"/>
          <w:sz w:val="26"/>
          <w:szCs w:val="26"/>
        </w:rPr>
        <w:t>інші  елементи благоустрою ,визначені законодавством .</w:t>
      </w:r>
    </w:p>
    <w:p w14:paraId="3F3F9FD3" w14:textId="77777777" w:rsidR="00C817D1" w:rsidRPr="00936E05" w:rsidRDefault="00C817D1" w:rsidP="00FB079B">
      <w:pPr>
        <w:tabs>
          <w:tab w:val="left" w:pos="161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Розміщення малих архітектурних форм здійснюється відповідно до Закону України «Про благоустрій населених пунктів» за рішенням власника об'єкта благоустрою з дотриманням вимог </w:t>
      </w:r>
      <w:proofErr w:type="spellStart"/>
      <w:r w:rsidRPr="00936E05">
        <w:rPr>
          <w:rFonts w:ascii="Times New Roman" w:hAnsi="Times New Roman" w:cs="Times New Roman"/>
          <w:color w:val="000000"/>
          <w:sz w:val="26"/>
          <w:szCs w:val="26"/>
        </w:rPr>
        <w:t>законодавства,норм</w:t>
      </w:r>
      <w:proofErr w:type="spellEnd"/>
      <w:r w:rsidRPr="00936E05">
        <w:rPr>
          <w:rFonts w:ascii="Times New Roman" w:hAnsi="Times New Roman" w:cs="Times New Roman"/>
          <w:color w:val="000000"/>
          <w:sz w:val="26"/>
          <w:szCs w:val="26"/>
        </w:rPr>
        <w:t xml:space="preserve"> і правил</w:t>
      </w:r>
    </w:p>
    <w:p w14:paraId="06E3265E"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2.1.7. </w:t>
      </w:r>
      <w:r w:rsidRPr="00936E05">
        <w:rPr>
          <w:rFonts w:ascii="Times New Roman" w:hAnsi="Times New Roman" w:cs="Times New Roman"/>
          <w:sz w:val="26"/>
          <w:szCs w:val="26"/>
        </w:rPr>
        <w:t xml:space="preserve">Балансоутримувач об'єктів, елементів благоустрою забезпечує утримання  їх у належному стані та своєчасний ремонт власними силами, або можуть на конкурсних засадах </w:t>
      </w:r>
      <w:r w:rsidRPr="00936E05">
        <w:rPr>
          <w:rFonts w:ascii="Times New Roman" w:hAnsi="Times New Roman" w:cs="Times New Roman"/>
          <w:sz w:val="26"/>
          <w:szCs w:val="26"/>
        </w:rPr>
        <w:lastRenderedPageBreak/>
        <w:t xml:space="preserve">залучати для цього інші суб'єкти господарювання. Утримання здійснюється відповідно до умов даних Правил, чинних будівельних, санітарних та інших норм та правил. </w:t>
      </w:r>
    </w:p>
    <w:p w14:paraId="534386EA"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Балансоутримувачів об'єктів благоустрою, які перебувають у приватній власності, визначають їх власники.</w:t>
      </w:r>
    </w:p>
    <w:p w14:paraId="609BA3A3"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Балансоутримувачів об'єктів благоустрою державної та комунальної форм власності визначають органи місцевого самоврядування на конкурсних засадах, згідно з чинним законодавством.</w:t>
      </w:r>
    </w:p>
    <w:p w14:paraId="4DE17BE1"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2.1.8.</w:t>
      </w:r>
      <w:r w:rsidRPr="00936E05">
        <w:rPr>
          <w:rFonts w:ascii="Times New Roman" w:hAnsi="Times New Roman" w:cs="Times New Roman"/>
          <w:sz w:val="26"/>
          <w:szCs w:val="26"/>
        </w:rPr>
        <w:t xml:space="preserve"> На території об'єкта благоустрою згідно затвердженої містобудівної документації можуть бути розташовані будівлі та споруди торгового, соціально-культурного, спортивного та іншого призначення виключно за умови отримання всіх необхідних документів виданих відповідно до встановленого порядку. Власники цих будівель та споруд зобов'язані забезпечити належне утримання наданої їм у встановленому порядку земельної ділянки, а також закріпленої за ними території (прилеглої території) та/або брати пайову участь в утриманні об'єкта благоустрою. Межі закріпленої території та обсяги пайової участі визначає власник об'єкта благоустрою.</w:t>
      </w:r>
    </w:p>
    <w:p w14:paraId="5E5A5482" w14:textId="77777777" w:rsidR="00C817D1" w:rsidRPr="00936E05" w:rsidRDefault="00C817D1" w:rsidP="00FB079B">
      <w:pPr>
        <w:tabs>
          <w:tab w:val="left" w:pos="8928"/>
        </w:tabs>
        <w:spacing w:after="0"/>
        <w:ind w:right="142"/>
        <w:jc w:val="both"/>
        <w:rPr>
          <w:rStyle w:val="a6"/>
          <w:rFonts w:ascii="Times New Roman" w:hAnsi="Times New Roman" w:cs="Times New Roman"/>
          <w:sz w:val="26"/>
          <w:szCs w:val="26"/>
        </w:rPr>
      </w:pPr>
      <w:r w:rsidRPr="00936E05">
        <w:rPr>
          <w:rFonts w:ascii="Times New Roman" w:hAnsi="Times New Roman" w:cs="Times New Roman"/>
          <w:b/>
          <w:sz w:val="26"/>
          <w:szCs w:val="26"/>
        </w:rPr>
        <w:t xml:space="preserve">        2.1.9.</w:t>
      </w:r>
      <w:r w:rsidRPr="00936E05">
        <w:rPr>
          <w:rFonts w:ascii="Times New Roman" w:hAnsi="Times New Roman" w:cs="Times New Roman"/>
          <w:sz w:val="26"/>
          <w:szCs w:val="26"/>
        </w:rPr>
        <w:t xml:space="preserve"> Контроль за надходженням плати за пайову участь в утриманні об’єктів благоустрою здійснює фінансове управління Козятинської міської ради.</w:t>
      </w:r>
      <w:r w:rsidRPr="00936E05">
        <w:rPr>
          <w:rFonts w:ascii="Times New Roman" w:hAnsi="Times New Roman" w:cs="Times New Roman"/>
          <w:b/>
          <w:color w:val="000000"/>
          <w:sz w:val="26"/>
          <w:szCs w:val="26"/>
        </w:rPr>
        <w:t xml:space="preserve">       </w:t>
      </w:r>
    </w:p>
    <w:p w14:paraId="4A68DD09"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2.2. Благоустрій та утримання парків</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(пам'яток садово-паркового мистецтва), спортивних, дитячих, меморіальних, рекреаційних зон, скверів і майданчиків</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 xml:space="preserve"> </w:t>
      </w:r>
      <w:r w:rsidRPr="00936E05">
        <w:rPr>
          <w:rFonts w:ascii="Times New Roman" w:hAnsi="Times New Roman" w:cs="Times New Roman"/>
          <w:color w:val="000000"/>
          <w:sz w:val="26"/>
          <w:szCs w:val="26"/>
        </w:rPr>
        <w:t xml:space="preserve">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14:paraId="33F48BFF"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w:t>
      </w:r>
      <w:r w:rsidRPr="00936E05">
        <w:rPr>
          <w:rFonts w:ascii="Times New Roman" w:hAnsi="Times New Roman" w:cs="Times New Roman"/>
          <w:color w:val="000000"/>
          <w:sz w:val="26"/>
          <w:szCs w:val="26"/>
        </w:rPr>
        <w:t xml:space="preserve">      Благоустрій та утримання парків, що належать до територій та об'єктів природно-заповідного фонду, здійснюється відповідно до вимог </w:t>
      </w:r>
      <w:hyperlink r:id="rId17" w:history="1">
        <w:r w:rsidRPr="00936E05">
          <w:rPr>
            <w:rStyle w:val="ab"/>
            <w:rFonts w:ascii="Times New Roman" w:hAnsi="Times New Roman" w:cs="Times New Roman"/>
            <w:color w:val="000000"/>
            <w:sz w:val="26"/>
            <w:szCs w:val="26"/>
          </w:rPr>
          <w:t>Закону України «Про природно-заповідний фонд України</w:t>
        </w:r>
      </w:hyperlink>
      <w:r w:rsidRPr="00936E05">
        <w:rPr>
          <w:rStyle w:val="ab"/>
          <w:rFonts w:ascii="Times New Roman" w:hAnsi="Times New Roman" w:cs="Times New Roman"/>
          <w:color w:val="000000"/>
          <w:sz w:val="26"/>
          <w:szCs w:val="26"/>
        </w:rPr>
        <w:t>»</w:t>
      </w:r>
      <w:r w:rsidRPr="00936E05">
        <w:rPr>
          <w:rFonts w:ascii="Times New Roman" w:hAnsi="Times New Roman" w:cs="Times New Roman"/>
          <w:color w:val="000000"/>
          <w:sz w:val="26"/>
          <w:szCs w:val="26"/>
        </w:rPr>
        <w:t>.</w:t>
      </w:r>
    </w:p>
    <w:p w14:paraId="47AB746D"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w:t>
      </w:r>
      <w:r w:rsidRPr="00936E05">
        <w:rPr>
          <w:rFonts w:ascii="Times New Roman" w:hAnsi="Times New Roman" w:cs="Times New Roman"/>
          <w:color w:val="000000"/>
          <w:sz w:val="26"/>
          <w:szCs w:val="26"/>
        </w:rPr>
        <w:t xml:space="preserve">      Благоустрій та утримання у належному стані парків, рекреаційних зон, скверів і розташованих на їхніх територіях майданчиків для дозвілля здійснюється з дотриманням вимог </w:t>
      </w:r>
      <w:hyperlink r:id="rId18" w:history="1">
        <w:r w:rsidRPr="00936E05">
          <w:rPr>
            <w:rStyle w:val="ab"/>
            <w:rFonts w:ascii="Times New Roman" w:hAnsi="Times New Roman" w:cs="Times New Roman"/>
            <w:color w:val="000000"/>
            <w:sz w:val="26"/>
            <w:szCs w:val="26"/>
          </w:rPr>
          <w:t>Законів України «Про благоустрій населених пунктів»,</w:t>
        </w:r>
      </w:hyperlink>
      <w:r w:rsidRPr="00936E05">
        <w:rPr>
          <w:rFonts w:ascii="Times New Roman" w:hAnsi="Times New Roman" w:cs="Times New Roman"/>
          <w:color w:val="000000"/>
          <w:sz w:val="26"/>
          <w:szCs w:val="26"/>
        </w:rPr>
        <w:t xml:space="preserve"> </w:t>
      </w:r>
      <w:hyperlink r:id="rId19" w:history="1">
        <w:r w:rsidRPr="00936E05">
          <w:rPr>
            <w:rStyle w:val="ab"/>
            <w:rFonts w:ascii="Times New Roman" w:hAnsi="Times New Roman" w:cs="Times New Roman"/>
            <w:color w:val="000000"/>
            <w:sz w:val="26"/>
            <w:szCs w:val="26"/>
          </w:rPr>
          <w:t>«</w:t>
        </w:r>
      </w:hyperlink>
      <w:hyperlink r:id="rId20" w:history="1">
        <w:r w:rsidRPr="00936E05">
          <w:rPr>
            <w:rStyle w:val="ab"/>
            <w:rFonts w:ascii="Times New Roman" w:hAnsi="Times New Roman" w:cs="Times New Roman"/>
            <w:color w:val="000000"/>
            <w:sz w:val="26"/>
            <w:szCs w:val="26"/>
          </w:rPr>
          <w:t xml:space="preserve">Про оцінку впливу на довкілля», </w:t>
        </w:r>
      </w:hyperlink>
      <w:r w:rsidRPr="00936E05">
        <w:rPr>
          <w:rFonts w:ascii="Times New Roman" w:hAnsi="Times New Roman" w:cs="Times New Roman"/>
          <w:color w:val="000000"/>
          <w:sz w:val="26"/>
          <w:szCs w:val="26"/>
        </w:rPr>
        <w:t>а також:</w:t>
      </w:r>
    </w:p>
    <w:p w14:paraId="179E5BAE" w14:textId="77777777" w:rsidR="00C817D1" w:rsidRPr="00936E05" w:rsidRDefault="00C817D1" w:rsidP="00FB079B">
      <w:pPr>
        <w:pStyle w:val="3"/>
        <w:tabs>
          <w:tab w:val="left" w:pos="8928"/>
        </w:tabs>
        <w:spacing w:line="276" w:lineRule="auto"/>
        <w:ind w:right="142"/>
        <w:jc w:val="both"/>
        <w:rPr>
          <w:rFonts w:ascii="Times New Roman" w:hAnsi="Times New Roman" w:cs="Times New Roman"/>
          <w:color w:val="auto"/>
          <w:sz w:val="26"/>
          <w:szCs w:val="26"/>
          <w:lang w:val="uk-UA"/>
        </w:rPr>
      </w:pPr>
      <w:r w:rsidRPr="00936E05">
        <w:rPr>
          <w:rFonts w:ascii="Times New Roman" w:hAnsi="Times New Roman" w:cs="Times New Roman"/>
          <w:sz w:val="26"/>
          <w:szCs w:val="26"/>
          <w:lang w:val="uk-UA"/>
        </w:rPr>
        <w:t xml:space="preserve">- </w:t>
      </w:r>
      <w:r w:rsidRPr="00936E05">
        <w:rPr>
          <w:rFonts w:ascii="Times New Roman" w:hAnsi="Times New Roman" w:cs="Times New Roman"/>
          <w:color w:val="auto"/>
          <w:sz w:val="26"/>
          <w:szCs w:val="26"/>
          <w:lang w:val="uk-UA"/>
        </w:rPr>
        <w:t xml:space="preserve">Правил утримання зелених насаджень у населених пунктах України, затверджених </w:t>
      </w:r>
      <w:hyperlink r:id="rId21" w:history="1">
        <w:r w:rsidRPr="00936E05">
          <w:rPr>
            <w:rStyle w:val="ab"/>
            <w:rFonts w:ascii="Times New Roman" w:hAnsi="Times New Roman" w:cs="Times New Roman"/>
            <w:color w:val="auto"/>
            <w:sz w:val="26"/>
            <w:szCs w:val="26"/>
            <w:lang w:val="uk-UA"/>
          </w:rPr>
          <w:t>наказом</w:t>
        </w:r>
      </w:hyperlink>
      <w:r w:rsidRPr="00936E05">
        <w:rPr>
          <w:rFonts w:ascii="Times New Roman" w:hAnsi="Times New Roman" w:cs="Times New Roman"/>
          <w:color w:val="auto"/>
          <w:sz w:val="26"/>
          <w:szCs w:val="26"/>
          <w:lang w:val="uk-UA"/>
        </w:rPr>
        <w:t xml:space="preserve"> </w:t>
      </w:r>
      <w:hyperlink r:id="rId22" w:history="1">
        <w:r w:rsidRPr="00936E05">
          <w:rPr>
            <w:rStyle w:val="ab"/>
            <w:rFonts w:ascii="Times New Roman" w:hAnsi="Times New Roman" w:cs="Times New Roman"/>
            <w:color w:val="auto"/>
            <w:sz w:val="26"/>
            <w:szCs w:val="26"/>
            <w:lang w:val="uk-UA"/>
          </w:rPr>
          <w:t>Міністерства будівництва, архітектури та житлово-комунального господарства України від 10 квітня</w:t>
        </w:r>
      </w:hyperlink>
      <w:r w:rsidRPr="00936E05">
        <w:rPr>
          <w:rFonts w:ascii="Times New Roman" w:hAnsi="Times New Roman" w:cs="Times New Roman"/>
          <w:color w:val="auto"/>
          <w:sz w:val="26"/>
          <w:szCs w:val="26"/>
          <w:lang w:val="uk-UA"/>
        </w:rPr>
        <w:t xml:space="preserve"> </w:t>
      </w:r>
      <w:hyperlink r:id="rId23" w:history="1">
        <w:r w:rsidRPr="00936E05">
          <w:rPr>
            <w:rStyle w:val="ab"/>
            <w:rFonts w:ascii="Times New Roman" w:hAnsi="Times New Roman" w:cs="Times New Roman"/>
            <w:color w:val="auto"/>
            <w:sz w:val="26"/>
            <w:szCs w:val="26"/>
            <w:lang w:val="uk-UA"/>
          </w:rPr>
          <w:t>2006 року № 105,</w:t>
        </w:r>
      </w:hyperlink>
      <w:r w:rsidRPr="00936E05">
        <w:rPr>
          <w:rFonts w:ascii="Times New Roman" w:hAnsi="Times New Roman" w:cs="Times New Roman"/>
          <w:color w:val="auto"/>
          <w:sz w:val="26"/>
          <w:szCs w:val="26"/>
          <w:lang w:val="uk-UA"/>
        </w:rPr>
        <w:t xml:space="preserve"> зареєстрованим у Міністерстві юстиції України 27 липня 2006 року за № 880/12754;</w:t>
      </w:r>
    </w:p>
    <w:p w14:paraId="312FF322"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Правил будови і безпечної експлуатації атракціонної техніки, затверджених </w:t>
      </w:r>
      <w:hyperlink r:id="rId24" w:history="1">
        <w:r w:rsidRPr="00936E05">
          <w:rPr>
            <w:rStyle w:val="ab"/>
            <w:rFonts w:ascii="Times New Roman" w:hAnsi="Times New Roman" w:cs="Times New Roman"/>
            <w:color w:val="000000"/>
            <w:sz w:val="26"/>
            <w:szCs w:val="26"/>
          </w:rPr>
          <w:t>наказом</w:t>
        </w:r>
      </w:hyperlink>
      <w:r w:rsidRPr="00936E05">
        <w:rPr>
          <w:rFonts w:ascii="Times New Roman" w:hAnsi="Times New Roman" w:cs="Times New Roman"/>
          <w:color w:val="000000"/>
          <w:sz w:val="26"/>
          <w:szCs w:val="26"/>
        </w:rPr>
        <w:t xml:space="preserve"> </w:t>
      </w:r>
      <w:hyperlink r:id="rId25" w:history="1">
        <w:r w:rsidRPr="00936E05">
          <w:rPr>
            <w:rStyle w:val="ab"/>
            <w:rFonts w:ascii="Times New Roman" w:hAnsi="Times New Roman" w:cs="Times New Roman"/>
            <w:color w:val="000000"/>
            <w:sz w:val="26"/>
            <w:szCs w:val="26"/>
          </w:rPr>
          <w:t>Міністерства України з питань надзвичайних ситуацій та у справах захисту населення від наслідків</w:t>
        </w:r>
      </w:hyperlink>
      <w:r w:rsidRPr="00936E05">
        <w:rPr>
          <w:rFonts w:ascii="Times New Roman" w:hAnsi="Times New Roman" w:cs="Times New Roman"/>
          <w:color w:val="000000"/>
          <w:sz w:val="26"/>
          <w:szCs w:val="26"/>
        </w:rPr>
        <w:t xml:space="preserve"> </w:t>
      </w:r>
      <w:hyperlink r:id="rId26" w:history="1">
        <w:r w:rsidRPr="00936E05">
          <w:rPr>
            <w:rStyle w:val="ab"/>
            <w:rFonts w:ascii="Times New Roman" w:hAnsi="Times New Roman" w:cs="Times New Roman"/>
            <w:color w:val="000000"/>
            <w:sz w:val="26"/>
            <w:szCs w:val="26"/>
          </w:rPr>
          <w:t xml:space="preserve">Чорнобильської катастрофи від 01 березня 2006 року № 110, </w:t>
        </w:r>
      </w:hyperlink>
      <w:r w:rsidRPr="00936E05">
        <w:rPr>
          <w:rFonts w:ascii="Times New Roman" w:hAnsi="Times New Roman" w:cs="Times New Roman"/>
          <w:color w:val="000000"/>
          <w:sz w:val="26"/>
          <w:szCs w:val="26"/>
        </w:rPr>
        <w:t>зареєстрованим у Міністерстві юстиції України 07 квітня 2006 року за № 405/12279;</w:t>
      </w:r>
    </w:p>
    <w:p w14:paraId="178F3FC9"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Правил пожежної безпеки в Україні, затверджених </w:t>
      </w:r>
      <w:hyperlink r:id="rId27" w:history="1">
        <w:r w:rsidRPr="00936E05">
          <w:rPr>
            <w:rStyle w:val="ab"/>
            <w:rFonts w:ascii="Times New Roman" w:hAnsi="Times New Roman" w:cs="Times New Roman"/>
            <w:color w:val="000000"/>
            <w:sz w:val="26"/>
            <w:szCs w:val="26"/>
          </w:rPr>
          <w:t>наказом Міністерства внутрішніх справ</w:t>
        </w:r>
      </w:hyperlink>
      <w:r w:rsidRPr="00936E05">
        <w:rPr>
          <w:rFonts w:ascii="Times New Roman" w:hAnsi="Times New Roman" w:cs="Times New Roman"/>
          <w:color w:val="000000"/>
          <w:sz w:val="26"/>
          <w:szCs w:val="26"/>
        </w:rPr>
        <w:t xml:space="preserve"> </w:t>
      </w:r>
      <w:hyperlink r:id="rId28" w:history="1">
        <w:r w:rsidRPr="00936E05">
          <w:rPr>
            <w:rStyle w:val="ab"/>
            <w:rFonts w:ascii="Times New Roman" w:hAnsi="Times New Roman" w:cs="Times New Roman"/>
            <w:color w:val="000000"/>
            <w:sz w:val="26"/>
            <w:szCs w:val="26"/>
          </w:rPr>
          <w:t xml:space="preserve">України від 30 грудня 2014 року № 1417, </w:t>
        </w:r>
      </w:hyperlink>
      <w:r w:rsidRPr="00936E05">
        <w:rPr>
          <w:rFonts w:ascii="Times New Roman" w:hAnsi="Times New Roman" w:cs="Times New Roman"/>
          <w:color w:val="000000"/>
          <w:sz w:val="26"/>
          <w:szCs w:val="26"/>
        </w:rPr>
        <w:t>зареєстрованим у Міністерстві юстиції України 05 березня 2015 року за № 252/26697;</w:t>
      </w:r>
    </w:p>
    <w:p w14:paraId="6D8ED317"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Державних санітарних норм та правил утримання територій населених місць, затверджених</w:t>
      </w:r>
      <w:hyperlink r:id="rId29" w:history="1">
        <w:r w:rsidRPr="00936E05">
          <w:rPr>
            <w:rStyle w:val="ab"/>
            <w:rFonts w:ascii="Times New Roman" w:hAnsi="Times New Roman" w:cs="Times New Roman"/>
            <w:color w:val="000000"/>
            <w:sz w:val="26"/>
            <w:szCs w:val="26"/>
          </w:rPr>
          <w:t xml:space="preserve"> наказом Міністерства охорони здоров'я України від 17 березня 2011 року № 145,</w:t>
        </w:r>
      </w:hyperlink>
      <w:r w:rsidRPr="00936E05">
        <w:rPr>
          <w:rFonts w:ascii="Times New Roman" w:hAnsi="Times New Roman" w:cs="Times New Roman"/>
          <w:color w:val="000000"/>
          <w:sz w:val="26"/>
          <w:szCs w:val="26"/>
        </w:rPr>
        <w:t xml:space="preserve"> зареєстрованим у Міністерстві юстиції України 05 квітня 2011 року за № 457/19195;</w:t>
      </w:r>
    </w:p>
    <w:p w14:paraId="1B4507BA"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ДБН</w:t>
      </w:r>
      <w:r w:rsidRPr="00936E05">
        <w:rPr>
          <w:rFonts w:ascii="Times New Roman" w:hAnsi="Times New Roman" w:cs="Times New Roman"/>
          <w:color w:val="4D5156"/>
          <w:spacing w:val="8"/>
          <w:sz w:val="26"/>
          <w:szCs w:val="26"/>
          <w:shd w:val="clear" w:color="auto" w:fill="FFFFFF"/>
        </w:rPr>
        <w:t xml:space="preserve">  </w:t>
      </w:r>
      <w:r w:rsidRPr="00936E05">
        <w:rPr>
          <w:rFonts w:ascii="Times New Roman" w:hAnsi="Times New Roman" w:cs="Times New Roman"/>
          <w:spacing w:val="8"/>
          <w:sz w:val="26"/>
          <w:szCs w:val="26"/>
          <w:shd w:val="clear" w:color="auto" w:fill="FFFFFF"/>
        </w:rPr>
        <w:t>В.2.3-5:2018</w:t>
      </w:r>
      <w:r w:rsidRPr="00936E05">
        <w:rPr>
          <w:rFonts w:ascii="Times New Roman" w:hAnsi="Times New Roman" w:cs="Times New Roman"/>
          <w:sz w:val="26"/>
          <w:szCs w:val="26"/>
        </w:rPr>
        <w:t xml:space="preserve"> </w:t>
      </w:r>
      <w:r w:rsidRPr="00936E05">
        <w:rPr>
          <w:rFonts w:ascii="Times New Roman" w:hAnsi="Times New Roman" w:cs="Times New Roman"/>
          <w:color w:val="000000"/>
          <w:sz w:val="26"/>
          <w:szCs w:val="26"/>
        </w:rPr>
        <w:t>«Вулиці та дороги населених пунктів»;</w:t>
      </w:r>
    </w:p>
    <w:p w14:paraId="4246337A"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 ДБН Б.2.2-12:2019 « Планування та забудова територій»;</w:t>
      </w:r>
    </w:p>
    <w:p w14:paraId="1A319F0C"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інших нормативно-правових актів та нормативно-технічних документів.</w:t>
      </w:r>
    </w:p>
    <w:p w14:paraId="7CAF4D06"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2.3.</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Благоустрій рекреаційних зон,</w:t>
      </w:r>
      <w:r w:rsidRPr="00936E05">
        <w:rPr>
          <w:rFonts w:ascii="Times New Roman" w:hAnsi="Times New Roman" w:cs="Times New Roman"/>
          <w:color w:val="000000"/>
          <w:sz w:val="26"/>
          <w:szCs w:val="26"/>
        </w:rPr>
        <w:t xml:space="preserve"> що використовуються для організованого масового відпочинку та купання, здійснюється із дотриманням вимог нормативно-технічних документів, якими визначаються гігієнічні вимоги до зон рекреації водних об'єктів.</w:t>
      </w:r>
    </w:p>
    <w:p w14:paraId="6C2ACBD3" w14:textId="77777777" w:rsidR="00C817D1" w:rsidRPr="00936E05" w:rsidRDefault="00C817D1" w:rsidP="00FB079B">
      <w:pPr>
        <w:tabs>
          <w:tab w:val="left" w:pos="1604"/>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2.4. Благоустрій територій оздоровчих закладів</w:t>
      </w:r>
      <w:r w:rsidRPr="00936E05">
        <w:rPr>
          <w:rFonts w:ascii="Times New Roman" w:hAnsi="Times New Roman" w:cs="Times New Roman"/>
          <w:color w:val="000000"/>
          <w:sz w:val="26"/>
          <w:szCs w:val="26"/>
        </w:rPr>
        <w:t xml:space="preserve"> здійснюється із дотриманням вимог Державних санітарних правил розміщення, улаштування та експлуатації оздоровчих закладів, затверджених </w:t>
      </w:r>
      <w:hyperlink r:id="rId30" w:history="1">
        <w:r w:rsidRPr="00936E05">
          <w:rPr>
            <w:rStyle w:val="ab"/>
            <w:rFonts w:ascii="Times New Roman" w:hAnsi="Times New Roman" w:cs="Times New Roman"/>
            <w:color w:val="000000"/>
            <w:sz w:val="26"/>
            <w:szCs w:val="26"/>
          </w:rPr>
          <w:t>наказом Міністерства охорони здоров'я України від 19 червня 1996 року № 172</w:t>
        </w:r>
      </w:hyperlink>
      <w:r w:rsidRPr="00936E05">
        <w:rPr>
          <w:rFonts w:ascii="Times New Roman" w:hAnsi="Times New Roman" w:cs="Times New Roman"/>
          <w:color w:val="000000"/>
          <w:sz w:val="26"/>
          <w:szCs w:val="26"/>
        </w:rPr>
        <w:t>, зареєстрованим у Міністерстві юстиції України 24 липня 1996 року за № 378/1403.</w:t>
      </w:r>
    </w:p>
    <w:p w14:paraId="40DA462D"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r w:rsidRPr="00936E05">
        <w:rPr>
          <w:b/>
          <w:sz w:val="26"/>
          <w:szCs w:val="26"/>
        </w:rPr>
        <w:t xml:space="preserve">2.5. </w:t>
      </w:r>
      <w:r w:rsidRPr="00936E05">
        <w:rPr>
          <w:sz w:val="26"/>
          <w:szCs w:val="26"/>
        </w:rPr>
        <w:t>Не допускається знищення чи пошкодження елементів благоустрою на територіях парків, рекреаційних зон, садів, скверів і майданчиків.</w:t>
      </w:r>
    </w:p>
    <w:p w14:paraId="10C3152D"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bookmarkStart w:id="14" w:name="n39"/>
      <w:bookmarkEnd w:id="14"/>
      <w:r w:rsidRPr="00936E05">
        <w:rPr>
          <w:b/>
          <w:sz w:val="26"/>
          <w:szCs w:val="26"/>
        </w:rPr>
        <w:t>2.6.</w:t>
      </w:r>
      <w:r w:rsidRPr="00936E05">
        <w:rPr>
          <w:sz w:val="26"/>
          <w:szCs w:val="26"/>
        </w:rPr>
        <w:t xml:space="preserve"> 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14:paraId="2710173F"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bookmarkStart w:id="15" w:name="n40"/>
      <w:bookmarkEnd w:id="15"/>
      <w:r w:rsidRPr="00936E05">
        <w:rPr>
          <w:b/>
          <w:sz w:val="26"/>
          <w:szCs w:val="26"/>
        </w:rPr>
        <w:t>2.7.</w:t>
      </w:r>
      <w:r w:rsidRPr="00936E05">
        <w:rPr>
          <w:sz w:val="26"/>
          <w:szCs w:val="26"/>
        </w:rPr>
        <w:t xml:space="preserve"> Кількість урн для сміття на територіях парків, рекреаційних зон, садів, скверів і розташованих на їхніх територіях майданчиків для дозвілля встановлюють з розрахунку одна урна на 800 м</w:t>
      </w:r>
      <w:r w:rsidRPr="00936E05">
        <w:rPr>
          <w:rStyle w:val="rvts37"/>
          <w:b/>
          <w:bCs/>
          <w:sz w:val="26"/>
          <w:szCs w:val="26"/>
          <w:vertAlign w:val="superscript"/>
        </w:rPr>
        <w:t>2</w:t>
      </w:r>
      <w:r w:rsidRPr="00936E05">
        <w:rPr>
          <w:sz w:val="26"/>
          <w:szCs w:val="26"/>
        </w:rPr>
        <w:t>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w:t>
      </w:r>
      <w:r w:rsidRPr="00936E05">
        <w:rPr>
          <w:rStyle w:val="rvts37"/>
          <w:b/>
          <w:bCs/>
          <w:sz w:val="26"/>
          <w:szCs w:val="26"/>
          <w:vertAlign w:val="superscript"/>
        </w:rPr>
        <w:t>3</w:t>
      </w:r>
      <w:r w:rsidRPr="00936E05">
        <w:rPr>
          <w:sz w:val="26"/>
          <w:szCs w:val="26"/>
        </w:rPr>
        <w:t>.</w:t>
      </w:r>
    </w:p>
    <w:p w14:paraId="2F5892B2"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bookmarkStart w:id="16" w:name="n41"/>
      <w:bookmarkEnd w:id="16"/>
      <w:r w:rsidRPr="00936E05">
        <w:rPr>
          <w:b/>
          <w:sz w:val="26"/>
          <w:szCs w:val="26"/>
        </w:rPr>
        <w:t>2.8.</w:t>
      </w:r>
      <w:r w:rsidRPr="00936E05">
        <w:rPr>
          <w:sz w:val="26"/>
          <w:szCs w:val="26"/>
        </w:rPr>
        <w:t xml:space="preserve"> 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14:paraId="74008317"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bookmarkStart w:id="17" w:name="n42"/>
      <w:bookmarkEnd w:id="17"/>
      <w:r w:rsidRPr="00936E05">
        <w:rPr>
          <w:b/>
          <w:sz w:val="26"/>
          <w:szCs w:val="26"/>
        </w:rPr>
        <w:t>2.9</w:t>
      </w:r>
      <w:r w:rsidRPr="00936E05">
        <w:rPr>
          <w:sz w:val="26"/>
          <w:szCs w:val="26"/>
        </w:rPr>
        <w:t>. 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 поливати зелені насадження.</w:t>
      </w:r>
    </w:p>
    <w:p w14:paraId="52B1EDAF"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bookmarkStart w:id="18" w:name="n43"/>
      <w:bookmarkEnd w:id="18"/>
      <w:r w:rsidRPr="00936E05">
        <w:rPr>
          <w:b/>
          <w:sz w:val="26"/>
          <w:szCs w:val="26"/>
        </w:rPr>
        <w:t>2.10</w:t>
      </w:r>
      <w:r w:rsidRPr="00936E05">
        <w:rPr>
          <w:sz w:val="26"/>
          <w:szCs w:val="26"/>
        </w:rPr>
        <w:t>. Поливальні пристрої повинні бути в справному стані, їх мають регулярно оглядати і ремонтувати.</w:t>
      </w:r>
    </w:p>
    <w:p w14:paraId="0EF834CF" w14:textId="77777777" w:rsidR="00C817D1" w:rsidRPr="00936E05" w:rsidRDefault="00C817D1" w:rsidP="00FB079B">
      <w:pPr>
        <w:pStyle w:val="rvps2"/>
        <w:shd w:val="clear" w:color="auto" w:fill="FFFFFF"/>
        <w:spacing w:before="0" w:beforeAutospacing="0" w:after="0" w:afterAutospacing="0" w:line="276" w:lineRule="auto"/>
        <w:ind w:right="142" w:firstLine="450"/>
        <w:jc w:val="both"/>
        <w:rPr>
          <w:sz w:val="26"/>
          <w:szCs w:val="26"/>
        </w:rPr>
      </w:pPr>
      <w:bookmarkStart w:id="19" w:name="n44"/>
      <w:bookmarkEnd w:id="19"/>
      <w:r w:rsidRPr="00936E05">
        <w:rPr>
          <w:b/>
          <w:sz w:val="26"/>
          <w:szCs w:val="26"/>
        </w:rPr>
        <w:t>2.11</w:t>
      </w:r>
      <w:r w:rsidRPr="00936E05">
        <w:rPr>
          <w:sz w:val="26"/>
          <w:szCs w:val="26"/>
        </w:rPr>
        <w:t>. Поверхневі і заглиблені поливальні мережі водогону на зиму підлягають консервації із дотриманням вимог </w:t>
      </w:r>
      <w:hyperlink r:id="rId31" w:anchor="n16" w:tgtFrame="_blank" w:history="1">
        <w:r w:rsidRPr="00936E05">
          <w:rPr>
            <w:rStyle w:val="ab"/>
            <w:sz w:val="26"/>
            <w:szCs w:val="26"/>
          </w:rPr>
          <w:t>Правил технічної експлуатації систем водопостачання та водовідведення населених пунктів України</w:t>
        </w:r>
      </w:hyperlink>
      <w:r w:rsidRPr="00936E05">
        <w:rPr>
          <w:sz w:val="26"/>
          <w:szCs w:val="26"/>
        </w:rPr>
        <w:t>, затверджених наказом Державного комітету України по житлово-комунальному господарству від 05 липня 1995 року № 30, зареєстрованим у Міністерстві юстиції України 21 липня 1995 року за № 231/767.</w:t>
      </w:r>
    </w:p>
    <w:p w14:paraId="630EA1B1" w14:textId="77777777" w:rsidR="00C817D1" w:rsidRPr="00936E05" w:rsidRDefault="00C817D1" w:rsidP="00FB079B">
      <w:pPr>
        <w:tabs>
          <w:tab w:val="left" w:pos="1462"/>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t xml:space="preserve">        2</w:t>
      </w:r>
      <w:r w:rsidRPr="00936E05">
        <w:rPr>
          <w:rFonts w:ascii="Times New Roman" w:hAnsi="Times New Roman" w:cs="Times New Roman"/>
          <w:b/>
          <w:sz w:val="26"/>
          <w:szCs w:val="26"/>
        </w:rPr>
        <w:t>.12. Благоустрій територій об’єктів культурної спадщини</w:t>
      </w:r>
      <w:r w:rsidRPr="00936E05">
        <w:rPr>
          <w:rFonts w:ascii="Times New Roman" w:hAnsi="Times New Roman" w:cs="Times New Roman"/>
          <w:sz w:val="26"/>
          <w:szCs w:val="26"/>
        </w:rPr>
        <w:t xml:space="preserve"> здійснюється відповідно до:</w:t>
      </w:r>
    </w:p>
    <w:p w14:paraId="435E01DB"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w:t>
      </w:r>
      <w:hyperlink r:id="rId32" w:tgtFrame="_blank" w:history="1">
        <w:r w:rsidRPr="00936E05">
          <w:rPr>
            <w:rStyle w:val="ab"/>
            <w:sz w:val="26"/>
            <w:szCs w:val="26"/>
          </w:rPr>
          <w:t>Закону України</w:t>
        </w:r>
      </w:hyperlink>
      <w:r w:rsidRPr="00936E05">
        <w:rPr>
          <w:sz w:val="26"/>
          <w:szCs w:val="26"/>
        </w:rPr>
        <w:t> «Про благоустрій населених пунктів»;</w:t>
      </w:r>
    </w:p>
    <w:p w14:paraId="087A0062"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w:t>
      </w:r>
      <w:hyperlink r:id="rId33" w:tgtFrame="_blank" w:history="1">
        <w:r w:rsidRPr="00936E05">
          <w:rPr>
            <w:rStyle w:val="ab"/>
            <w:sz w:val="26"/>
            <w:szCs w:val="26"/>
          </w:rPr>
          <w:t>Закону України</w:t>
        </w:r>
      </w:hyperlink>
      <w:r w:rsidRPr="00936E05">
        <w:rPr>
          <w:sz w:val="26"/>
          <w:szCs w:val="26"/>
        </w:rPr>
        <w:t> «Про охорону культурної спадщини»;</w:t>
      </w:r>
    </w:p>
    <w:p w14:paraId="4B6D7090"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-плану зонування;</w:t>
      </w:r>
    </w:p>
    <w:p w14:paraId="408430A9"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jc w:val="both"/>
        <w:rPr>
          <w:sz w:val="26"/>
          <w:szCs w:val="26"/>
        </w:rPr>
      </w:pPr>
      <w:r w:rsidRPr="00936E05">
        <w:rPr>
          <w:sz w:val="26"/>
          <w:szCs w:val="26"/>
        </w:rPr>
        <w:t xml:space="preserve">        -постанови Кабінету Міністрів України від 13 березня 2002 року </w:t>
      </w:r>
      <w:hyperlink r:id="rId34" w:tgtFrame="_blank" w:history="1">
        <w:r w:rsidRPr="00936E05">
          <w:rPr>
            <w:rStyle w:val="ab"/>
            <w:sz w:val="26"/>
            <w:szCs w:val="26"/>
          </w:rPr>
          <w:t>№ 318</w:t>
        </w:r>
      </w:hyperlink>
      <w:r w:rsidRPr="00936E05">
        <w:rPr>
          <w:sz w:val="26"/>
          <w:szCs w:val="26"/>
        </w:rPr>
        <w:t>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14:paraId="2A4B8FE6"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lastRenderedPageBreak/>
        <w:t>-постанови Кабінету Міністрів України від 26 липня 2001 року </w:t>
      </w:r>
      <w:hyperlink r:id="rId35" w:tgtFrame="_blank" w:history="1">
        <w:r w:rsidRPr="00936E05">
          <w:rPr>
            <w:rStyle w:val="ab"/>
            <w:sz w:val="26"/>
            <w:szCs w:val="26"/>
          </w:rPr>
          <w:t>№ 878</w:t>
        </w:r>
      </w:hyperlink>
      <w:r w:rsidRPr="00936E05">
        <w:rPr>
          <w:sz w:val="26"/>
          <w:szCs w:val="26"/>
        </w:rPr>
        <w:t> «Про затвердження Списку історичних населених місць України»;</w:t>
      </w:r>
    </w:p>
    <w:p w14:paraId="2FDC2F7D"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-постанови Кабінету Міністрів України від 28 грудня 2001 року </w:t>
      </w:r>
      <w:hyperlink r:id="rId36" w:tgtFrame="_blank" w:history="1">
        <w:r w:rsidRPr="00936E05">
          <w:rPr>
            <w:rStyle w:val="ab"/>
            <w:sz w:val="26"/>
            <w:szCs w:val="26"/>
          </w:rPr>
          <w:t>№ 1768</w:t>
        </w:r>
      </w:hyperlink>
      <w:r w:rsidRPr="00936E05">
        <w:rPr>
          <w:sz w:val="26"/>
          <w:szCs w:val="26"/>
        </w:rPr>
        <w:t> «Про затвердження Порядку укладення охоронних договорів на пам’ятки культурної спадщини»;</w:t>
      </w:r>
    </w:p>
    <w:p w14:paraId="2D16AC72"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w:t>
      </w:r>
      <w:hyperlink r:id="rId37" w:anchor="n14" w:tgtFrame="_blank" w:history="1">
        <w:r w:rsidRPr="00936E05">
          <w:rPr>
            <w:rStyle w:val="ab"/>
            <w:sz w:val="26"/>
            <w:szCs w:val="26"/>
          </w:rPr>
          <w:t>Правил пожежної безпеки в Україні</w:t>
        </w:r>
      </w:hyperlink>
      <w:r w:rsidRPr="00936E05">
        <w:rPr>
          <w:sz w:val="26"/>
          <w:szCs w:val="26"/>
        </w:rPr>
        <w:t>, затверджених наказом Міністерства внутрішніх справ України від 30 грудня 2014 року № 1417, зареєстрованим у Міністерстві юстиції України 05 березня 2015 року за № 252/26697;</w:t>
      </w:r>
    </w:p>
    <w:p w14:paraId="59E269AE"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-ДБН Б.2.2-5:2011 «Благоустрій територій. Зміна № 1»;</w:t>
      </w:r>
    </w:p>
    <w:p w14:paraId="5DFD1100"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firstLine="567"/>
        <w:jc w:val="both"/>
        <w:rPr>
          <w:sz w:val="26"/>
          <w:szCs w:val="26"/>
        </w:rPr>
      </w:pPr>
      <w:r w:rsidRPr="00936E05">
        <w:rPr>
          <w:sz w:val="26"/>
          <w:szCs w:val="26"/>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14:paraId="50821034" w14:textId="77777777" w:rsidR="00C817D1" w:rsidRPr="00936E05" w:rsidRDefault="00C817D1" w:rsidP="00FB079B">
      <w:pPr>
        <w:pStyle w:val="rvps2"/>
        <w:shd w:val="clear" w:color="auto" w:fill="FFFFFF"/>
        <w:tabs>
          <w:tab w:val="left" w:pos="8928"/>
        </w:tabs>
        <w:spacing w:before="0" w:beforeAutospacing="0" w:after="0" w:afterAutospacing="0" w:line="276" w:lineRule="auto"/>
        <w:ind w:right="142"/>
        <w:jc w:val="both"/>
        <w:rPr>
          <w:sz w:val="26"/>
          <w:szCs w:val="26"/>
        </w:rPr>
      </w:pPr>
      <w:r w:rsidRPr="00936E05">
        <w:rPr>
          <w:b/>
          <w:sz w:val="26"/>
          <w:szCs w:val="26"/>
        </w:rPr>
        <w:t xml:space="preserve">          2.13. </w:t>
      </w:r>
      <w:r w:rsidRPr="00936E05">
        <w:rPr>
          <w:b/>
          <w:sz w:val="26"/>
          <w:szCs w:val="26"/>
          <w:shd w:val="clear" w:color="auto" w:fill="FFFFFF"/>
        </w:rPr>
        <w:t xml:space="preserve">Облік та охорона рідкісних і таких, що перебувають під загрозою зникнення, видів тваринного і рослинного світу, </w:t>
      </w:r>
      <w:r w:rsidRPr="00936E05">
        <w:rPr>
          <w:sz w:val="26"/>
          <w:szCs w:val="26"/>
          <w:shd w:val="clear" w:color="auto" w:fill="FFFFFF"/>
        </w:rPr>
        <w:t>занесених до Червоної книги України, розташованих на об’єктах благоустрою, здійснюється відповідно до </w:t>
      </w:r>
      <w:hyperlink r:id="rId38" w:tgtFrame="_blank" w:history="1">
        <w:r w:rsidRPr="00936E05">
          <w:rPr>
            <w:rStyle w:val="ab"/>
            <w:sz w:val="26"/>
            <w:szCs w:val="26"/>
            <w:shd w:val="clear" w:color="auto" w:fill="FFFFFF"/>
          </w:rPr>
          <w:t>Закону України</w:t>
        </w:r>
      </w:hyperlink>
      <w:r w:rsidRPr="00936E05">
        <w:rPr>
          <w:sz w:val="26"/>
          <w:szCs w:val="26"/>
          <w:shd w:val="clear" w:color="auto" w:fill="FFFFFF"/>
        </w:rPr>
        <w:t> «Про Червону книгу України» та </w:t>
      </w:r>
      <w:hyperlink r:id="rId39" w:tgtFrame="_blank" w:history="1">
        <w:r w:rsidRPr="00936E05">
          <w:rPr>
            <w:rStyle w:val="ab"/>
            <w:sz w:val="26"/>
            <w:szCs w:val="26"/>
            <w:shd w:val="clear" w:color="auto" w:fill="FFFFFF"/>
          </w:rPr>
          <w:t>Правил утримання зелених насаджень у населених пунктах України</w:t>
        </w:r>
      </w:hyperlink>
      <w:r w:rsidRPr="00936E05">
        <w:rPr>
          <w:sz w:val="26"/>
          <w:szCs w:val="26"/>
          <w:shd w:val="clear" w:color="auto" w:fill="FFFFFF"/>
        </w:rPr>
        <w:t>, затверджених наказом Міністерства будівництва, архітектури та житлово-комунального господарства України від 10 квітня 2006 року № 105, зареєстрованим у Міністерстві юстиції України 27 липня 2006 року за № 880/12754.</w:t>
      </w:r>
    </w:p>
    <w:p w14:paraId="28B4879D" w14:textId="77777777" w:rsidR="00C817D1" w:rsidRPr="00936E05" w:rsidRDefault="00C817D1" w:rsidP="00FB079B">
      <w:pPr>
        <w:tabs>
          <w:tab w:val="left" w:pos="1683"/>
          <w:tab w:val="left" w:pos="8928"/>
        </w:tabs>
        <w:spacing w:after="0"/>
        <w:ind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 xml:space="preserve">          2.14.Утримання та ремонт об'єктів благоустрою </w:t>
      </w:r>
      <w:proofErr w:type="spellStart"/>
      <w:r w:rsidRPr="00936E05">
        <w:rPr>
          <w:rFonts w:ascii="Times New Roman" w:hAnsi="Times New Roman" w:cs="Times New Roman"/>
          <w:b/>
          <w:color w:val="000000"/>
          <w:sz w:val="26"/>
          <w:szCs w:val="26"/>
        </w:rPr>
        <w:t>вулично</w:t>
      </w:r>
      <w:proofErr w:type="spellEnd"/>
      <w:r w:rsidRPr="00936E05">
        <w:rPr>
          <w:rFonts w:ascii="Times New Roman" w:hAnsi="Times New Roman" w:cs="Times New Roman"/>
          <w:b/>
          <w:color w:val="000000"/>
          <w:sz w:val="26"/>
          <w:szCs w:val="26"/>
        </w:rPr>
        <w:t>-дорожньої мережі населених пунктів.</w:t>
      </w:r>
    </w:p>
    <w:p w14:paraId="30C35B04" w14:textId="77777777" w:rsidR="00C817D1" w:rsidRPr="00936E05" w:rsidRDefault="00C817D1" w:rsidP="00FB079B">
      <w:pPr>
        <w:tabs>
          <w:tab w:val="left" w:pos="1683"/>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 xml:space="preserve">    2.14.1.</w:t>
      </w:r>
      <w:r w:rsidRPr="00936E05">
        <w:rPr>
          <w:rFonts w:ascii="Times New Roman" w:hAnsi="Times New Roman" w:cs="Times New Roman"/>
          <w:color w:val="000000"/>
          <w:sz w:val="26"/>
          <w:szCs w:val="26"/>
        </w:rPr>
        <w:t xml:space="preserve"> Утримання та ремонт об'єктів благоустрою </w:t>
      </w:r>
      <w:proofErr w:type="spellStart"/>
      <w:r w:rsidRPr="00936E05">
        <w:rPr>
          <w:rFonts w:ascii="Times New Roman" w:hAnsi="Times New Roman" w:cs="Times New Roman"/>
          <w:color w:val="000000"/>
          <w:sz w:val="26"/>
          <w:szCs w:val="26"/>
        </w:rPr>
        <w:t>вулично</w:t>
      </w:r>
      <w:proofErr w:type="spellEnd"/>
      <w:r w:rsidRPr="00936E05">
        <w:rPr>
          <w:rFonts w:ascii="Times New Roman" w:hAnsi="Times New Roman" w:cs="Times New Roman"/>
          <w:color w:val="000000"/>
          <w:sz w:val="26"/>
          <w:szCs w:val="26"/>
        </w:rPr>
        <w:t>-дорожньої мережі населених пунктів здійснюється з дотриманням вимог:</w:t>
      </w:r>
    </w:p>
    <w:p w14:paraId="51877F25"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sz w:val="26"/>
          <w:szCs w:val="26"/>
        </w:rPr>
        <w:t>-</w:t>
      </w:r>
      <w:hyperlink r:id="rId40" w:history="1">
        <w:r w:rsidRPr="00936E05">
          <w:rPr>
            <w:rStyle w:val="ab"/>
            <w:rFonts w:ascii="Times New Roman" w:hAnsi="Times New Roman" w:cs="Times New Roman"/>
            <w:color w:val="000000"/>
            <w:sz w:val="26"/>
            <w:szCs w:val="26"/>
          </w:rPr>
          <w:t>Закону України «Про дорожній рух</w:t>
        </w:r>
      </w:hyperlink>
      <w:r w:rsidRPr="00936E05">
        <w:rPr>
          <w:rStyle w:val="ab"/>
          <w:rFonts w:ascii="Times New Roman" w:hAnsi="Times New Roman" w:cs="Times New Roman"/>
          <w:color w:val="000000"/>
          <w:sz w:val="26"/>
          <w:szCs w:val="26"/>
        </w:rPr>
        <w:t>»</w:t>
      </w:r>
      <w:r w:rsidRPr="00936E05">
        <w:rPr>
          <w:rFonts w:ascii="Times New Roman" w:hAnsi="Times New Roman" w:cs="Times New Roman"/>
          <w:color w:val="000000"/>
          <w:sz w:val="26"/>
          <w:szCs w:val="26"/>
        </w:rPr>
        <w:t>;</w:t>
      </w:r>
    </w:p>
    <w:p w14:paraId="56258E59"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-З</w:t>
      </w:r>
      <w:hyperlink r:id="rId41" w:history="1">
        <w:r w:rsidRPr="00936E05">
          <w:rPr>
            <w:rStyle w:val="ab"/>
            <w:rFonts w:ascii="Times New Roman" w:hAnsi="Times New Roman" w:cs="Times New Roman"/>
            <w:color w:val="000000"/>
            <w:sz w:val="26"/>
            <w:szCs w:val="26"/>
          </w:rPr>
          <w:t>акону України «Про автомобільні дороги</w:t>
        </w:r>
      </w:hyperlink>
      <w:r w:rsidRPr="00936E05">
        <w:rPr>
          <w:rStyle w:val="ab"/>
          <w:rFonts w:ascii="Times New Roman" w:hAnsi="Times New Roman" w:cs="Times New Roman"/>
          <w:color w:val="000000"/>
          <w:sz w:val="26"/>
          <w:szCs w:val="26"/>
        </w:rPr>
        <w:t>»</w:t>
      </w:r>
      <w:r w:rsidRPr="00936E05">
        <w:rPr>
          <w:rFonts w:ascii="Times New Roman" w:hAnsi="Times New Roman" w:cs="Times New Roman"/>
          <w:color w:val="000000"/>
          <w:sz w:val="26"/>
          <w:szCs w:val="26"/>
        </w:rPr>
        <w:t>;</w:t>
      </w:r>
    </w:p>
    <w:p w14:paraId="79D2D959"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-Єдиних правил ремонту і утримання автомобільних доріг, вулиць, залізничних переїздів, правил користування ними та охорони, затверджених </w:t>
      </w:r>
      <w:hyperlink r:id="rId42" w:history="1">
        <w:r w:rsidRPr="00936E05">
          <w:rPr>
            <w:rStyle w:val="ab"/>
            <w:rFonts w:ascii="Times New Roman" w:hAnsi="Times New Roman" w:cs="Times New Roman"/>
            <w:color w:val="000000"/>
            <w:sz w:val="26"/>
            <w:szCs w:val="26"/>
          </w:rPr>
          <w:t>постановою Кабінету Міністрів України від 30</w:t>
        </w:r>
      </w:hyperlink>
      <w:r w:rsidRPr="00936E05">
        <w:rPr>
          <w:rFonts w:ascii="Times New Roman" w:hAnsi="Times New Roman" w:cs="Times New Roman"/>
          <w:color w:val="000000"/>
          <w:sz w:val="26"/>
          <w:szCs w:val="26"/>
        </w:rPr>
        <w:t xml:space="preserve"> </w:t>
      </w:r>
      <w:hyperlink r:id="rId43" w:history="1">
        <w:r w:rsidRPr="00936E05">
          <w:rPr>
            <w:rStyle w:val="ab"/>
            <w:rFonts w:ascii="Times New Roman" w:hAnsi="Times New Roman" w:cs="Times New Roman"/>
            <w:color w:val="000000"/>
            <w:sz w:val="26"/>
            <w:szCs w:val="26"/>
          </w:rPr>
          <w:t>березня 1994 року № 198</w:t>
        </w:r>
      </w:hyperlink>
      <w:r w:rsidRPr="00936E05">
        <w:rPr>
          <w:rFonts w:ascii="Times New Roman" w:hAnsi="Times New Roman" w:cs="Times New Roman"/>
          <w:color w:val="000000"/>
          <w:sz w:val="26"/>
          <w:szCs w:val="26"/>
        </w:rPr>
        <w:t>;</w:t>
      </w:r>
    </w:p>
    <w:p w14:paraId="28E9368D"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-Технічних правил ремонту і утримання вулиць та доріг населених пунктів, затверджених</w:t>
      </w:r>
      <w:hyperlink r:id="rId44" w:history="1">
        <w:r w:rsidRPr="00936E05">
          <w:rPr>
            <w:rStyle w:val="ab"/>
            <w:rFonts w:ascii="Times New Roman" w:hAnsi="Times New Roman" w:cs="Times New Roman"/>
            <w:color w:val="000000"/>
            <w:sz w:val="26"/>
            <w:szCs w:val="26"/>
          </w:rPr>
          <w:t xml:space="preserve"> наказом Міністерства регіонального розвитку, будівництва та житлово-комунального господарства</w:t>
        </w:r>
      </w:hyperlink>
      <w:r w:rsidRPr="00936E05">
        <w:rPr>
          <w:rFonts w:ascii="Times New Roman" w:hAnsi="Times New Roman" w:cs="Times New Roman"/>
          <w:color w:val="000000"/>
          <w:sz w:val="26"/>
          <w:szCs w:val="26"/>
        </w:rPr>
        <w:t xml:space="preserve"> </w:t>
      </w:r>
      <w:hyperlink r:id="rId45" w:history="1">
        <w:r w:rsidRPr="00936E05">
          <w:rPr>
            <w:rStyle w:val="ab"/>
            <w:rFonts w:ascii="Times New Roman" w:hAnsi="Times New Roman" w:cs="Times New Roman"/>
            <w:color w:val="000000"/>
            <w:sz w:val="26"/>
            <w:szCs w:val="26"/>
          </w:rPr>
          <w:t>України від 14 лютого 2012 року № 54,</w:t>
        </w:r>
      </w:hyperlink>
      <w:r w:rsidRPr="00936E05">
        <w:rPr>
          <w:rFonts w:ascii="Times New Roman" w:hAnsi="Times New Roman" w:cs="Times New Roman"/>
          <w:color w:val="000000"/>
          <w:sz w:val="26"/>
          <w:szCs w:val="26"/>
        </w:rPr>
        <w:t xml:space="preserve"> зареєстрованим у Міністерстві юстиції України 05 березня 2012 року за № 365/20678;</w:t>
      </w:r>
    </w:p>
    <w:p w14:paraId="15DE8595"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-Правил пожежної безпеки в Україні, затверджених </w:t>
      </w:r>
      <w:hyperlink r:id="rId46" w:history="1">
        <w:r w:rsidRPr="00936E05">
          <w:rPr>
            <w:rStyle w:val="ab"/>
            <w:rFonts w:ascii="Times New Roman" w:hAnsi="Times New Roman" w:cs="Times New Roman"/>
            <w:color w:val="000000"/>
            <w:sz w:val="26"/>
            <w:szCs w:val="26"/>
          </w:rPr>
          <w:t>наказом Міністерства внутрішніх справ</w:t>
        </w:r>
      </w:hyperlink>
      <w:r w:rsidRPr="00936E05">
        <w:rPr>
          <w:rFonts w:ascii="Times New Roman" w:hAnsi="Times New Roman" w:cs="Times New Roman"/>
          <w:color w:val="000000"/>
          <w:sz w:val="26"/>
          <w:szCs w:val="26"/>
        </w:rPr>
        <w:t xml:space="preserve"> </w:t>
      </w:r>
      <w:hyperlink r:id="rId47" w:history="1">
        <w:r w:rsidRPr="00936E05">
          <w:rPr>
            <w:rStyle w:val="ab"/>
            <w:rFonts w:ascii="Times New Roman" w:hAnsi="Times New Roman" w:cs="Times New Roman"/>
            <w:color w:val="000000"/>
            <w:sz w:val="26"/>
            <w:szCs w:val="26"/>
          </w:rPr>
          <w:t xml:space="preserve">України від 30 грудня 2014 року № 1417, </w:t>
        </w:r>
      </w:hyperlink>
      <w:r w:rsidRPr="00936E05">
        <w:rPr>
          <w:rFonts w:ascii="Times New Roman" w:hAnsi="Times New Roman" w:cs="Times New Roman"/>
          <w:color w:val="000000"/>
          <w:sz w:val="26"/>
          <w:szCs w:val="26"/>
        </w:rPr>
        <w:t>зареєстрованим у Міністерстві юстиції України 05 березня 2015 року за № 252/26697;</w:t>
      </w:r>
    </w:p>
    <w:p w14:paraId="14B76E1D"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-Земельного Кодексу України;</w:t>
      </w:r>
    </w:p>
    <w:p w14:paraId="5C07FEDD"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-ДСТУ 3090-95 «Безпека дорожнього руху. Організація робіт з експлуатації міських вулиць та доріг. Загальні положення»;</w:t>
      </w:r>
    </w:p>
    <w:p w14:paraId="39C94432"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-ДСТУ 3587-97 «Безпека дорожнього руху. Автомобільні дороги, вулиці та залізничні переїзди. Вимоги до експлуатаційного стану»;</w:t>
      </w:r>
    </w:p>
    <w:p w14:paraId="7949F8D1"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ДБН Б.2.2-12:2019 «Планування та забудова територій»;</w:t>
      </w:r>
    </w:p>
    <w:p w14:paraId="25DB7525"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ДБН</w:t>
      </w:r>
      <w:r w:rsidRPr="00936E05">
        <w:rPr>
          <w:rFonts w:ascii="Times New Roman" w:hAnsi="Times New Roman" w:cs="Times New Roman"/>
          <w:color w:val="4D5156"/>
          <w:spacing w:val="8"/>
          <w:sz w:val="26"/>
          <w:szCs w:val="26"/>
          <w:shd w:val="clear" w:color="auto" w:fill="FFFFFF"/>
        </w:rPr>
        <w:t xml:space="preserve"> </w:t>
      </w:r>
      <w:r w:rsidRPr="00936E05">
        <w:rPr>
          <w:rFonts w:ascii="Times New Roman" w:hAnsi="Times New Roman" w:cs="Times New Roman"/>
          <w:spacing w:val="8"/>
          <w:sz w:val="26"/>
          <w:szCs w:val="26"/>
          <w:shd w:val="clear" w:color="auto" w:fill="FFFFFF"/>
        </w:rPr>
        <w:t>В.2.3-5:2018</w:t>
      </w:r>
      <w:r w:rsidRPr="00936E05">
        <w:rPr>
          <w:rFonts w:ascii="Times New Roman" w:hAnsi="Times New Roman" w:cs="Times New Roman"/>
          <w:sz w:val="26"/>
          <w:szCs w:val="26"/>
        </w:rPr>
        <w:t xml:space="preserve"> «</w:t>
      </w:r>
      <w:r w:rsidRPr="00936E05">
        <w:rPr>
          <w:rFonts w:ascii="Times New Roman" w:hAnsi="Times New Roman" w:cs="Times New Roman"/>
          <w:color w:val="000000"/>
          <w:sz w:val="26"/>
          <w:szCs w:val="26"/>
        </w:rPr>
        <w:t>Вулиці та дороги населених пунктів».</w:t>
      </w:r>
    </w:p>
    <w:p w14:paraId="6F29D2CC" w14:textId="77777777" w:rsidR="00C817D1" w:rsidRPr="00936E05" w:rsidRDefault="00C817D1" w:rsidP="00FB079B">
      <w:pPr>
        <w:pStyle w:val="rvps2"/>
        <w:shd w:val="clear" w:color="auto" w:fill="FFFFFF"/>
        <w:spacing w:before="0" w:beforeAutospacing="0" w:after="0" w:afterAutospacing="0" w:line="276" w:lineRule="auto"/>
        <w:ind w:right="142"/>
        <w:jc w:val="both"/>
        <w:rPr>
          <w:sz w:val="26"/>
          <w:szCs w:val="26"/>
        </w:rPr>
      </w:pPr>
      <w:r w:rsidRPr="00936E05">
        <w:rPr>
          <w:sz w:val="26"/>
          <w:szCs w:val="26"/>
        </w:rPr>
        <w:t xml:space="preserve">     </w:t>
      </w:r>
      <w:r w:rsidRPr="00936E05">
        <w:rPr>
          <w:b/>
          <w:sz w:val="26"/>
          <w:szCs w:val="26"/>
        </w:rPr>
        <w:t xml:space="preserve">  2.14.2. </w:t>
      </w:r>
      <w:r w:rsidRPr="00936E05">
        <w:rPr>
          <w:sz w:val="26"/>
          <w:szCs w:val="26"/>
        </w:rPr>
        <w:t xml:space="preserve">Власник або балансоутримувач об’єкта благоустрою </w:t>
      </w:r>
      <w:proofErr w:type="spellStart"/>
      <w:r w:rsidRPr="00936E05">
        <w:rPr>
          <w:sz w:val="26"/>
          <w:szCs w:val="26"/>
        </w:rPr>
        <w:t>вулично</w:t>
      </w:r>
      <w:proofErr w:type="spellEnd"/>
      <w:r w:rsidRPr="00936E05">
        <w:rPr>
          <w:sz w:val="26"/>
          <w:szCs w:val="26"/>
        </w:rPr>
        <w:t xml:space="preserve">-дорожньої мережі населеного пункту забезпечує утримання такого об’єкта з необхідною кількістю машин, механізмів, спеціалізованої техніки, </w:t>
      </w:r>
      <w:proofErr w:type="spellStart"/>
      <w:r w:rsidRPr="00936E05">
        <w:rPr>
          <w:sz w:val="26"/>
          <w:szCs w:val="26"/>
        </w:rPr>
        <w:t>посипних</w:t>
      </w:r>
      <w:proofErr w:type="spellEnd"/>
      <w:r w:rsidRPr="00936E05">
        <w:rPr>
          <w:sz w:val="26"/>
          <w:szCs w:val="26"/>
        </w:rPr>
        <w:t xml:space="preserve"> матеріалів та реагентів.</w:t>
      </w:r>
      <w:bookmarkStart w:id="20" w:name="n66"/>
      <w:bookmarkEnd w:id="20"/>
    </w:p>
    <w:p w14:paraId="3288CB74" w14:textId="77777777" w:rsidR="00C817D1" w:rsidRPr="00936E05" w:rsidRDefault="00C817D1" w:rsidP="00FB079B">
      <w:pPr>
        <w:pStyle w:val="rvps2"/>
        <w:shd w:val="clear" w:color="auto" w:fill="FFFFFF"/>
        <w:spacing w:before="0" w:beforeAutospacing="0" w:after="0" w:afterAutospacing="0" w:line="276" w:lineRule="auto"/>
        <w:ind w:right="142"/>
        <w:jc w:val="both"/>
        <w:rPr>
          <w:sz w:val="26"/>
          <w:szCs w:val="26"/>
        </w:rPr>
      </w:pPr>
      <w:r w:rsidRPr="00936E05">
        <w:rPr>
          <w:sz w:val="26"/>
          <w:szCs w:val="26"/>
        </w:rPr>
        <w:lastRenderedPageBreak/>
        <w:t xml:space="preserve">     </w:t>
      </w:r>
      <w:r w:rsidRPr="00936E05">
        <w:rPr>
          <w:b/>
          <w:sz w:val="26"/>
          <w:szCs w:val="26"/>
        </w:rPr>
        <w:t xml:space="preserve">  2.14.3.</w:t>
      </w:r>
      <w:r w:rsidRPr="00936E05">
        <w:rPr>
          <w:sz w:val="26"/>
          <w:szCs w:val="26"/>
        </w:rPr>
        <w:t xml:space="preserve"> Озеленення об’єктів благоустрою </w:t>
      </w:r>
      <w:proofErr w:type="spellStart"/>
      <w:r w:rsidRPr="00936E05">
        <w:rPr>
          <w:sz w:val="26"/>
          <w:szCs w:val="26"/>
        </w:rPr>
        <w:t>вулично</w:t>
      </w:r>
      <w:proofErr w:type="spellEnd"/>
      <w:r w:rsidRPr="00936E05">
        <w:rPr>
          <w:sz w:val="26"/>
          <w:szCs w:val="26"/>
        </w:rPr>
        <w:t>-дорожньої мережі здійснюється відповідно до </w:t>
      </w:r>
      <w:hyperlink r:id="rId48" w:tgtFrame="_blank" w:history="1">
        <w:r w:rsidRPr="00936E05">
          <w:rPr>
            <w:rStyle w:val="ab"/>
            <w:sz w:val="26"/>
            <w:szCs w:val="26"/>
          </w:rPr>
          <w:t>Правил утримання зелених насаджень у населених пунктах України</w:t>
        </w:r>
      </w:hyperlink>
      <w:r w:rsidRPr="00936E05">
        <w:rPr>
          <w:sz w:val="26"/>
          <w:szCs w:val="26"/>
        </w:rPr>
        <w:t>, затверджених наказом Міністерства будівництва, архітектури та житлово-комунального господарства України від 10 квітня 2006 року № 105, зареєстрованим у Міністерстві юстиції України 27 липня 2006 року за № 880/12754.</w:t>
      </w:r>
    </w:p>
    <w:p w14:paraId="44F1F7FC" w14:textId="77777777" w:rsidR="00C817D1" w:rsidRPr="00936E05" w:rsidRDefault="00C817D1" w:rsidP="00FB079B">
      <w:pPr>
        <w:pStyle w:val="rvps2"/>
        <w:shd w:val="clear" w:color="auto" w:fill="FFFFFF"/>
        <w:spacing w:before="0" w:beforeAutospacing="0" w:after="0" w:afterAutospacing="0" w:line="276" w:lineRule="auto"/>
        <w:ind w:right="142"/>
        <w:jc w:val="both"/>
        <w:rPr>
          <w:sz w:val="26"/>
          <w:szCs w:val="26"/>
        </w:rPr>
      </w:pPr>
    </w:p>
    <w:p w14:paraId="11C34608" w14:textId="77777777" w:rsidR="00C817D1" w:rsidRPr="00936E05" w:rsidRDefault="00C817D1" w:rsidP="00FB079B">
      <w:pPr>
        <w:tabs>
          <w:tab w:val="left" w:pos="1719"/>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2.14.4. Суб'єкти господарської діяльності, які є власниками земельних ділянок та/або землекористувачами,</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а також власники та/або користувачі тимчасових споруд, що розташовані в межах "червоних ліній" вулиць і доріг</w:t>
      </w:r>
      <w:r w:rsidRPr="00936E05">
        <w:rPr>
          <w:rFonts w:ascii="Times New Roman" w:hAnsi="Times New Roman" w:cs="Times New Roman"/>
          <w:color w:val="000000"/>
          <w:sz w:val="26"/>
          <w:szCs w:val="26"/>
        </w:rPr>
        <w:t>, зобов'язані на закріпленій території:</w:t>
      </w:r>
    </w:p>
    <w:p w14:paraId="0B625F53"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-забезпечувати утримання та ремонт відповідної території;</w:t>
      </w:r>
    </w:p>
    <w:p w14:paraId="57EFB264"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14:paraId="219B8BDC"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підрозділ Національної поліції України;</w:t>
      </w:r>
    </w:p>
    <w:p w14:paraId="67512F1E"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-дотримуватись вимог норм і правил щодо охорони дорожніх об'єктів.</w:t>
      </w:r>
    </w:p>
    <w:p w14:paraId="30897495"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У межах "червоних ліній" вулиць і доріг забороняється:</w:t>
      </w:r>
      <w:r w:rsidRPr="00936E05">
        <w:rPr>
          <w:rFonts w:ascii="Times New Roman" w:hAnsi="Times New Roman" w:cs="Times New Roman"/>
          <w:color w:val="000000"/>
          <w:sz w:val="26"/>
          <w:szCs w:val="26"/>
        </w:rPr>
        <w:t xml:space="preserve"> </w:t>
      </w:r>
    </w:p>
    <w:p w14:paraId="244A3413"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-розміщувати споруди та об'єкти;</w:t>
      </w:r>
    </w:p>
    <w:p w14:paraId="4DBC7C5E"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-встановлювати огорожу;</w:t>
      </w:r>
    </w:p>
    <w:p w14:paraId="52FBF638"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-смітити, псувати дорожнє покриття, обладнання, зелені насадження;</w:t>
      </w:r>
    </w:p>
    <w:p w14:paraId="2721948B"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-спалювати сміття, опале листя та інші відходи, складати їх для тривалого зберігання; </w:t>
      </w:r>
    </w:p>
    <w:p w14:paraId="4E4C55F0"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-скидати промислові та меліоративні води в систему дорожнього зливостоку;   </w:t>
      </w:r>
    </w:p>
    <w:p w14:paraId="6189AFED"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-встановлювати намети;</w:t>
      </w:r>
    </w:p>
    <w:p w14:paraId="7A2F0BD5" w14:textId="77777777" w:rsidR="00C817D1" w:rsidRPr="00936E05" w:rsidRDefault="00C817D1" w:rsidP="00FB079B">
      <w:pPr>
        <w:tabs>
          <w:tab w:val="left" w:pos="8928"/>
        </w:tabs>
        <w:spacing w:after="0"/>
        <w:ind w:left="142"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-випасати худобу та свійську птицю; скидати сніг.</w:t>
      </w:r>
    </w:p>
    <w:p w14:paraId="79E5EA6E"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2.14.5. Місця проведення дорожніх робіт</w:t>
      </w:r>
      <w:r w:rsidRPr="00936E05">
        <w:rPr>
          <w:rFonts w:ascii="Times New Roman" w:hAnsi="Times New Roman" w:cs="Times New Roman"/>
          <w:color w:val="000000"/>
          <w:sz w:val="26"/>
          <w:szCs w:val="26"/>
        </w:rPr>
        <w:t xml:space="preserve"> з утримання або ремонту об'єктів благоустрою на </w:t>
      </w:r>
      <w:proofErr w:type="spellStart"/>
      <w:r w:rsidRPr="00936E05">
        <w:rPr>
          <w:rFonts w:ascii="Times New Roman" w:hAnsi="Times New Roman" w:cs="Times New Roman"/>
          <w:color w:val="000000"/>
          <w:sz w:val="26"/>
          <w:szCs w:val="26"/>
        </w:rPr>
        <w:t>вулично</w:t>
      </w:r>
      <w:proofErr w:type="spellEnd"/>
      <w:r w:rsidRPr="00936E05">
        <w:rPr>
          <w:rFonts w:ascii="Times New Roman" w:hAnsi="Times New Roman" w:cs="Times New Roman"/>
          <w:color w:val="000000"/>
          <w:sz w:val="26"/>
          <w:szCs w:val="26"/>
        </w:rPr>
        <w:t>-дорожній мережі повинні мати відповідне огородження, тимчасові дорожні знаки та належне освітлення в нічний час.</w:t>
      </w:r>
    </w:p>
    <w:p w14:paraId="045F6823"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2.14.6. Усі дорожні об'єкти</w:t>
      </w:r>
      <w:r w:rsidRPr="00936E05">
        <w:rPr>
          <w:rFonts w:ascii="Times New Roman" w:hAnsi="Times New Roman" w:cs="Times New Roman"/>
          <w:color w:val="000000"/>
          <w:sz w:val="26"/>
          <w:szCs w:val="26"/>
        </w:rPr>
        <w:t xml:space="preserve">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14:paraId="5B2AC906"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2.14.7. Розміри, форма та розміщення дорожніх знаків</w:t>
      </w:r>
      <w:r w:rsidRPr="00936E05">
        <w:rPr>
          <w:rFonts w:ascii="Times New Roman" w:hAnsi="Times New Roman" w:cs="Times New Roman"/>
          <w:color w:val="000000"/>
          <w:sz w:val="26"/>
          <w:szCs w:val="26"/>
        </w:rPr>
        <w:t xml:space="preserve"> повинні відповідати вимогам Правил дорожнього руху, затверджених </w:t>
      </w:r>
      <w:hyperlink r:id="rId49" w:history="1">
        <w:r w:rsidRPr="00936E05">
          <w:rPr>
            <w:rStyle w:val="ab"/>
            <w:rFonts w:ascii="Times New Roman" w:hAnsi="Times New Roman" w:cs="Times New Roman"/>
            <w:color w:val="000000"/>
            <w:sz w:val="26"/>
            <w:szCs w:val="26"/>
          </w:rPr>
          <w:t xml:space="preserve">постановою Кабінету Міністрів України від 10 жовтня 2001 року № 1306 </w:t>
        </w:r>
      </w:hyperlink>
      <w:r w:rsidRPr="00936E05">
        <w:rPr>
          <w:rFonts w:ascii="Times New Roman" w:hAnsi="Times New Roman" w:cs="Times New Roman"/>
          <w:color w:val="000000"/>
          <w:sz w:val="26"/>
          <w:szCs w:val="26"/>
        </w:rPr>
        <w:t>(далі - Правила дорожнього руху) та ДСТУ 4100-2021 «Безпека дорожнього руху. Знаки дорожні. Загальні технічні умови. Правила застосування».</w:t>
      </w:r>
    </w:p>
    <w:p w14:paraId="136EE1DF"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2.14.8.</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Розміри, форма та колір дорожньої розмітки</w:t>
      </w:r>
      <w:r w:rsidRPr="00936E05">
        <w:rPr>
          <w:rFonts w:ascii="Times New Roman" w:hAnsi="Times New Roman" w:cs="Times New Roman"/>
          <w:color w:val="000000"/>
          <w:sz w:val="26"/>
          <w:szCs w:val="26"/>
        </w:rPr>
        <w:t xml:space="preserve"> повинні відповідати вимогам </w:t>
      </w:r>
      <w:hyperlink r:id="rId50" w:history="1">
        <w:r w:rsidRPr="00936E05">
          <w:rPr>
            <w:rStyle w:val="ab"/>
            <w:rFonts w:ascii="Times New Roman" w:hAnsi="Times New Roman" w:cs="Times New Roman"/>
            <w:color w:val="000000"/>
            <w:sz w:val="26"/>
            <w:szCs w:val="26"/>
          </w:rPr>
          <w:t>Правил дорожнього</w:t>
        </w:r>
      </w:hyperlink>
      <w:r w:rsidRPr="00936E05">
        <w:rPr>
          <w:rFonts w:ascii="Times New Roman" w:hAnsi="Times New Roman" w:cs="Times New Roman"/>
          <w:color w:val="000000"/>
          <w:sz w:val="26"/>
          <w:szCs w:val="26"/>
        </w:rPr>
        <w:t xml:space="preserve"> </w:t>
      </w:r>
      <w:hyperlink r:id="rId51" w:history="1">
        <w:r w:rsidRPr="00936E05">
          <w:rPr>
            <w:rStyle w:val="ab"/>
            <w:rFonts w:ascii="Times New Roman" w:hAnsi="Times New Roman" w:cs="Times New Roman"/>
            <w:color w:val="000000"/>
            <w:sz w:val="26"/>
            <w:szCs w:val="26"/>
          </w:rPr>
          <w:t>руху</w:t>
        </w:r>
      </w:hyperlink>
      <w:r w:rsidRPr="00936E05">
        <w:rPr>
          <w:rFonts w:ascii="Times New Roman" w:hAnsi="Times New Roman" w:cs="Times New Roman"/>
          <w:color w:val="000000"/>
          <w:sz w:val="26"/>
          <w:szCs w:val="26"/>
        </w:rPr>
        <w:t xml:space="preserve"> та ДСТУ 2587:2021 «Безпека дорожнього руху. Розмітка дорожня. Загальні технічні умови».</w:t>
      </w:r>
    </w:p>
    <w:p w14:paraId="1FDBD0B3"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shd w:val="clear" w:color="auto" w:fill="FFFFFF"/>
        </w:rPr>
        <w:t xml:space="preserve">        2.14.9.Технічні вимоги до дорожніх світлофорів та їх розміщення</w:t>
      </w:r>
      <w:r w:rsidRPr="00936E05">
        <w:rPr>
          <w:rFonts w:ascii="Times New Roman" w:hAnsi="Times New Roman" w:cs="Times New Roman"/>
          <w:sz w:val="26"/>
          <w:szCs w:val="26"/>
          <w:shd w:val="clear" w:color="auto" w:fill="FFFFFF"/>
        </w:rPr>
        <w:t xml:space="preserve"> визначають згідно з ДСТУ 4092-2002 «Безпека дорожнього руху. Світлофори дорожні. Загальні технічні вимоги, правила застосування та вимоги безпеки».</w:t>
      </w:r>
    </w:p>
    <w:p w14:paraId="4EE22EB4"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 xml:space="preserve">Дорожні огородження мають відповідати вимогам </w:t>
      </w:r>
      <w:r w:rsidRPr="00936E05">
        <w:rPr>
          <w:rFonts w:ascii="Times New Roman" w:hAnsi="Times New Roman" w:cs="Times New Roman"/>
          <w:sz w:val="26"/>
          <w:szCs w:val="26"/>
          <w:shd w:val="clear" w:color="auto" w:fill="FEFEFE"/>
        </w:rPr>
        <w:t>ДСТУ Б В.2.3-25:2009</w:t>
      </w:r>
      <w:r w:rsidRPr="00936E05">
        <w:rPr>
          <w:rFonts w:ascii="Times New Roman" w:hAnsi="Times New Roman" w:cs="Times New Roman"/>
          <w:sz w:val="26"/>
          <w:szCs w:val="26"/>
        </w:rPr>
        <w:t xml:space="preserve"> «Огородження дорожнє тросового типу. Загальні технічні умови», ДСТУ </w:t>
      </w:r>
      <w:r w:rsidRPr="00936E05">
        <w:rPr>
          <w:rFonts w:ascii="Times New Roman" w:hAnsi="Times New Roman" w:cs="Times New Roman"/>
          <w:sz w:val="26"/>
          <w:szCs w:val="26"/>
          <w:shd w:val="clear" w:color="auto" w:fill="FEFEFE"/>
        </w:rPr>
        <w:t>8751:2017</w:t>
      </w:r>
      <w:r w:rsidRPr="00936E05">
        <w:rPr>
          <w:rFonts w:ascii="Times New Roman" w:hAnsi="Times New Roman" w:cs="Times New Roman"/>
          <w:sz w:val="26"/>
          <w:szCs w:val="26"/>
        </w:rPr>
        <w:t xml:space="preserve"> «Огородження дорожні і напрямні пристрої. Правила застосування. Вимоги безпеки дорожнього руху»,</w:t>
      </w:r>
      <w:r w:rsidRPr="00936E05">
        <w:rPr>
          <w:rFonts w:ascii="Times New Roman" w:hAnsi="Times New Roman" w:cs="Times New Roman"/>
          <w:color w:val="00B050"/>
          <w:sz w:val="26"/>
          <w:szCs w:val="26"/>
        </w:rPr>
        <w:t xml:space="preserve"> </w:t>
      </w:r>
      <w:r w:rsidRPr="00936E05">
        <w:rPr>
          <w:rFonts w:ascii="Times New Roman" w:hAnsi="Times New Roman" w:cs="Times New Roman"/>
          <w:color w:val="000000"/>
          <w:sz w:val="26"/>
          <w:szCs w:val="26"/>
        </w:rPr>
        <w:t>ДСТУ Б В.2.3-10-2003 «Огородження дорожнє парапетного типу. Загальні технічні умови», ДСТУ Б В.2.3-11-2004 «Огородження дорожнє перильного типу. Загальні технічні умови», ДСТУ Б 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14:paraId="56269AC3"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2.14.10. Обмеження або заборона дорожнього руху</w:t>
      </w:r>
      <w:r w:rsidRPr="00936E05">
        <w:rPr>
          <w:rFonts w:ascii="Times New Roman" w:hAnsi="Times New Roman" w:cs="Times New Roman"/>
          <w:color w:val="000000"/>
          <w:sz w:val="26"/>
          <w:szCs w:val="26"/>
        </w:rPr>
        <w:t xml:space="preserve"> під час виконання робіт на автомобільних дорогах, вулицях, залізничних переїздах здійснюється відповідно до вимог </w:t>
      </w:r>
      <w:hyperlink r:id="rId52" w:history="1">
        <w:r w:rsidRPr="00936E05">
          <w:rPr>
            <w:rStyle w:val="ab"/>
            <w:rFonts w:ascii="Times New Roman" w:hAnsi="Times New Roman" w:cs="Times New Roman"/>
            <w:color w:val="000000"/>
            <w:sz w:val="26"/>
            <w:szCs w:val="26"/>
          </w:rPr>
          <w:t>Законів України «Про дорожній рух»,</w:t>
        </w:r>
      </w:hyperlink>
      <w:r w:rsidRPr="00936E05">
        <w:rPr>
          <w:rFonts w:ascii="Times New Roman" w:hAnsi="Times New Roman" w:cs="Times New Roman"/>
          <w:color w:val="000000"/>
          <w:sz w:val="26"/>
          <w:szCs w:val="26"/>
        </w:rPr>
        <w:t xml:space="preserve"> </w:t>
      </w:r>
      <w:hyperlink r:id="rId53" w:history="1">
        <w:r w:rsidRPr="00936E05">
          <w:rPr>
            <w:rStyle w:val="ab"/>
            <w:rFonts w:ascii="Times New Roman" w:hAnsi="Times New Roman" w:cs="Times New Roman"/>
            <w:color w:val="000000"/>
            <w:sz w:val="26"/>
            <w:szCs w:val="26"/>
          </w:rPr>
          <w:t>«Про автомобільні дороги»</w:t>
        </w:r>
      </w:hyperlink>
      <w:r w:rsidRPr="00936E05">
        <w:rPr>
          <w:rFonts w:ascii="Times New Roman" w:hAnsi="Times New Roman" w:cs="Times New Roman"/>
          <w:color w:val="000000"/>
          <w:sz w:val="26"/>
          <w:szCs w:val="26"/>
        </w:rPr>
        <w:t>.</w:t>
      </w:r>
    </w:p>
    <w:p w14:paraId="220C0FD8"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2.14.11. Утримання штучних споруд </w:t>
      </w:r>
      <w:proofErr w:type="spellStart"/>
      <w:r w:rsidRPr="00936E05">
        <w:rPr>
          <w:rFonts w:ascii="Times New Roman" w:hAnsi="Times New Roman" w:cs="Times New Roman"/>
          <w:b/>
          <w:color w:val="000000"/>
          <w:sz w:val="26"/>
          <w:szCs w:val="26"/>
        </w:rPr>
        <w:t>вулично</w:t>
      </w:r>
      <w:proofErr w:type="spellEnd"/>
      <w:r w:rsidRPr="00936E05">
        <w:rPr>
          <w:rFonts w:ascii="Times New Roman" w:hAnsi="Times New Roman" w:cs="Times New Roman"/>
          <w:b/>
          <w:color w:val="000000"/>
          <w:sz w:val="26"/>
          <w:szCs w:val="26"/>
        </w:rPr>
        <w:t>-дорожньої мережі</w:t>
      </w:r>
      <w:r w:rsidRPr="00936E05">
        <w:rPr>
          <w:rFonts w:ascii="Times New Roman" w:hAnsi="Times New Roman" w:cs="Times New Roman"/>
          <w:color w:val="000000"/>
          <w:sz w:val="26"/>
          <w:szCs w:val="26"/>
        </w:rPr>
        <w:t xml:space="preserve"> здійснюється з додержанням вимог Технічних правил ремонту і утримання вулиць та доріг населених пунктів, затверджених</w:t>
      </w:r>
      <w:hyperlink r:id="rId54" w:history="1">
        <w:r w:rsidRPr="00936E05">
          <w:rPr>
            <w:rStyle w:val="ab"/>
            <w:rFonts w:ascii="Times New Roman" w:hAnsi="Times New Roman" w:cs="Times New Roman"/>
            <w:color w:val="000000"/>
            <w:sz w:val="26"/>
            <w:szCs w:val="26"/>
          </w:rPr>
          <w:t xml:space="preserve"> наказом Міністерства регіонального розвитку, будівництва та житлово-комунального господарства України від 14 лютого 2012 року № 54,</w:t>
        </w:r>
      </w:hyperlink>
      <w:r w:rsidRPr="00936E05">
        <w:rPr>
          <w:rFonts w:ascii="Times New Roman" w:hAnsi="Times New Roman" w:cs="Times New Roman"/>
          <w:color w:val="000000"/>
          <w:sz w:val="26"/>
          <w:szCs w:val="26"/>
        </w:rPr>
        <w:t xml:space="preserve"> зареєстрованим у Міністерстві юстиції України 05 березня 2012 року за № 365/20678, та нормативно-технічних документів.</w:t>
      </w:r>
    </w:p>
    <w:p w14:paraId="43C8A59D"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14:paraId="03865134" w14:textId="77777777" w:rsidR="00C817D1" w:rsidRPr="00936E05" w:rsidRDefault="00C817D1" w:rsidP="00FB079B">
      <w:pPr>
        <w:tabs>
          <w:tab w:val="left" w:pos="8928"/>
        </w:tabs>
        <w:spacing w:after="0"/>
        <w:ind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 xml:space="preserve">         2.14.12.</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Мешканці територіальної громади, фізичні особи-</w:t>
      </w:r>
      <w:proofErr w:type="spellStart"/>
      <w:r w:rsidRPr="00936E05">
        <w:rPr>
          <w:rFonts w:ascii="Times New Roman" w:hAnsi="Times New Roman" w:cs="Times New Roman"/>
          <w:b/>
          <w:color w:val="000000"/>
          <w:sz w:val="26"/>
          <w:szCs w:val="26"/>
        </w:rPr>
        <w:t>підприємці,юридичні</w:t>
      </w:r>
      <w:proofErr w:type="spellEnd"/>
      <w:r w:rsidRPr="00936E05">
        <w:rPr>
          <w:rFonts w:ascii="Times New Roman" w:hAnsi="Times New Roman" w:cs="Times New Roman"/>
          <w:b/>
          <w:color w:val="000000"/>
          <w:sz w:val="26"/>
          <w:szCs w:val="26"/>
        </w:rPr>
        <w:t xml:space="preserve"> особи та інші суб'єкти господарської діяльності зобов'язані не засмічувати </w:t>
      </w:r>
      <w:r w:rsidRPr="00936E05">
        <w:rPr>
          <w:rFonts w:ascii="Times New Roman" w:hAnsi="Times New Roman" w:cs="Times New Roman"/>
          <w:b/>
          <w:sz w:val="26"/>
          <w:szCs w:val="26"/>
        </w:rPr>
        <w:t>узбіччя доріг, тротуари, дорожні об'єкти б</w:t>
      </w:r>
      <w:r w:rsidRPr="00936E05">
        <w:rPr>
          <w:rFonts w:ascii="Times New Roman" w:hAnsi="Times New Roman" w:cs="Times New Roman"/>
          <w:b/>
          <w:color w:val="000000"/>
          <w:sz w:val="26"/>
          <w:szCs w:val="26"/>
        </w:rPr>
        <w:t>удівельними матеріалами.</w:t>
      </w:r>
    </w:p>
    <w:p w14:paraId="52E5F136"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2.14.13.</w:t>
      </w:r>
      <w:r w:rsidRPr="00936E05">
        <w:rPr>
          <w:rFonts w:ascii="Times New Roman" w:hAnsi="Times New Roman" w:cs="Times New Roman"/>
          <w:color w:val="000000"/>
          <w:sz w:val="26"/>
          <w:szCs w:val="26"/>
        </w:rPr>
        <w:t xml:space="preserve"> Власники транспортних засобів зобов'язані виключати можливість засмічення проїжджої частини дороги внаслідок переповнення кузова транспортного засобу сипучими матеріалами, пошкодження тари, розвіювання безтарних </w:t>
      </w:r>
      <w:proofErr w:type="spellStart"/>
      <w:r w:rsidRPr="00936E05">
        <w:rPr>
          <w:rFonts w:ascii="Times New Roman" w:hAnsi="Times New Roman" w:cs="Times New Roman"/>
          <w:color w:val="000000"/>
          <w:sz w:val="26"/>
          <w:szCs w:val="26"/>
        </w:rPr>
        <w:t>вантажів,руху</w:t>
      </w:r>
      <w:proofErr w:type="spellEnd"/>
      <w:r w:rsidRPr="00936E05">
        <w:rPr>
          <w:rFonts w:ascii="Times New Roman" w:hAnsi="Times New Roman" w:cs="Times New Roman"/>
          <w:color w:val="000000"/>
          <w:sz w:val="26"/>
          <w:szCs w:val="26"/>
        </w:rPr>
        <w:t xml:space="preserve"> із незакріпленим  </w:t>
      </w:r>
      <w:proofErr w:type="spellStart"/>
      <w:r w:rsidRPr="00936E05">
        <w:rPr>
          <w:rFonts w:ascii="Times New Roman" w:hAnsi="Times New Roman" w:cs="Times New Roman"/>
          <w:color w:val="000000"/>
          <w:sz w:val="26"/>
          <w:szCs w:val="26"/>
        </w:rPr>
        <w:t>вантажем,забруднення</w:t>
      </w:r>
      <w:proofErr w:type="spellEnd"/>
      <w:r w:rsidRPr="00936E05">
        <w:rPr>
          <w:rFonts w:ascii="Times New Roman" w:hAnsi="Times New Roman" w:cs="Times New Roman"/>
          <w:color w:val="000000"/>
          <w:sz w:val="26"/>
          <w:szCs w:val="26"/>
        </w:rPr>
        <w:t xml:space="preserve"> або запилення повітря.</w:t>
      </w:r>
    </w:p>
    <w:p w14:paraId="5A637CBB"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2.14.14. </w:t>
      </w:r>
      <w:r w:rsidRPr="00936E05">
        <w:rPr>
          <w:rFonts w:ascii="Times New Roman" w:hAnsi="Times New Roman" w:cs="Times New Roman"/>
          <w:color w:val="000000"/>
          <w:sz w:val="26"/>
          <w:szCs w:val="26"/>
        </w:rPr>
        <w:t xml:space="preserve">Забороняється будь-кому заправляти транспортні засоби паливо-мастильними матеріалами з автомобільних та інших пересувних </w:t>
      </w:r>
      <w:proofErr w:type="spellStart"/>
      <w:r w:rsidRPr="00936E05">
        <w:rPr>
          <w:rFonts w:ascii="Times New Roman" w:hAnsi="Times New Roman" w:cs="Times New Roman"/>
          <w:color w:val="000000"/>
          <w:sz w:val="26"/>
          <w:szCs w:val="26"/>
        </w:rPr>
        <w:t>бензогазозаправників,займатися</w:t>
      </w:r>
      <w:proofErr w:type="spellEnd"/>
      <w:r w:rsidRPr="00936E05">
        <w:rPr>
          <w:rFonts w:ascii="Times New Roman" w:hAnsi="Times New Roman" w:cs="Times New Roman"/>
          <w:color w:val="000000"/>
          <w:sz w:val="26"/>
          <w:szCs w:val="26"/>
        </w:rPr>
        <w:t xml:space="preserve"> торгівлею паливо-мастильними та іншими матеріалами і виробами, а також мити транспортні засоби на проїжджій частині </w:t>
      </w:r>
      <w:proofErr w:type="spellStart"/>
      <w:r w:rsidRPr="00936E05">
        <w:rPr>
          <w:rFonts w:ascii="Times New Roman" w:hAnsi="Times New Roman" w:cs="Times New Roman"/>
          <w:color w:val="000000"/>
          <w:sz w:val="26"/>
          <w:szCs w:val="26"/>
        </w:rPr>
        <w:t>дороги,узбіччі</w:t>
      </w:r>
      <w:proofErr w:type="spellEnd"/>
      <w:r w:rsidRPr="00936E05">
        <w:rPr>
          <w:rFonts w:ascii="Times New Roman" w:hAnsi="Times New Roman" w:cs="Times New Roman"/>
          <w:color w:val="000000"/>
          <w:sz w:val="26"/>
          <w:szCs w:val="26"/>
        </w:rPr>
        <w:t xml:space="preserve"> та тротуарах.</w:t>
      </w:r>
    </w:p>
    <w:p w14:paraId="35B50327" w14:textId="77777777" w:rsidR="00C817D1" w:rsidRPr="00936E05" w:rsidRDefault="00C817D1" w:rsidP="00FB079B">
      <w:pPr>
        <w:tabs>
          <w:tab w:val="left" w:pos="8928"/>
        </w:tabs>
        <w:spacing w:after="0"/>
        <w:ind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 xml:space="preserve">           2.15. Утримання автостоянок:</w:t>
      </w:r>
    </w:p>
    <w:p w14:paraId="7C46B440"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2.15.1. </w:t>
      </w:r>
      <w:r w:rsidRPr="00936E05">
        <w:rPr>
          <w:rFonts w:ascii="Times New Roman" w:hAnsi="Times New Roman" w:cs="Times New Roman"/>
          <w:color w:val="000000"/>
          <w:sz w:val="26"/>
          <w:szCs w:val="26"/>
        </w:rPr>
        <w:t xml:space="preserve">На територіях автостоянок забезпечується додержання Державних санітарних норм та правил утримання територій населених місць, затверджених </w:t>
      </w:r>
      <w:hyperlink r:id="rId55" w:history="1">
        <w:r w:rsidRPr="00936E05">
          <w:rPr>
            <w:rStyle w:val="ab"/>
            <w:rFonts w:ascii="Times New Roman" w:hAnsi="Times New Roman" w:cs="Times New Roman"/>
            <w:color w:val="000000"/>
            <w:sz w:val="26"/>
            <w:szCs w:val="26"/>
          </w:rPr>
          <w:t>наказом Міністерства охорони здоров'я України від 17 березня 2011 року № 145</w:t>
        </w:r>
      </w:hyperlink>
      <w:r w:rsidRPr="00936E05">
        <w:rPr>
          <w:rFonts w:ascii="Times New Roman" w:hAnsi="Times New Roman" w:cs="Times New Roman"/>
          <w:color w:val="000000"/>
          <w:sz w:val="26"/>
          <w:szCs w:val="26"/>
        </w:rPr>
        <w:t>, зареєстрованим у Міністерстві юстиції України 05 квітня 2011 року за № 457/19195, вимог цих Правил, встановленого порядку паркування.</w:t>
      </w:r>
    </w:p>
    <w:p w14:paraId="3F7DE739"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2.15.2.</w:t>
      </w:r>
      <w:r w:rsidRPr="00936E05">
        <w:rPr>
          <w:rFonts w:ascii="Times New Roman" w:hAnsi="Times New Roman" w:cs="Times New Roman"/>
          <w:color w:val="000000"/>
          <w:sz w:val="26"/>
          <w:szCs w:val="26"/>
        </w:rPr>
        <w:t xml:space="preserve"> 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w:t>
      </w:r>
      <w:hyperlink r:id="rId56" w:history="1">
        <w:r w:rsidRPr="00936E05">
          <w:rPr>
            <w:rStyle w:val="ab"/>
            <w:rFonts w:ascii="Times New Roman" w:hAnsi="Times New Roman" w:cs="Times New Roman"/>
            <w:color w:val="000000"/>
            <w:sz w:val="26"/>
            <w:szCs w:val="26"/>
          </w:rPr>
          <w:t>постановою Кабінету</w:t>
        </w:r>
      </w:hyperlink>
      <w:r w:rsidRPr="00936E05">
        <w:rPr>
          <w:rFonts w:ascii="Times New Roman" w:hAnsi="Times New Roman" w:cs="Times New Roman"/>
          <w:color w:val="000000"/>
          <w:sz w:val="26"/>
          <w:szCs w:val="26"/>
        </w:rPr>
        <w:t xml:space="preserve"> </w:t>
      </w:r>
      <w:hyperlink r:id="rId57" w:history="1">
        <w:r w:rsidRPr="00936E05">
          <w:rPr>
            <w:rStyle w:val="ab"/>
            <w:rFonts w:ascii="Times New Roman" w:hAnsi="Times New Roman" w:cs="Times New Roman"/>
            <w:color w:val="000000"/>
            <w:sz w:val="26"/>
            <w:szCs w:val="26"/>
          </w:rPr>
          <w:t>Міністрів України від 22 січня 1996 року № 115</w:t>
        </w:r>
      </w:hyperlink>
      <w:r w:rsidRPr="00936E05">
        <w:rPr>
          <w:rFonts w:ascii="Times New Roman" w:hAnsi="Times New Roman" w:cs="Times New Roman"/>
          <w:color w:val="000000"/>
          <w:sz w:val="26"/>
          <w:szCs w:val="26"/>
        </w:rPr>
        <w:t xml:space="preserve">, Правил паркування транспортних засобів, затверджених </w:t>
      </w:r>
      <w:hyperlink r:id="rId58" w:history="1">
        <w:r w:rsidRPr="00936E05">
          <w:rPr>
            <w:rStyle w:val="ab"/>
            <w:rFonts w:ascii="Times New Roman" w:hAnsi="Times New Roman" w:cs="Times New Roman"/>
            <w:color w:val="000000"/>
            <w:sz w:val="26"/>
            <w:szCs w:val="26"/>
          </w:rPr>
          <w:t>постановою Кабінету Міністрів України від 03 грудня 2009 року № 1342</w:t>
        </w:r>
      </w:hyperlink>
      <w:r w:rsidRPr="00936E05">
        <w:rPr>
          <w:rFonts w:ascii="Times New Roman" w:hAnsi="Times New Roman" w:cs="Times New Roman"/>
          <w:color w:val="000000"/>
          <w:sz w:val="26"/>
          <w:szCs w:val="26"/>
        </w:rPr>
        <w:t xml:space="preserve">, та Правил пожежної безпеки в Україні, затверджених </w:t>
      </w:r>
      <w:hyperlink r:id="rId59" w:history="1">
        <w:r w:rsidRPr="00936E05">
          <w:rPr>
            <w:rStyle w:val="ab"/>
            <w:rFonts w:ascii="Times New Roman" w:hAnsi="Times New Roman" w:cs="Times New Roman"/>
            <w:color w:val="000000"/>
            <w:sz w:val="26"/>
            <w:szCs w:val="26"/>
          </w:rPr>
          <w:t>наказом Міністерства внутрішніх справ України від 30</w:t>
        </w:r>
      </w:hyperlink>
      <w:r w:rsidRPr="00936E05">
        <w:rPr>
          <w:rFonts w:ascii="Times New Roman" w:hAnsi="Times New Roman" w:cs="Times New Roman"/>
          <w:color w:val="000000"/>
          <w:sz w:val="26"/>
          <w:szCs w:val="26"/>
        </w:rPr>
        <w:t xml:space="preserve"> </w:t>
      </w:r>
      <w:hyperlink r:id="rId60" w:history="1">
        <w:r w:rsidRPr="00936E05">
          <w:rPr>
            <w:rStyle w:val="ab"/>
            <w:rFonts w:ascii="Times New Roman" w:hAnsi="Times New Roman" w:cs="Times New Roman"/>
            <w:color w:val="000000"/>
            <w:sz w:val="26"/>
            <w:szCs w:val="26"/>
          </w:rPr>
          <w:t>грудня 2014 року № 1417</w:t>
        </w:r>
      </w:hyperlink>
      <w:r w:rsidRPr="00936E05">
        <w:rPr>
          <w:rFonts w:ascii="Times New Roman" w:hAnsi="Times New Roman" w:cs="Times New Roman"/>
          <w:color w:val="000000"/>
          <w:sz w:val="26"/>
          <w:szCs w:val="26"/>
        </w:rPr>
        <w:t>, зареєстрованим у Міністерстві юстиції України 05 березня 2015 року за № 252/26697.</w:t>
      </w:r>
    </w:p>
    <w:p w14:paraId="5C1C45CE"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u w:val="single"/>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2.15.3.</w:t>
      </w:r>
      <w:r w:rsidRPr="00936E05">
        <w:rPr>
          <w:rFonts w:ascii="Times New Roman" w:hAnsi="Times New Roman" w:cs="Times New Roman"/>
          <w:color w:val="000000"/>
          <w:sz w:val="26"/>
          <w:szCs w:val="26"/>
        </w:rPr>
        <w:t xml:space="preserve">  Роботи з утримання в належному стані територій автостоянок включають</w:t>
      </w:r>
      <w:r w:rsidRPr="00936E05">
        <w:rPr>
          <w:rFonts w:ascii="Times New Roman" w:hAnsi="Times New Roman" w:cs="Times New Roman"/>
          <w:color w:val="000000"/>
          <w:sz w:val="26"/>
          <w:szCs w:val="26"/>
          <w:u w:val="single"/>
        </w:rPr>
        <w:t>:</w:t>
      </w:r>
    </w:p>
    <w:p w14:paraId="43AED058"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14:paraId="247B9803"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-систематичне очищення території та під'їзних шляхів від пилу, сміття та листя шляхом їх підмітання;</w:t>
      </w:r>
    </w:p>
    <w:p w14:paraId="34836EFA"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протипожежними матеріалами;</w:t>
      </w:r>
    </w:p>
    <w:p w14:paraId="31453607"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14:paraId="47366FC7"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-забезпечення утримання та належного функціонування засобів та обладнання зовнішнього освітлення території;</w:t>
      </w:r>
    </w:p>
    <w:p w14:paraId="0E6AF8D7"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-утримання контрольно-пропускного пункту, приміщення для обслуговуючого персоналу, </w:t>
      </w:r>
      <w:proofErr w:type="spellStart"/>
      <w:r w:rsidRPr="00936E05">
        <w:rPr>
          <w:rFonts w:ascii="Times New Roman" w:hAnsi="Times New Roman" w:cs="Times New Roman"/>
          <w:color w:val="000000"/>
          <w:sz w:val="26"/>
          <w:szCs w:val="26"/>
        </w:rPr>
        <w:t>вбиралень</w:t>
      </w:r>
      <w:proofErr w:type="spellEnd"/>
      <w:r w:rsidRPr="00936E05">
        <w:rPr>
          <w:rFonts w:ascii="Times New Roman" w:hAnsi="Times New Roman" w:cs="Times New Roman"/>
          <w:color w:val="000000"/>
          <w:sz w:val="26"/>
          <w:szCs w:val="26"/>
        </w:rPr>
        <w:t>, побутових приміщень тощо (у разі наявності);</w:t>
      </w:r>
    </w:p>
    <w:p w14:paraId="38D917E3"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-забезпечення функціонування систем відеоспостереження за рухом транспортних засобів на їх території (у разі їх наявності), яке розташовується на в'їзді;</w:t>
      </w:r>
    </w:p>
    <w:p w14:paraId="7B7639C0"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-утримання систем протипожежного захисту та зовнішнього протипожежного водопроводу; </w:t>
      </w:r>
    </w:p>
    <w:p w14:paraId="0192763C"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-утримання первинних засобів пожежогасіння(вогнегасників), пожежного інвентарю, обладнання та засобів пожежогасіння;</w:t>
      </w:r>
    </w:p>
    <w:p w14:paraId="6ACE9C75" w14:textId="77777777" w:rsidR="00C817D1" w:rsidRPr="00936E05" w:rsidRDefault="00C817D1" w:rsidP="00FB079B">
      <w:pPr>
        <w:tabs>
          <w:tab w:val="left" w:pos="8928"/>
        </w:tabs>
        <w:spacing w:after="0"/>
        <w:ind w:right="142" w:firstLine="567"/>
        <w:rPr>
          <w:rFonts w:ascii="Times New Roman" w:hAnsi="Times New Roman" w:cs="Times New Roman"/>
          <w:color w:val="000000"/>
          <w:sz w:val="26"/>
          <w:szCs w:val="26"/>
        </w:rPr>
      </w:pPr>
      <w:r w:rsidRPr="00936E05">
        <w:rPr>
          <w:rFonts w:ascii="Times New Roman" w:hAnsi="Times New Roman" w:cs="Times New Roman"/>
          <w:color w:val="000000"/>
          <w:sz w:val="26"/>
          <w:szCs w:val="26"/>
        </w:rPr>
        <w:t>-утримання зелених насаджень, їх охорона та відновлення.</w:t>
      </w:r>
    </w:p>
    <w:p w14:paraId="13552B58"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2.15.4.</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На автостоянках забороняється</w:t>
      </w:r>
      <w:r w:rsidRPr="00936E05">
        <w:rPr>
          <w:rFonts w:ascii="Times New Roman" w:hAnsi="Times New Roman" w:cs="Times New Roman"/>
          <w:color w:val="000000"/>
          <w:sz w:val="26"/>
          <w:szCs w:val="26"/>
        </w:rPr>
        <w:t>: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w:t>
      </w:r>
    </w:p>
    <w:p w14:paraId="456C9121"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Автостоянки використовують виключно за цільовим призначенням.</w:t>
      </w:r>
    </w:p>
    <w:p w14:paraId="710887BC"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2.16.  Утримання територій пляжів </w:t>
      </w:r>
      <w:r w:rsidRPr="00936E05">
        <w:rPr>
          <w:rFonts w:ascii="Times New Roman" w:hAnsi="Times New Roman" w:cs="Times New Roman"/>
          <w:color w:val="000000"/>
          <w:sz w:val="26"/>
          <w:szCs w:val="26"/>
        </w:rPr>
        <w:t>у належному стані здійснюється з дотриманням вимог</w:t>
      </w:r>
      <w:hyperlink r:id="rId61" w:history="1">
        <w:r w:rsidRPr="00936E05">
          <w:rPr>
            <w:rStyle w:val="ab"/>
            <w:rFonts w:ascii="Times New Roman" w:hAnsi="Times New Roman" w:cs="Times New Roman"/>
            <w:color w:val="000000"/>
            <w:sz w:val="26"/>
            <w:szCs w:val="26"/>
          </w:rPr>
          <w:t xml:space="preserve"> Водного кодексу України</w:t>
        </w:r>
      </w:hyperlink>
      <w:r w:rsidRPr="00936E05">
        <w:rPr>
          <w:rFonts w:ascii="Times New Roman" w:hAnsi="Times New Roman" w:cs="Times New Roman"/>
          <w:color w:val="000000"/>
          <w:sz w:val="26"/>
          <w:szCs w:val="26"/>
        </w:rPr>
        <w:t xml:space="preserve">, </w:t>
      </w:r>
      <w:hyperlink r:id="rId62" w:history="1">
        <w:r w:rsidRPr="00936E05">
          <w:rPr>
            <w:rStyle w:val="ab"/>
            <w:rFonts w:ascii="Times New Roman" w:hAnsi="Times New Roman" w:cs="Times New Roman"/>
            <w:color w:val="000000"/>
            <w:sz w:val="26"/>
            <w:szCs w:val="26"/>
          </w:rPr>
          <w:t>Закону України «Про благоустрій населених пунктів»</w:t>
        </w:r>
      </w:hyperlink>
      <w:r w:rsidRPr="00936E05">
        <w:rPr>
          <w:rFonts w:ascii="Times New Roman" w:hAnsi="Times New Roman" w:cs="Times New Roman"/>
          <w:color w:val="000000"/>
          <w:sz w:val="26"/>
          <w:szCs w:val="26"/>
        </w:rPr>
        <w:t xml:space="preserve"> і Державних санітарних норм та правил утримання територій населених місць, затверджених </w:t>
      </w:r>
      <w:hyperlink r:id="rId63" w:history="1">
        <w:r w:rsidRPr="00936E05">
          <w:rPr>
            <w:rStyle w:val="ab"/>
            <w:rFonts w:ascii="Times New Roman" w:hAnsi="Times New Roman" w:cs="Times New Roman"/>
            <w:color w:val="000000"/>
            <w:sz w:val="26"/>
            <w:szCs w:val="26"/>
          </w:rPr>
          <w:t>наказом Міністерства охорони здоров'я України від 17 березня 2011 року № 145,</w:t>
        </w:r>
      </w:hyperlink>
      <w:r w:rsidRPr="00936E05">
        <w:rPr>
          <w:rFonts w:ascii="Times New Roman" w:hAnsi="Times New Roman" w:cs="Times New Roman"/>
          <w:color w:val="000000"/>
          <w:sz w:val="26"/>
          <w:szCs w:val="26"/>
        </w:rPr>
        <w:t xml:space="preserve"> зареєстрованим у Міністерстві юстиції України 05 квітня </w:t>
      </w:r>
    </w:p>
    <w:p w14:paraId="6F4C34F3"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p>
    <w:p w14:paraId="59983FA5"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2011 року за № 457/19195.</w:t>
      </w:r>
    </w:p>
    <w:p w14:paraId="40CE700A"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2.17. Утримання кладовищ,</w:t>
      </w:r>
      <w:r w:rsidRPr="00936E05">
        <w:rPr>
          <w:rFonts w:ascii="Times New Roman" w:hAnsi="Times New Roman" w:cs="Times New Roman"/>
          <w:color w:val="000000"/>
          <w:sz w:val="26"/>
          <w:szCs w:val="26"/>
        </w:rPr>
        <w:t xml:space="preserve"> братських могил, військових поховань, а також інших місць поховання </w:t>
      </w:r>
    </w:p>
    <w:p w14:paraId="4AACF3F8"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1)</w:t>
      </w:r>
      <w:r w:rsidRPr="00936E05">
        <w:rPr>
          <w:rFonts w:ascii="Times New Roman" w:hAnsi="Times New Roman" w:cs="Times New Roman"/>
          <w:color w:val="000000"/>
          <w:sz w:val="26"/>
          <w:szCs w:val="26"/>
        </w:rPr>
        <w:t xml:space="preserve"> здійснюється з дотриманням вимог: </w:t>
      </w:r>
    </w:p>
    <w:p w14:paraId="68183DBE"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w:t>
      </w:r>
      <w:hyperlink r:id="rId64" w:history="1">
        <w:r w:rsidRPr="00936E05">
          <w:rPr>
            <w:rStyle w:val="ab"/>
            <w:rFonts w:ascii="Times New Roman" w:hAnsi="Times New Roman" w:cs="Times New Roman"/>
            <w:color w:val="000000"/>
            <w:sz w:val="26"/>
            <w:szCs w:val="26"/>
          </w:rPr>
          <w:t>Закону України "Про поховання та похоронну справу"</w:t>
        </w:r>
      </w:hyperlink>
      <w:r w:rsidRPr="00936E05">
        <w:rPr>
          <w:rFonts w:ascii="Times New Roman" w:hAnsi="Times New Roman" w:cs="Times New Roman"/>
          <w:color w:val="000000"/>
          <w:sz w:val="26"/>
          <w:szCs w:val="26"/>
        </w:rPr>
        <w:t>;</w:t>
      </w:r>
    </w:p>
    <w:p w14:paraId="05059B43"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-Порядку утримання кладовищ та інших місць поховань, затвердженого </w:t>
      </w:r>
      <w:hyperlink r:id="rId65" w:history="1">
        <w:r w:rsidRPr="00936E05">
          <w:rPr>
            <w:rStyle w:val="ab"/>
            <w:rFonts w:ascii="Times New Roman" w:hAnsi="Times New Roman" w:cs="Times New Roman"/>
            <w:color w:val="000000"/>
            <w:sz w:val="26"/>
            <w:szCs w:val="26"/>
          </w:rPr>
          <w:t>наказом Державного</w:t>
        </w:r>
      </w:hyperlink>
      <w:r w:rsidRPr="00936E05">
        <w:rPr>
          <w:rFonts w:ascii="Times New Roman" w:hAnsi="Times New Roman" w:cs="Times New Roman"/>
          <w:color w:val="000000"/>
          <w:sz w:val="26"/>
          <w:szCs w:val="26"/>
        </w:rPr>
        <w:t xml:space="preserve"> </w:t>
      </w:r>
      <w:hyperlink r:id="rId66" w:history="1">
        <w:r w:rsidRPr="00936E05">
          <w:rPr>
            <w:rStyle w:val="ab"/>
            <w:rFonts w:ascii="Times New Roman" w:hAnsi="Times New Roman" w:cs="Times New Roman"/>
            <w:color w:val="000000"/>
            <w:sz w:val="26"/>
            <w:szCs w:val="26"/>
          </w:rPr>
          <w:t>комітету України з питань житлово-комунального господарства від 19 листопада 2003 року № 193</w:t>
        </w:r>
      </w:hyperlink>
      <w:r w:rsidRPr="00936E05">
        <w:rPr>
          <w:rFonts w:ascii="Times New Roman" w:hAnsi="Times New Roman" w:cs="Times New Roman"/>
          <w:color w:val="000000"/>
          <w:sz w:val="26"/>
          <w:szCs w:val="26"/>
        </w:rPr>
        <w:t>, зареєстрованим у Міністерстві юстиції України 08 вересня 2004 року за № 1113/9712;</w:t>
      </w:r>
    </w:p>
    <w:p w14:paraId="432208C5" w14:textId="77777777" w:rsidR="00C817D1" w:rsidRPr="00936E05" w:rsidRDefault="00C817D1" w:rsidP="00FB079B">
      <w:pPr>
        <w:tabs>
          <w:tab w:val="left" w:pos="8928"/>
        </w:tabs>
        <w:spacing w:after="0"/>
        <w:ind w:right="142" w:firstLine="567"/>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-Державних санітарних правил та норм «Гігієнічні вимоги щодо облаштування і утримання кладовищ в населених пунктах України» (</w:t>
      </w:r>
      <w:proofErr w:type="spellStart"/>
      <w:r w:rsidRPr="00936E05">
        <w:rPr>
          <w:rFonts w:ascii="Times New Roman" w:hAnsi="Times New Roman" w:cs="Times New Roman"/>
          <w:color w:val="000000"/>
          <w:sz w:val="26"/>
          <w:szCs w:val="26"/>
        </w:rPr>
        <w:t>ДСанПіН</w:t>
      </w:r>
      <w:proofErr w:type="spellEnd"/>
      <w:r w:rsidRPr="00936E05">
        <w:rPr>
          <w:rFonts w:ascii="Times New Roman" w:hAnsi="Times New Roman" w:cs="Times New Roman"/>
          <w:color w:val="000000"/>
          <w:sz w:val="26"/>
          <w:szCs w:val="26"/>
        </w:rPr>
        <w:t xml:space="preserve"> 2.2.2.028-99), затверджених </w:t>
      </w:r>
      <w:hyperlink r:id="rId67" w:history="1">
        <w:r w:rsidRPr="00936E05">
          <w:rPr>
            <w:rStyle w:val="ab"/>
            <w:rFonts w:ascii="Times New Roman" w:hAnsi="Times New Roman" w:cs="Times New Roman"/>
            <w:color w:val="000000"/>
            <w:sz w:val="26"/>
            <w:szCs w:val="26"/>
          </w:rPr>
          <w:t>постановою</w:t>
        </w:r>
      </w:hyperlink>
      <w:r w:rsidRPr="00936E05">
        <w:rPr>
          <w:rFonts w:ascii="Times New Roman" w:hAnsi="Times New Roman" w:cs="Times New Roman"/>
          <w:color w:val="000000"/>
          <w:sz w:val="26"/>
          <w:szCs w:val="26"/>
        </w:rPr>
        <w:t xml:space="preserve"> </w:t>
      </w:r>
      <w:hyperlink r:id="rId68" w:history="1">
        <w:r w:rsidRPr="00936E05">
          <w:rPr>
            <w:rStyle w:val="ab"/>
            <w:rFonts w:ascii="Times New Roman" w:hAnsi="Times New Roman" w:cs="Times New Roman"/>
            <w:color w:val="000000"/>
            <w:sz w:val="26"/>
            <w:szCs w:val="26"/>
          </w:rPr>
          <w:t>Головного державного санітарного лікаря України від 01 липня 1999 року № 28</w:t>
        </w:r>
      </w:hyperlink>
    </w:p>
    <w:p w14:paraId="0BB74696"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lastRenderedPageBreak/>
        <w:t xml:space="preserve">       2)</w:t>
      </w:r>
      <w:r w:rsidRPr="00936E05">
        <w:rPr>
          <w:rFonts w:ascii="Times New Roman" w:hAnsi="Times New Roman" w:cs="Times New Roman"/>
          <w:color w:val="000000"/>
          <w:sz w:val="26"/>
          <w:szCs w:val="26"/>
        </w:rPr>
        <w:t xml:space="preserve"> </w:t>
      </w:r>
      <w:r w:rsidRPr="00936E05">
        <w:rPr>
          <w:rFonts w:ascii="Times New Roman" w:hAnsi="Times New Roman" w:cs="Times New Roman"/>
          <w:sz w:val="26"/>
          <w:szCs w:val="26"/>
        </w:rPr>
        <w:t>Утримання кладовищ, братських могил, військових поховань забезпечується виконавчим органом міської ради за рахунок коштів міського бюджету та інших надходжень.</w:t>
      </w:r>
    </w:p>
    <w:p w14:paraId="111B93E1"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3)</w:t>
      </w:r>
      <w:r w:rsidRPr="00936E05">
        <w:rPr>
          <w:rFonts w:ascii="Times New Roman" w:hAnsi="Times New Roman" w:cs="Times New Roman"/>
          <w:sz w:val="26"/>
          <w:szCs w:val="26"/>
        </w:rPr>
        <w:t xml:space="preserve"> Утримання в належному естетичному та санітарному стані могил, місць родинного поховання здійснюється їх користувачами (власниками) за рахунок власних коштів.</w:t>
      </w:r>
    </w:p>
    <w:p w14:paraId="6A04D8BB"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w:t>
      </w:r>
      <w:r w:rsidRPr="00936E05">
        <w:rPr>
          <w:rFonts w:ascii="Times New Roman" w:hAnsi="Times New Roman" w:cs="Times New Roman"/>
          <w:sz w:val="26"/>
          <w:szCs w:val="26"/>
        </w:rPr>
        <w:t xml:space="preserve"> Утримання у належному стані територій кладовищ та місць поховань передбачає використання їх за призначенням, санітарне очищення, озеленення, охорону зелених насаджень, збір та вивезення сміття відповідно до вимог цих Правил.</w:t>
      </w:r>
    </w:p>
    <w:p w14:paraId="56FB6E66"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5)</w:t>
      </w:r>
      <w:r w:rsidRPr="00936E05">
        <w:rPr>
          <w:rFonts w:ascii="Times New Roman" w:hAnsi="Times New Roman" w:cs="Times New Roman"/>
          <w:sz w:val="26"/>
          <w:szCs w:val="26"/>
        </w:rPr>
        <w:t xml:space="preserve"> Існуючі місця поховання не підлягають знесенню і можуть бути перенесені тільки за рішенням виконавчого комітету Козятинської міської ради у випадку постійного підтоплення, зсуву, землетрусу або іншого стихійного лиха. Місця невідомих поховань, віднесені в установленому законодавством порядку до об’єктів культурної спадщини, беруть на державний облік і утримують органи охорони культурної спадщини.</w:t>
      </w:r>
    </w:p>
    <w:p w14:paraId="06C7318D"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w:t>
      </w:r>
      <w:r w:rsidRPr="00936E05">
        <w:rPr>
          <w:rFonts w:ascii="Times New Roman" w:hAnsi="Times New Roman" w:cs="Times New Roman"/>
          <w:sz w:val="26"/>
          <w:szCs w:val="26"/>
        </w:rPr>
        <w:t xml:space="preserve"> Поховання померлих здійснюється з дотриманням вимог санітарно-епідеміологічного законодавства.</w:t>
      </w:r>
    </w:p>
    <w:p w14:paraId="22C49051"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7)</w:t>
      </w:r>
      <w:r w:rsidRPr="00936E05">
        <w:rPr>
          <w:rFonts w:ascii="Times New Roman" w:hAnsi="Times New Roman" w:cs="Times New Roman"/>
          <w:sz w:val="26"/>
          <w:szCs w:val="26"/>
        </w:rPr>
        <w:t xml:space="preserve"> Виконання будь-яких будівельних робіт у місцях поховань, на місцевості із залишками слідів давніх поховань, на територіях закритих кладовищ, а також у прилеглих до місць поховань охоронних зонах забороняється.</w:t>
      </w:r>
    </w:p>
    <w:p w14:paraId="69E13FB3"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t xml:space="preserve">          2.18. Утримання дитячих, спортивних та інших майданчиків для дозвілля та відпочинку.</w:t>
      </w:r>
      <w:r w:rsidRPr="00936E05">
        <w:rPr>
          <w:rFonts w:ascii="Times New Roman" w:hAnsi="Times New Roman" w:cs="Times New Roman"/>
          <w:color w:val="000000"/>
          <w:sz w:val="26"/>
          <w:szCs w:val="26"/>
        </w:rPr>
        <w:t xml:space="preserve"> </w:t>
      </w:r>
      <w:r w:rsidRPr="00936E05">
        <w:rPr>
          <w:rFonts w:ascii="Times New Roman" w:hAnsi="Times New Roman" w:cs="Times New Roman"/>
          <w:sz w:val="26"/>
          <w:szCs w:val="26"/>
        </w:rPr>
        <w:t xml:space="preserve">Утримання майданчиків для дозвілля та відпочинку здійснюють їх балансоутримувачі або особи, на території яких розміщені вказані майданчики відповідно </w:t>
      </w:r>
      <w:proofErr w:type="spellStart"/>
      <w:r w:rsidRPr="00936E05">
        <w:rPr>
          <w:rFonts w:ascii="Times New Roman" w:hAnsi="Times New Roman" w:cs="Times New Roman"/>
          <w:sz w:val="26"/>
          <w:szCs w:val="26"/>
        </w:rPr>
        <w:t>договору,інших</w:t>
      </w:r>
      <w:proofErr w:type="spellEnd"/>
      <w:r w:rsidRPr="00936E05">
        <w:rPr>
          <w:rFonts w:ascii="Times New Roman" w:hAnsi="Times New Roman" w:cs="Times New Roman"/>
          <w:sz w:val="26"/>
          <w:szCs w:val="26"/>
        </w:rPr>
        <w:t xml:space="preserve"> документів.</w:t>
      </w:r>
    </w:p>
    <w:p w14:paraId="0155B2C9"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Обладнання майданчиків для дозвілля та відпочинку необхідно підтримувати у справному стані, регулярно (не рідше одного разу на півріччя) обстежувати, своєчасно ремонтувати, щорічно фарбувати.</w:t>
      </w:r>
    </w:p>
    <w:p w14:paraId="4FB88D0E"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Дитячі, спортивні та інші майданчики для дозвілля та відпочинку утримуються з додержанням санітарних і технічних норм, які забезпечують безпечне користування ними, своєчасно очищаються від бруду, сміття, снігу, льоду. Не допускається наявність небезпечного для життя та здоров'я громадян обладнання, елементів благоустрою.</w:t>
      </w:r>
    </w:p>
    <w:p w14:paraId="7608293A"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p>
    <w:p w14:paraId="322284E4"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b/>
          <w:bCs/>
          <w:sz w:val="26"/>
          <w:szCs w:val="26"/>
        </w:rPr>
      </w:pPr>
      <w:r w:rsidRPr="00936E05">
        <w:rPr>
          <w:rFonts w:ascii="Times New Roman" w:hAnsi="Times New Roman" w:cs="Times New Roman"/>
          <w:b/>
          <w:bCs/>
          <w:sz w:val="26"/>
          <w:szCs w:val="26"/>
        </w:rPr>
        <w:t xml:space="preserve">          2.19. Місця для організації та проведення виставок, ярмарків, сезонної торгівлі, святкових та інших масових заходів.</w:t>
      </w:r>
    </w:p>
    <w:p w14:paraId="7150EB2D"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1)</w:t>
      </w:r>
      <w:r w:rsidRPr="00936E05">
        <w:rPr>
          <w:rFonts w:ascii="Times New Roman" w:hAnsi="Times New Roman" w:cs="Times New Roman"/>
          <w:sz w:val="26"/>
          <w:szCs w:val="26"/>
        </w:rPr>
        <w:t xml:space="preserve"> Організація ярмарків, майданчиків сезонної торгівлі має відповідати вимогам Правил торгівлі.</w:t>
      </w:r>
    </w:p>
    <w:p w14:paraId="485B2112"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w:t>
      </w:r>
      <w:r w:rsidRPr="00936E05">
        <w:rPr>
          <w:rFonts w:ascii="Times New Roman" w:hAnsi="Times New Roman" w:cs="Times New Roman"/>
          <w:sz w:val="26"/>
          <w:szCs w:val="26"/>
        </w:rPr>
        <w:t xml:space="preserve"> Балансоутримувач місць проведення ярмарків або майданчиків сезонної торгівлі або інші особи, відповідно договорів, інших документів зобов'язані: </w:t>
      </w:r>
    </w:p>
    <w:p w14:paraId="6B1095F7"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-забезпечити належне утримання території, у тому числі санітарне очищення прилеглої території в  радіусі 10 метрів від периметру майданчика; </w:t>
      </w:r>
    </w:p>
    <w:p w14:paraId="76560A2E"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 укласти договір на вивезення побутових відходів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 Проведення заходу без укладеного договору на вивезення побутових відходів не допускається ; </w:t>
      </w:r>
    </w:p>
    <w:p w14:paraId="5DD184D0"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  встановити сміттєзбірники (урни) для роздільного збирання побутових відходів та сміття;</w:t>
      </w:r>
    </w:p>
    <w:p w14:paraId="49E11460"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  забезпечити встановлення </w:t>
      </w:r>
      <w:proofErr w:type="spellStart"/>
      <w:r w:rsidRPr="00936E05">
        <w:rPr>
          <w:rFonts w:ascii="Times New Roman" w:hAnsi="Times New Roman" w:cs="Times New Roman"/>
          <w:sz w:val="26"/>
          <w:szCs w:val="26"/>
        </w:rPr>
        <w:t>біотуалетів</w:t>
      </w:r>
      <w:proofErr w:type="spellEnd"/>
      <w:r w:rsidRPr="00936E05">
        <w:rPr>
          <w:rFonts w:ascii="Times New Roman" w:hAnsi="Times New Roman" w:cs="Times New Roman"/>
          <w:sz w:val="26"/>
          <w:szCs w:val="26"/>
        </w:rPr>
        <w:t>;</w:t>
      </w:r>
    </w:p>
    <w:p w14:paraId="5AD78788" w14:textId="77777777" w:rsidR="00C817D1" w:rsidRPr="00936E05" w:rsidRDefault="00C817D1" w:rsidP="00FB079B">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lastRenderedPageBreak/>
        <w:t xml:space="preserve">      - забезпечити збереження всіх елементів благоустрою, зокрема зелених насаджень, на території проведення ярмарків та прилеглій території</w:t>
      </w:r>
    </w:p>
    <w:p w14:paraId="19775263"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2.20. Утримання майданчиків та зон для вигулу домашніх тварин</w:t>
      </w:r>
      <w:r w:rsidRPr="00936E05">
        <w:rPr>
          <w:rFonts w:ascii="Times New Roman" w:hAnsi="Times New Roman" w:cs="Times New Roman"/>
          <w:color w:val="000000"/>
          <w:sz w:val="26"/>
          <w:szCs w:val="26"/>
        </w:rPr>
        <w:t xml:space="preserve"> здійснюється з дотриманням вим</w:t>
      </w:r>
      <w:hyperlink r:id="rId69" w:history="1">
        <w:r w:rsidRPr="00936E05">
          <w:rPr>
            <w:rStyle w:val="ab"/>
            <w:rFonts w:ascii="Times New Roman" w:hAnsi="Times New Roman" w:cs="Times New Roman"/>
            <w:color w:val="000000"/>
            <w:sz w:val="26"/>
            <w:szCs w:val="26"/>
          </w:rPr>
          <w:t xml:space="preserve">ог статті </w:t>
        </w:r>
      </w:hyperlink>
      <w:hyperlink r:id="rId70" w:history="1">
        <w:r w:rsidRPr="00936E05">
          <w:rPr>
            <w:rStyle w:val="ab"/>
            <w:rFonts w:ascii="Times New Roman" w:hAnsi="Times New Roman" w:cs="Times New Roman"/>
            <w:color w:val="000000"/>
            <w:sz w:val="26"/>
            <w:szCs w:val="26"/>
          </w:rPr>
          <w:t>30</w:t>
        </w:r>
        <w:r w:rsidRPr="00936E05">
          <w:rPr>
            <w:rStyle w:val="ab"/>
            <w:rFonts w:ascii="Times New Roman" w:hAnsi="Times New Roman" w:cs="Times New Roman"/>
            <w:color w:val="000000"/>
            <w:sz w:val="26"/>
            <w:szCs w:val="26"/>
            <w:vertAlign w:val="superscript"/>
          </w:rPr>
          <w:t>1</w:t>
        </w:r>
      </w:hyperlink>
      <w:r w:rsidRPr="00936E05">
        <w:rPr>
          <w:rFonts w:ascii="Times New Roman" w:hAnsi="Times New Roman" w:cs="Times New Roman"/>
          <w:color w:val="000000"/>
          <w:sz w:val="26"/>
          <w:szCs w:val="26"/>
          <w:vertAlign w:val="superscript"/>
        </w:rPr>
        <w:t xml:space="preserve"> </w:t>
      </w:r>
      <w:hyperlink r:id="rId71" w:history="1">
        <w:r w:rsidRPr="00936E05">
          <w:rPr>
            <w:rStyle w:val="ab"/>
            <w:rFonts w:ascii="Times New Roman" w:hAnsi="Times New Roman" w:cs="Times New Roman"/>
            <w:color w:val="000000"/>
            <w:sz w:val="26"/>
            <w:szCs w:val="26"/>
          </w:rPr>
          <w:t>Закону України «Про благоустрій населених пунктів»</w:t>
        </w:r>
      </w:hyperlink>
      <w:r w:rsidRPr="00936E05">
        <w:rPr>
          <w:rFonts w:ascii="Times New Roman" w:hAnsi="Times New Roman" w:cs="Times New Roman"/>
          <w:color w:val="000000"/>
          <w:sz w:val="26"/>
          <w:szCs w:val="26"/>
        </w:rPr>
        <w:t>.</w:t>
      </w:r>
    </w:p>
    <w:p w14:paraId="11A05B9C" w14:textId="77777777" w:rsidR="00C817D1" w:rsidRPr="00936E05" w:rsidRDefault="00C817D1" w:rsidP="00FB079B">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2.21.  Порядок проведення робіт з технічної інвентаризації та паспортизації об'єктів благоустрою</w:t>
      </w:r>
      <w:r w:rsidRPr="00936E05">
        <w:rPr>
          <w:rFonts w:ascii="Times New Roman" w:hAnsi="Times New Roman" w:cs="Times New Roman"/>
          <w:color w:val="000000"/>
          <w:sz w:val="26"/>
          <w:szCs w:val="26"/>
        </w:rPr>
        <w:t xml:space="preserve"> визначається Інструкцією з проведення технічної інвентаризації та паспортизації об'єктів благоустрою населених пунктів, затвердженою </w:t>
      </w:r>
      <w:hyperlink r:id="rId72" w:history="1">
        <w:r w:rsidRPr="00936E05">
          <w:rPr>
            <w:rStyle w:val="ab"/>
            <w:rFonts w:ascii="Times New Roman" w:hAnsi="Times New Roman" w:cs="Times New Roman"/>
            <w:color w:val="000000"/>
            <w:sz w:val="26"/>
            <w:szCs w:val="26"/>
          </w:rPr>
          <w:t>наказом Міністерства регіонального розвитку, будівництва та житлово-комунального господарства України від 29 жовтня 2012 року № 550</w:t>
        </w:r>
      </w:hyperlink>
      <w:r w:rsidRPr="00936E05">
        <w:rPr>
          <w:rFonts w:ascii="Times New Roman" w:hAnsi="Times New Roman" w:cs="Times New Roman"/>
          <w:color w:val="000000"/>
          <w:sz w:val="26"/>
          <w:szCs w:val="26"/>
        </w:rPr>
        <w:t>, зареєстрованим у Міністерстві юстиції України 19 листопада 2012 року за № 1937/22249.</w:t>
      </w:r>
    </w:p>
    <w:p w14:paraId="4FE739A0" w14:textId="77777777" w:rsidR="00C817D1" w:rsidRPr="00936E05" w:rsidRDefault="00C817D1" w:rsidP="00FB079B">
      <w:pPr>
        <w:pStyle w:val="ParagraphStyle"/>
        <w:spacing w:line="276" w:lineRule="auto"/>
        <w:ind w:left="142" w:right="142"/>
        <w:jc w:val="both"/>
        <w:rPr>
          <w:rStyle w:val="FontStyle"/>
          <w:rFonts w:ascii="Times New Roman" w:hAnsi="Times New Roman" w:cs="Times New Roman"/>
          <w:b/>
          <w:sz w:val="26"/>
          <w:szCs w:val="26"/>
          <w:lang w:val="uk-UA"/>
        </w:rPr>
      </w:pPr>
      <w:r w:rsidRPr="00936E05">
        <w:rPr>
          <w:rStyle w:val="FontStyle"/>
          <w:rFonts w:ascii="Times New Roman" w:hAnsi="Times New Roman" w:cs="Times New Roman"/>
          <w:b/>
          <w:sz w:val="26"/>
          <w:szCs w:val="26"/>
          <w:lang w:val="uk-UA"/>
        </w:rPr>
        <w:t xml:space="preserve">      2.22. Обмеження діяльності на об’єктах благоустрою Козятинської міської територіальної громади.</w:t>
      </w:r>
    </w:p>
    <w:p w14:paraId="749A93AD" w14:textId="77777777" w:rsidR="00C817D1" w:rsidRPr="00936E05" w:rsidRDefault="00C817D1" w:rsidP="00FB079B">
      <w:pPr>
        <w:pStyle w:val="ParagraphStyle"/>
        <w:spacing w:line="276" w:lineRule="auto"/>
        <w:ind w:left="142" w:right="142"/>
        <w:jc w:val="both"/>
        <w:rPr>
          <w:rFonts w:ascii="Times New Roman" w:hAnsi="Times New Roman"/>
          <w:sz w:val="26"/>
          <w:szCs w:val="26"/>
          <w:lang w:val="uk-UA"/>
        </w:rPr>
      </w:pPr>
      <w:r w:rsidRPr="00936E05">
        <w:rPr>
          <w:rStyle w:val="FontStyle"/>
          <w:rFonts w:ascii="Times New Roman" w:hAnsi="Times New Roman" w:cs="Times New Roman"/>
          <w:b/>
          <w:sz w:val="26"/>
          <w:szCs w:val="26"/>
          <w:lang w:val="uk-UA"/>
        </w:rPr>
        <w:t xml:space="preserve">      2.22.1. На об'єктах благоустрою забороняється:</w:t>
      </w:r>
    </w:p>
    <w:p w14:paraId="69204AE8"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color w:val="FF0000"/>
          <w:sz w:val="26"/>
          <w:szCs w:val="26"/>
        </w:rPr>
        <w:t xml:space="preserve">        </w:t>
      </w:r>
      <w:r w:rsidRPr="00936E05">
        <w:rPr>
          <w:rFonts w:ascii="Times New Roman" w:hAnsi="Times New Roman" w:cs="Times New Roman"/>
          <w:b/>
          <w:sz w:val="26"/>
          <w:szCs w:val="26"/>
        </w:rPr>
        <w:t>1)</w:t>
      </w:r>
      <w:r w:rsidRPr="00936E05">
        <w:rPr>
          <w:rFonts w:ascii="Times New Roman" w:hAnsi="Times New Roman" w:cs="Times New Roman"/>
          <w:sz w:val="26"/>
          <w:szCs w:val="26"/>
        </w:rPr>
        <w:t xml:space="preserve"> </w:t>
      </w:r>
      <w:r w:rsidRPr="00936E05">
        <w:rPr>
          <w:rFonts w:ascii="Times New Roman" w:hAnsi="Times New Roman" w:cs="Times New Roman"/>
          <w:sz w:val="26"/>
          <w:szCs w:val="26"/>
          <w:shd w:val="clear" w:color="auto" w:fill="FFFFFF"/>
        </w:rPr>
        <w:t>виконувати роботи без дозволу в разі, якщо обов'язковість його отримання передбачена законом;</w:t>
      </w:r>
      <w:r w:rsidRPr="00936E05">
        <w:rPr>
          <w:rFonts w:ascii="Times New Roman" w:hAnsi="Times New Roman" w:cs="Times New Roman"/>
          <w:sz w:val="26"/>
          <w:szCs w:val="26"/>
        </w:rPr>
        <w:t xml:space="preserve"> </w:t>
      </w:r>
    </w:p>
    <w:p w14:paraId="16E69840"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2)</w:t>
      </w:r>
      <w:r w:rsidRPr="00936E05">
        <w:rPr>
          <w:rFonts w:ascii="Times New Roman" w:hAnsi="Times New Roman" w:cs="Times New Roman"/>
          <w:sz w:val="26"/>
          <w:szCs w:val="26"/>
        </w:rPr>
        <w:t xml:space="preserve"> вчиняти дії, що негативно впливають на архітектуру фасадів  будівель і споруд, у тому числі робити  написи, малюнки, графіті на стінах будівель і споруд ;</w:t>
      </w:r>
    </w:p>
    <w:p w14:paraId="104FD580" w14:textId="3CA9EFD0" w:rsidR="00C817D1" w:rsidRPr="00936E05" w:rsidRDefault="00C817D1" w:rsidP="002E7149">
      <w:pPr>
        <w:tabs>
          <w:tab w:val="left" w:pos="8928"/>
        </w:tabs>
        <w:spacing w:after="0"/>
        <w:ind w:left="142" w:right="142"/>
        <w:jc w:val="both"/>
        <w:rPr>
          <w:rFonts w:ascii="Times New Roman" w:hAnsi="Times New Roman" w:cs="Times New Roman"/>
          <w:b/>
          <w:sz w:val="26"/>
          <w:szCs w:val="26"/>
        </w:rPr>
      </w:pPr>
      <w:r w:rsidRPr="00936E05">
        <w:rPr>
          <w:rFonts w:ascii="Times New Roman" w:hAnsi="Times New Roman" w:cs="Times New Roman"/>
          <w:b/>
          <w:sz w:val="26"/>
          <w:szCs w:val="26"/>
        </w:rPr>
        <w:t xml:space="preserve">       3)</w:t>
      </w:r>
      <w:r w:rsidRPr="00936E05">
        <w:rPr>
          <w:rFonts w:ascii="Times New Roman" w:hAnsi="Times New Roman" w:cs="Times New Roman"/>
          <w:sz w:val="26"/>
          <w:szCs w:val="26"/>
        </w:rPr>
        <w:t xml:space="preserve"> </w:t>
      </w:r>
      <w:bookmarkStart w:id="21" w:name="_Hlk85876575"/>
      <w:r w:rsidRPr="00936E05">
        <w:rPr>
          <w:rFonts w:ascii="Times New Roman" w:hAnsi="Times New Roman" w:cs="Times New Roman"/>
          <w:sz w:val="26"/>
          <w:szCs w:val="26"/>
        </w:rPr>
        <w:t xml:space="preserve">самовільно влаштовувати городи, створювати, пошкоджувати або знищувати дерева, газони, зелені насадження, висаджувати дерева, кущі тощо; </w:t>
      </w:r>
    </w:p>
    <w:p w14:paraId="61BE45D2"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w:t>
      </w:r>
      <w:r w:rsidRPr="00936E05">
        <w:rPr>
          <w:rFonts w:ascii="Times New Roman" w:hAnsi="Times New Roman" w:cs="Times New Roman"/>
          <w:sz w:val="26"/>
          <w:szCs w:val="26"/>
        </w:rPr>
        <w:t xml:space="preserve">) вивозити, виносити, викидати або звалювати у не відведені для цього місця  будь-які відходи, траву, </w:t>
      </w:r>
      <w:proofErr w:type="spellStart"/>
      <w:r w:rsidRPr="00936E05">
        <w:rPr>
          <w:rFonts w:ascii="Times New Roman" w:hAnsi="Times New Roman" w:cs="Times New Roman"/>
          <w:sz w:val="26"/>
          <w:szCs w:val="26"/>
        </w:rPr>
        <w:t>гілля,лушпиння</w:t>
      </w:r>
      <w:proofErr w:type="spellEnd"/>
      <w:r w:rsidRPr="00936E05">
        <w:rPr>
          <w:rFonts w:ascii="Times New Roman" w:hAnsi="Times New Roman" w:cs="Times New Roman"/>
          <w:sz w:val="26"/>
          <w:szCs w:val="26"/>
        </w:rPr>
        <w:t xml:space="preserve"> від насіння, недопалки, деревину, листя, сніг тощо, влаштовувати несанкціоновані звалища, смітники , гноярки, накопичувачі рідких і твердих побутових промислових відходів;</w:t>
      </w:r>
      <w:r w:rsidRPr="00936E05">
        <w:rPr>
          <w:rFonts w:ascii="Times New Roman" w:hAnsi="Times New Roman" w:cs="Times New Roman"/>
          <w:b/>
          <w:sz w:val="26"/>
          <w:szCs w:val="26"/>
        </w:rPr>
        <w:t xml:space="preserve">      </w:t>
      </w:r>
    </w:p>
    <w:p w14:paraId="5B897D94"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5)</w:t>
      </w:r>
      <w:r w:rsidRPr="00936E05">
        <w:rPr>
          <w:rFonts w:ascii="Times New Roman" w:hAnsi="Times New Roman" w:cs="Times New Roman"/>
          <w:sz w:val="26"/>
          <w:szCs w:val="26"/>
        </w:rPr>
        <w:t xml:space="preserve"> спалювати у невстановлених місцях відходи промислового, побутового або природного походження, траву, гілля, деревину, листя тощо;</w:t>
      </w:r>
    </w:p>
    <w:p w14:paraId="44A36D02"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w:t>
      </w:r>
      <w:r w:rsidRPr="00936E05">
        <w:rPr>
          <w:rFonts w:ascii="Times New Roman" w:hAnsi="Times New Roman" w:cs="Times New Roman"/>
          <w:sz w:val="26"/>
          <w:szCs w:val="26"/>
        </w:rPr>
        <w:t xml:space="preserve"> встановлювати самовільно тимчасові або постійні огорожі, відгородження, шлагбауми та обмежувачі руху (</w:t>
      </w:r>
      <w:proofErr w:type="spellStart"/>
      <w:r w:rsidRPr="00936E05">
        <w:rPr>
          <w:rFonts w:ascii="Times New Roman" w:hAnsi="Times New Roman" w:cs="Times New Roman"/>
          <w:sz w:val="26"/>
          <w:szCs w:val="26"/>
        </w:rPr>
        <w:t>паркувальні</w:t>
      </w:r>
      <w:proofErr w:type="spellEnd"/>
      <w:r w:rsidRPr="00936E05">
        <w:rPr>
          <w:rFonts w:ascii="Times New Roman" w:hAnsi="Times New Roman" w:cs="Times New Roman"/>
          <w:sz w:val="26"/>
          <w:szCs w:val="26"/>
        </w:rPr>
        <w:t xml:space="preserve"> бар’єри), перекривати проїзди, проходи загального користування будь-якими засобами ; </w:t>
      </w:r>
    </w:p>
    <w:p w14:paraId="4C99C230"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7)</w:t>
      </w:r>
      <w:r w:rsidRPr="00936E05">
        <w:rPr>
          <w:rFonts w:ascii="Times New Roman" w:hAnsi="Times New Roman" w:cs="Times New Roman"/>
          <w:sz w:val="26"/>
          <w:szCs w:val="26"/>
        </w:rPr>
        <w:t xml:space="preserve"> встановлювати технічні засоби регулювання дорожнього руху без погодження з відповідними органами Національної поліції; </w:t>
      </w:r>
    </w:p>
    <w:p w14:paraId="41BB8AD2"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8)</w:t>
      </w:r>
      <w:r w:rsidRPr="00936E05">
        <w:rPr>
          <w:rFonts w:ascii="Times New Roman" w:hAnsi="Times New Roman" w:cs="Times New Roman"/>
          <w:sz w:val="26"/>
          <w:szCs w:val="26"/>
        </w:rPr>
        <w:t xml:space="preserve"> складувати</w:t>
      </w: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будівельні риштування. матеріали , </w:t>
      </w:r>
      <w:proofErr w:type="spellStart"/>
      <w:r w:rsidRPr="00936E05">
        <w:rPr>
          <w:rFonts w:ascii="Times New Roman" w:hAnsi="Times New Roman" w:cs="Times New Roman"/>
          <w:sz w:val="26"/>
          <w:szCs w:val="26"/>
        </w:rPr>
        <w:t>конструкції,відходи</w:t>
      </w:r>
      <w:proofErr w:type="spellEnd"/>
      <w:r w:rsidRPr="00936E05">
        <w:rPr>
          <w:rFonts w:ascii="Times New Roman" w:hAnsi="Times New Roman" w:cs="Times New Roman"/>
          <w:sz w:val="26"/>
          <w:szCs w:val="26"/>
        </w:rPr>
        <w:t xml:space="preserve">, механізми, агрегати тощо за межами будівельних майданчиків та за межами </w:t>
      </w:r>
      <w:proofErr w:type="spellStart"/>
      <w:r w:rsidRPr="00936E05">
        <w:rPr>
          <w:rFonts w:ascii="Times New Roman" w:hAnsi="Times New Roman" w:cs="Times New Roman"/>
          <w:sz w:val="26"/>
          <w:szCs w:val="26"/>
        </w:rPr>
        <w:t>будинковолодінь</w:t>
      </w:r>
      <w:proofErr w:type="spellEnd"/>
      <w:r w:rsidRPr="00936E05">
        <w:rPr>
          <w:rFonts w:ascii="Times New Roman" w:hAnsi="Times New Roman" w:cs="Times New Roman"/>
          <w:sz w:val="26"/>
          <w:szCs w:val="26"/>
        </w:rPr>
        <w:t xml:space="preserve"> ; </w:t>
      </w:r>
    </w:p>
    <w:p w14:paraId="52C97CE5"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 xml:space="preserve"> 9</w:t>
      </w:r>
      <w:r w:rsidRPr="00936E05">
        <w:rPr>
          <w:rFonts w:ascii="Times New Roman" w:hAnsi="Times New Roman" w:cs="Times New Roman"/>
          <w:sz w:val="26"/>
          <w:szCs w:val="26"/>
        </w:rPr>
        <w:t>) захаращувати територію громади будь-якими матеріалами, конструкціями,  відходами тощо;</w:t>
      </w:r>
    </w:p>
    <w:p w14:paraId="16C93888"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color w:val="FF0000"/>
          <w:sz w:val="26"/>
          <w:szCs w:val="26"/>
        </w:rPr>
        <w:t xml:space="preserve">     </w:t>
      </w:r>
      <w:r w:rsidRPr="00936E05">
        <w:rPr>
          <w:rFonts w:ascii="Times New Roman" w:hAnsi="Times New Roman" w:cs="Times New Roman"/>
          <w:b/>
          <w:sz w:val="26"/>
          <w:szCs w:val="26"/>
        </w:rPr>
        <w:t>10)</w:t>
      </w:r>
      <w:r w:rsidRPr="00936E05">
        <w:rPr>
          <w:rFonts w:ascii="Times New Roman" w:hAnsi="Times New Roman" w:cs="Times New Roman"/>
          <w:sz w:val="26"/>
          <w:szCs w:val="26"/>
        </w:rPr>
        <w:t xml:space="preserve"> порушувати правила складування, зберігання, розміщення, транспортування, утилізації та використання будь-яких відходів;</w:t>
      </w:r>
    </w:p>
    <w:p w14:paraId="408A7CFE"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11</w:t>
      </w:r>
      <w:r w:rsidRPr="00936E05">
        <w:rPr>
          <w:rFonts w:ascii="Times New Roman" w:hAnsi="Times New Roman" w:cs="Times New Roman"/>
          <w:sz w:val="26"/>
          <w:szCs w:val="26"/>
        </w:rPr>
        <w:t xml:space="preserve">) скидати сміття, фекалії у балки, водні об' </w:t>
      </w:r>
      <w:proofErr w:type="spellStart"/>
      <w:r w:rsidRPr="00936E05">
        <w:rPr>
          <w:rFonts w:ascii="Times New Roman" w:hAnsi="Times New Roman" w:cs="Times New Roman"/>
          <w:sz w:val="26"/>
          <w:szCs w:val="26"/>
        </w:rPr>
        <w:t>єкти</w:t>
      </w:r>
      <w:proofErr w:type="spellEnd"/>
      <w:r w:rsidRPr="00936E05">
        <w:rPr>
          <w:rFonts w:ascii="Times New Roman" w:hAnsi="Times New Roman" w:cs="Times New Roman"/>
          <w:sz w:val="26"/>
          <w:szCs w:val="26"/>
        </w:rPr>
        <w:t xml:space="preserve"> тощо на територіях прилеглих до приватної забудови;</w:t>
      </w:r>
    </w:p>
    <w:p w14:paraId="1BE9EFF9"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12)</w:t>
      </w:r>
      <w:r w:rsidRPr="00936E05">
        <w:rPr>
          <w:rFonts w:ascii="Times New Roman" w:hAnsi="Times New Roman" w:cs="Times New Roman"/>
          <w:sz w:val="26"/>
          <w:szCs w:val="26"/>
        </w:rPr>
        <w:t xml:space="preserve"> використовувати не за цільовим призначенням контейнери, сміттєзбірники, урни для збору сміття та побутових відходів, складувати в контейнери будівельне сміття , металобрухт і нечистоти;</w:t>
      </w:r>
    </w:p>
    <w:p w14:paraId="78A7D2CF"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13)</w:t>
      </w:r>
      <w:r w:rsidRPr="00936E05">
        <w:rPr>
          <w:rFonts w:ascii="Times New Roman" w:hAnsi="Times New Roman" w:cs="Times New Roman"/>
          <w:sz w:val="26"/>
          <w:szCs w:val="26"/>
        </w:rPr>
        <w:t xml:space="preserve"> викидати </w:t>
      </w:r>
      <w:proofErr w:type="spellStart"/>
      <w:r w:rsidRPr="00936E05">
        <w:rPr>
          <w:rFonts w:ascii="Times New Roman" w:hAnsi="Times New Roman" w:cs="Times New Roman"/>
          <w:sz w:val="26"/>
          <w:szCs w:val="26"/>
        </w:rPr>
        <w:t>відходи,траву</w:t>
      </w:r>
      <w:proofErr w:type="spellEnd"/>
      <w:r w:rsidRPr="00936E05">
        <w:rPr>
          <w:rFonts w:ascii="Times New Roman" w:hAnsi="Times New Roman" w:cs="Times New Roman"/>
          <w:sz w:val="26"/>
          <w:szCs w:val="26"/>
        </w:rPr>
        <w:t xml:space="preserve">, гілля, деревину, листя поза контейнерами і урнами чи складувати за межами власної ділянки;  </w:t>
      </w:r>
    </w:p>
    <w:p w14:paraId="594F479C" w14:textId="77777777" w:rsidR="00C817D1" w:rsidRPr="00936E05" w:rsidRDefault="00C817D1" w:rsidP="00FB079B">
      <w:pPr>
        <w:tabs>
          <w:tab w:val="left" w:pos="8928"/>
        </w:tabs>
        <w:spacing w:after="0"/>
        <w:ind w:left="142" w:right="142" w:hanging="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14</w:t>
      </w:r>
      <w:r w:rsidRPr="00936E05">
        <w:rPr>
          <w:rFonts w:ascii="Times New Roman" w:hAnsi="Times New Roman" w:cs="Times New Roman"/>
          <w:sz w:val="26"/>
          <w:szCs w:val="26"/>
        </w:rPr>
        <w:t>) здійснювати чистку одягу та килимів, кидати предмети та недопалки з балконів, лоджій, вікон, сходових клітин та дахів будинків, будівель та споруд;</w:t>
      </w:r>
    </w:p>
    <w:p w14:paraId="517B019D" w14:textId="77777777" w:rsidR="00C817D1" w:rsidRPr="00936E05" w:rsidRDefault="00C817D1" w:rsidP="00FB079B">
      <w:pPr>
        <w:tabs>
          <w:tab w:val="left" w:pos="8928"/>
        </w:tabs>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lastRenderedPageBreak/>
        <w:t xml:space="preserve">       15)</w:t>
      </w:r>
      <w:r w:rsidRPr="00936E05">
        <w:rPr>
          <w:rFonts w:ascii="Times New Roman" w:hAnsi="Times New Roman" w:cs="Times New Roman"/>
          <w:sz w:val="26"/>
          <w:szCs w:val="26"/>
        </w:rPr>
        <w:t xml:space="preserve"> розміщувати оголошення, інформаційно-агітаційні плакати (зокрема передвиборних-агітаційних матеріалів), рекламу, листівки, інформаційно-довідкові матеріали тощо у невстановлених для цього місцях. Відповідальність за розміщення  реклами, оголошень, інформаційних листівок у невстановлених для цього місцях на рівні з розповсюджувачем несе рекламодавець;</w:t>
      </w:r>
    </w:p>
    <w:p w14:paraId="76F9CAFC" w14:textId="77777777" w:rsidR="00C817D1" w:rsidRPr="00936E05" w:rsidRDefault="00C817D1" w:rsidP="00FB079B">
      <w:pPr>
        <w:tabs>
          <w:tab w:val="left" w:pos="8928"/>
        </w:tabs>
        <w:spacing w:after="0"/>
        <w:ind w:left="142" w:right="142" w:hanging="142"/>
        <w:jc w:val="both"/>
        <w:rPr>
          <w:rFonts w:ascii="Times New Roman" w:hAnsi="Times New Roman" w:cs="Times New Roman"/>
          <w:bCs/>
          <w:sz w:val="26"/>
          <w:szCs w:val="26"/>
        </w:rPr>
      </w:pPr>
      <w:r w:rsidRPr="00936E05">
        <w:rPr>
          <w:rFonts w:ascii="Times New Roman" w:hAnsi="Times New Roman" w:cs="Times New Roman"/>
          <w:b/>
          <w:sz w:val="26"/>
          <w:szCs w:val="26"/>
        </w:rPr>
        <w:t xml:space="preserve">       16) </w:t>
      </w:r>
      <w:r w:rsidRPr="00936E05">
        <w:rPr>
          <w:rFonts w:ascii="Times New Roman" w:hAnsi="Times New Roman" w:cs="Times New Roman"/>
          <w:bCs/>
          <w:sz w:val="26"/>
          <w:szCs w:val="26"/>
        </w:rPr>
        <w:t xml:space="preserve">самовільно встановлювати торговельні </w:t>
      </w:r>
      <w:proofErr w:type="spellStart"/>
      <w:r w:rsidRPr="00936E05">
        <w:rPr>
          <w:rFonts w:ascii="Times New Roman" w:hAnsi="Times New Roman" w:cs="Times New Roman"/>
          <w:bCs/>
          <w:sz w:val="26"/>
          <w:szCs w:val="26"/>
        </w:rPr>
        <w:t>лотки,павільйони</w:t>
      </w:r>
      <w:proofErr w:type="spellEnd"/>
      <w:r w:rsidRPr="00936E05">
        <w:rPr>
          <w:rFonts w:ascii="Times New Roman" w:hAnsi="Times New Roman" w:cs="Times New Roman"/>
          <w:bCs/>
          <w:sz w:val="26"/>
          <w:szCs w:val="26"/>
        </w:rPr>
        <w:t>, кіоскі тощо;</w:t>
      </w:r>
    </w:p>
    <w:p w14:paraId="67ED156A" w14:textId="77777777" w:rsidR="00C817D1" w:rsidRPr="00936E05" w:rsidRDefault="00C817D1" w:rsidP="00FB079B">
      <w:pPr>
        <w:tabs>
          <w:tab w:val="left" w:pos="8928"/>
        </w:tabs>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17)</w:t>
      </w:r>
      <w:r w:rsidRPr="00936E05">
        <w:rPr>
          <w:rFonts w:ascii="Times New Roman" w:hAnsi="Times New Roman" w:cs="Times New Roman"/>
          <w:sz w:val="26"/>
          <w:szCs w:val="26"/>
        </w:rPr>
        <w:t xml:space="preserve"> робити написи, малюнки, подряпини на стінах будинків, споруд, парканах, тротуарах, шляхах, пам'ятниках та інших об'єктах та елементах благоустрою;</w:t>
      </w:r>
    </w:p>
    <w:p w14:paraId="0D5B64B1" w14:textId="77777777" w:rsidR="00C817D1" w:rsidRPr="00936E05" w:rsidRDefault="00C817D1" w:rsidP="00FB079B">
      <w:pPr>
        <w:tabs>
          <w:tab w:val="left" w:pos="8928"/>
        </w:tabs>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18)</w:t>
      </w:r>
      <w:r w:rsidRPr="00936E05">
        <w:rPr>
          <w:rFonts w:ascii="Times New Roman" w:hAnsi="Times New Roman" w:cs="Times New Roman"/>
          <w:sz w:val="26"/>
          <w:szCs w:val="26"/>
        </w:rPr>
        <w:t xml:space="preserve"> здійснювати ремонт, обслуговування транспортних засобів, машин, механізмів, агрегатів у невідведених для цього місцях (крім випадків проведення негайного ремонту при аварійній зупинці); </w:t>
      </w:r>
    </w:p>
    <w:p w14:paraId="0632A455"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19)</w:t>
      </w:r>
      <w:r w:rsidRPr="00936E05">
        <w:rPr>
          <w:rFonts w:ascii="Times New Roman" w:hAnsi="Times New Roman" w:cs="Times New Roman"/>
          <w:sz w:val="26"/>
          <w:szCs w:val="26"/>
        </w:rPr>
        <w:t xml:space="preserve"> випасати, вигулювати та дресирувати тварин, свійську птицю, встановлювати голуб'ятні у невідведених для цього місцях;</w:t>
      </w:r>
    </w:p>
    <w:p w14:paraId="59754A35" w14:textId="5E61C764" w:rsidR="00C817D1" w:rsidRPr="00936E05" w:rsidRDefault="00C817D1" w:rsidP="00FB079B">
      <w:pPr>
        <w:tabs>
          <w:tab w:val="left" w:pos="8928"/>
        </w:tabs>
        <w:spacing w:after="0"/>
        <w:ind w:left="142" w:right="142"/>
        <w:jc w:val="both"/>
        <w:rPr>
          <w:rFonts w:ascii="Times New Roman" w:hAnsi="Times New Roman" w:cs="Times New Roman"/>
          <w:b/>
          <w:sz w:val="26"/>
          <w:szCs w:val="26"/>
        </w:rPr>
      </w:pPr>
      <w:r w:rsidRPr="00936E05">
        <w:rPr>
          <w:rFonts w:ascii="Times New Roman" w:hAnsi="Times New Roman" w:cs="Times New Roman"/>
          <w:b/>
          <w:sz w:val="26"/>
          <w:szCs w:val="26"/>
        </w:rPr>
        <w:t xml:space="preserve">     20)</w:t>
      </w:r>
      <w:r w:rsidRPr="00936E05">
        <w:rPr>
          <w:rFonts w:ascii="Times New Roman" w:hAnsi="Times New Roman" w:cs="Times New Roman"/>
          <w:sz w:val="26"/>
          <w:szCs w:val="26"/>
        </w:rPr>
        <w:t xml:space="preserve"> вигулювати тварин у невідведених для цього місцях;</w:t>
      </w:r>
      <w:r w:rsidRPr="00936E05">
        <w:rPr>
          <w:rFonts w:ascii="Times New Roman" w:hAnsi="Times New Roman" w:cs="Times New Roman"/>
          <w:b/>
          <w:sz w:val="26"/>
          <w:szCs w:val="26"/>
        </w:rPr>
        <w:t xml:space="preserve"> </w:t>
      </w:r>
    </w:p>
    <w:p w14:paraId="03ACC586"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21)</w:t>
      </w:r>
      <w:r w:rsidRPr="00936E05">
        <w:rPr>
          <w:rFonts w:ascii="Times New Roman" w:hAnsi="Times New Roman" w:cs="Times New Roman"/>
          <w:sz w:val="26"/>
          <w:szCs w:val="26"/>
        </w:rPr>
        <w:t xml:space="preserve"> використовувати об’єкти та елементи благоустрою не за їх функціональним призначенням;</w:t>
      </w:r>
    </w:p>
    <w:p w14:paraId="1622593C"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22)</w:t>
      </w:r>
      <w:r w:rsidRPr="00936E05">
        <w:rPr>
          <w:rFonts w:ascii="Times New Roman" w:hAnsi="Times New Roman" w:cs="Times New Roman"/>
          <w:sz w:val="26"/>
          <w:szCs w:val="26"/>
        </w:rPr>
        <w:t xml:space="preserve"> засмічувати, забруднювати водні об'єкти та водні ресурси, їх прибережні захисні смуги сміттям, побутовими відходами, скидання рідких відходів, стічних речовин;     </w:t>
      </w:r>
    </w:p>
    <w:p w14:paraId="3EC60513"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23)</w:t>
      </w:r>
      <w:r w:rsidRPr="00936E05">
        <w:rPr>
          <w:rFonts w:ascii="Times New Roman" w:hAnsi="Times New Roman" w:cs="Times New Roman"/>
          <w:sz w:val="26"/>
          <w:szCs w:val="26"/>
        </w:rPr>
        <w:t xml:space="preserve"> вчиняти дії або бездіяльність, які можуть привести до підтоплення територій та спровокувати зсувні процеси;</w:t>
      </w:r>
    </w:p>
    <w:p w14:paraId="4DBD7F2C"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24)</w:t>
      </w:r>
      <w:r w:rsidRPr="00936E05">
        <w:rPr>
          <w:rFonts w:ascii="Times New Roman" w:hAnsi="Times New Roman" w:cs="Times New Roman"/>
          <w:sz w:val="26"/>
          <w:szCs w:val="26"/>
        </w:rPr>
        <w:t xml:space="preserve"> розміщувати транспортні засоби, агрегати, механізми, які знаходяться у несправному стані, на території загального користування, вулицях, провулків, площ, територій зелених насаджень, прилеглих території до </w:t>
      </w:r>
      <w:proofErr w:type="spellStart"/>
      <w:r w:rsidRPr="00936E05">
        <w:rPr>
          <w:rFonts w:ascii="Times New Roman" w:hAnsi="Times New Roman" w:cs="Times New Roman"/>
          <w:sz w:val="26"/>
          <w:szCs w:val="26"/>
        </w:rPr>
        <w:t>будинковолодінь</w:t>
      </w:r>
      <w:proofErr w:type="spellEnd"/>
      <w:r w:rsidRPr="00936E05">
        <w:rPr>
          <w:rFonts w:ascii="Times New Roman" w:hAnsi="Times New Roman" w:cs="Times New Roman"/>
          <w:sz w:val="26"/>
          <w:szCs w:val="26"/>
        </w:rPr>
        <w:t>. Контроль здійснює управління житлово-комунального господарства Козятинської міської ради та територіальні органи Національної поліції України.;</w:t>
      </w:r>
    </w:p>
    <w:p w14:paraId="79C48995"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25)</w:t>
      </w:r>
      <w:r w:rsidRPr="00936E05">
        <w:rPr>
          <w:rFonts w:ascii="Times New Roman" w:hAnsi="Times New Roman" w:cs="Times New Roman"/>
          <w:sz w:val="26"/>
          <w:szCs w:val="26"/>
        </w:rPr>
        <w:t xml:space="preserve"> вчиняти дії чи бездіяльність, що може призвести до порушення умов експлуатації каналізаційних, </w:t>
      </w:r>
      <w:proofErr w:type="spellStart"/>
      <w:r w:rsidRPr="00936E05">
        <w:rPr>
          <w:rFonts w:ascii="Times New Roman" w:hAnsi="Times New Roman" w:cs="Times New Roman"/>
          <w:sz w:val="26"/>
          <w:szCs w:val="26"/>
        </w:rPr>
        <w:t>ливневих</w:t>
      </w:r>
      <w:proofErr w:type="spellEnd"/>
      <w:r w:rsidRPr="00936E05">
        <w:rPr>
          <w:rFonts w:ascii="Times New Roman" w:hAnsi="Times New Roman" w:cs="Times New Roman"/>
          <w:sz w:val="26"/>
          <w:szCs w:val="26"/>
        </w:rPr>
        <w:t xml:space="preserve"> мереж, внаслідок чого відбулось витікання рідких відходів, води від атмосферних опадів на елемент чи об’єкт благоустрою; </w:t>
      </w:r>
    </w:p>
    <w:p w14:paraId="03DF07BA"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26)</w:t>
      </w:r>
      <w:r w:rsidRPr="00936E05">
        <w:rPr>
          <w:rFonts w:ascii="Times New Roman" w:hAnsi="Times New Roman" w:cs="Times New Roman"/>
          <w:sz w:val="26"/>
          <w:szCs w:val="26"/>
        </w:rPr>
        <w:t xml:space="preserve"> вчиняти дії організаційного характеру, проведення робіт тощо, що тягнуть порушення умов благоустрою, пошкодження (руйнування чи псування) </w:t>
      </w:r>
      <w:proofErr w:type="spellStart"/>
      <w:r w:rsidRPr="00936E05">
        <w:rPr>
          <w:rFonts w:ascii="Times New Roman" w:hAnsi="Times New Roman" w:cs="Times New Roman"/>
          <w:sz w:val="26"/>
          <w:szCs w:val="26"/>
        </w:rPr>
        <w:t>вулично</w:t>
      </w:r>
      <w:proofErr w:type="spellEnd"/>
      <w:r w:rsidRPr="00936E05">
        <w:rPr>
          <w:rFonts w:ascii="Times New Roman" w:hAnsi="Times New Roman" w:cs="Times New Roman"/>
          <w:sz w:val="26"/>
          <w:szCs w:val="26"/>
        </w:rPr>
        <w:t xml:space="preserve">-дорожньої мережі, інших об'єктів, елементів благоустрою, ускладнення, перешкоджання умов руху пішоходів та транспорту; </w:t>
      </w:r>
    </w:p>
    <w:p w14:paraId="1E3821F2"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27)</w:t>
      </w:r>
      <w:r w:rsidRPr="00936E05">
        <w:rPr>
          <w:rFonts w:ascii="Times New Roman" w:hAnsi="Times New Roman" w:cs="Times New Roman"/>
          <w:sz w:val="26"/>
          <w:szCs w:val="26"/>
        </w:rPr>
        <w:t xml:space="preserve"> вчиняти дії щодо самовільної реалізації, збуту, продажу продовольчих та промислових товарів, самовільного надання послуг населенню , здійснення стихійної торгівлі та інші дії, заборонені законом та цими Правилами;</w:t>
      </w:r>
    </w:p>
    <w:p w14:paraId="6A7AFD4E"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28)</w:t>
      </w:r>
      <w:r w:rsidRPr="00936E05">
        <w:rPr>
          <w:rFonts w:ascii="Times New Roman" w:hAnsi="Times New Roman" w:cs="Times New Roman"/>
          <w:sz w:val="26"/>
          <w:szCs w:val="26"/>
        </w:rPr>
        <w:t xml:space="preserve"> вчиняти дії з підключення мережі каналізації ,яка призначена для відведення рідких відходів або скидати рідкі чи інші відходи будь яким способом в мережу </w:t>
      </w:r>
      <w:proofErr w:type="spellStart"/>
      <w:r w:rsidRPr="00936E05">
        <w:rPr>
          <w:rFonts w:ascii="Times New Roman" w:hAnsi="Times New Roman" w:cs="Times New Roman"/>
          <w:sz w:val="26"/>
          <w:szCs w:val="26"/>
        </w:rPr>
        <w:t>ливневої</w:t>
      </w:r>
      <w:proofErr w:type="spellEnd"/>
      <w:r w:rsidRPr="00936E05">
        <w:rPr>
          <w:rFonts w:ascii="Times New Roman" w:hAnsi="Times New Roman" w:cs="Times New Roman"/>
          <w:sz w:val="26"/>
          <w:szCs w:val="26"/>
        </w:rPr>
        <w:t xml:space="preserve"> каналізації.    </w:t>
      </w:r>
    </w:p>
    <w:p w14:paraId="0B54829D"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29)</w:t>
      </w:r>
      <w:r w:rsidRPr="00936E05">
        <w:rPr>
          <w:rFonts w:ascii="Times New Roman" w:hAnsi="Times New Roman" w:cs="Times New Roman"/>
          <w:sz w:val="26"/>
          <w:szCs w:val="26"/>
        </w:rPr>
        <w:t xml:space="preserve"> мити транспортні засоби на дорогах, вулицях, провулках, пішохідних та велосипедних доріжках, прибудинкових територіях  та на інших об’єктах благоустрою ,у невідведених для цього місцях; </w:t>
      </w:r>
    </w:p>
    <w:p w14:paraId="44237C61"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lang w:eastAsia="ru-RU"/>
        </w:rPr>
      </w:pPr>
      <w:r w:rsidRPr="00936E05">
        <w:rPr>
          <w:rFonts w:ascii="Times New Roman" w:hAnsi="Times New Roman" w:cs="Times New Roman"/>
          <w:b/>
          <w:sz w:val="26"/>
          <w:szCs w:val="26"/>
        </w:rPr>
        <w:t xml:space="preserve">       30)</w:t>
      </w:r>
      <w:r w:rsidRPr="00936E05">
        <w:rPr>
          <w:rFonts w:ascii="Times New Roman" w:hAnsi="Times New Roman" w:cs="Times New Roman"/>
          <w:sz w:val="26"/>
          <w:szCs w:val="26"/>
        </w:rPr>
        <w:t xml:space="preserve"> </w:t>
      </w:r>
      <w:r w:rsidRPr="00936E05">
        <w:rPr>
          <w:rFonts w:ascii="Times New Roman" w:hAnsi="Times New Roman" w:cs="Times New Roman"/>
          <w:sz w:val="26"/>
          <w:szCs w:val="26"/>
          <w:shd w:val="clear" w:color="auto" w:fill="FFFFFF"/>
        </w:rPr>
        <w:t xml:space="preserve">викидати зметене та побутове </w:t>
      </w:r>
      <w:proofErr w:type="spellStart"/>
      <w:r w:rsidRPr="00936E05">
        <w:rPr>
          <w:rFonts w:ascii="Times New Roman" w:hAnsi="Times New Roman" w:cs="Times New Roman"/>
          <w:sz w:val="26"/>
          <w:szCs w:val="26"/>
          <w:shd w:val="clear" w:color="auto" w:fill="FFFFFF"/>
        </w:rPr>
        <w:t>сміття,</w:t>
      </w:r>
      <w:r w:rsidRPr="00936E05">
        <w:rPr>
          <w:rFonts w:ascii="Times New Roman" w:hAnsi="Times New Roman" w:cs="Times New Roman"/>
          <w:sz w:val="26"/>
          <w:szCs w:val="26"/>
        </w:rPr>
        <w:t>виливати</w:t>
      </w:r>
      <w:proofErr w:type="spellEnd"/>
      <w:r w:rsidRPr="00936E05">
        <w:rPr>
          <w:rFonts w:ascii="Times New Roman" w:hAnsi="Times New Roman" w:cs="Times New Roman"/>
          <w:sz w:val="26"/>
          <w:szCs w:val="26"/>
        </w:rPr>
        <w:t xml:space="preserve"> та зливати помиї і нечистоти  в дощоприймачі на вулиці</w:t>
      </w:r>
      <w:r w:rsidRPr="00936E05">
        <w:rPr>
          <w:rFonts w:ascii="Times New Roman" w:hAnsi="Times New Roman" w:cs="Times New Roman"/>
          <w:sz w:val="26"/>
          <w:szCs w:val="26"/>
          <w:lang w:eastAsia="ru-RU"/>
        </w:rPr>
        <w:t>;</w:t>
      </w:r>
    </w:p>
    <w:p w14:paraId="206769AF"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t xml:space="preserve">      31)</w:t>
      </w:r>
      <w:r w:rsidRPr="00936E05">
        <w:rPr>
          <w:rFonts w:ascii="Times New Roman" w:hAnsi="Times New Roman" w:cs="Times New Roman"/>
          <w:color w:val="000000"/>
          <w:sz w:val="26"/>
          <w:szCs w:val="26"/>
        </w:rPr>
        <w:t xml:space="preserve"> </w:t>
      </w:r>
      <w:r w:rsidRPr="00936E05">
        <w:rPr>
          <w:rFonts w:ascii="Times New Roman" w:hAnsi="Times New Roman" w:cs="Times New Roman"/>
          <w:sz w:val="26"/>
          <w:szCs w:val="26"/>
        </w:rPr>
        <w:t>довільно зменшувати ширину доріг, проїздів, пішохідних, велосипедних доріжок;</w:t>
      </w:r>
    </w:p>
    <w:p w14:paraId="3A4E2D40"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lastRenderedPageBreak/>
        <w:t xml:space="preserve">      32)</w:t>
      </w:r>
      <w:r w:rsidRPr="00936E05">
        <w:rPr>
          <w:rFonts w:ascii="Times New Roman" w:hAnsi="Times New Roman" w:cs="Times New Roman"/>
          <w:sz w:val="26"/>
          <w:szCs w:val="26"/>
        </w:rPr>
        <w:t xml:space="preserve"> забороняється наявність та використання поламаного, небезпечного для життя та здоров’я громадян обладнання, елементів благоустрою;</w:t>
      </w:r>
    </w:p>
    <w:p w14:paraId="642ABF73"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33)</w:t>
      </w:r>
      <w:r w:rsidRPr="00936E05">
        <w:rPr>
          <w:rFonts w:ascii="Times New Roman" w:hAnsi="Times New Roman" w:cs="Times New Roman"/>
          <w:sz w:val="26"/>
          <w:szCs w:val="26"/>
        </w:rPr>
        <w:t xml:space="preserve"> розміщувати транспортні засоби на території дитячих, спортивних та інших майданчиках;</w:t>
      </w:r>
    </w:p>
    <w:p w14:paraId="56FF7864"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t xml:space="preserve">      34)</w:t>
      </w:r>
      <w:r w:rsidRPr="00936E05">
        <w:rPr>
          <w:rFonts w:ascii="Times New Roman" w:hAnsi="Times New Roman" w:cs="Times New Roman"/>
          <w:sz w:val="26"/>
          <w:szCs w:val="26"/>
        </w:rPr>
        <w:t xml:space="preserve"> підключатися самовільно до будь-яких мереж та комунікацій;</w:t>
      </w:r>
    </w:p>
    <w:p w14:paraId="21BA7776"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lang w:eastAsia="ru-RU"/>
        </w:rPr>
      </w:pPr>
      <w:r w:rsidRPr="00936E05">
        <w:rPr>
          <w:rFonts w:ascii="Times New Roman" w:hAnsi="Times New Roman" w:cs="Times New Roman"/>
          <w:b/>
          <w:color w:val="000000"/>
          <w:sz w:val="26"/>
          <w:szCs w:val="26"/>
        </w:rPr>
        <w:t xml:space="preserve">      35)</w:t>
      </w:r>
      <w:r w:rsidRPr="00936E05">
        <w:rPr>
          <w:rFonts w:ascii="Times New Roman" w:hAnsi="Times New Roman" w:cs="Times New Roman"/>
          <w:color w:val="000000"/>
          <w:sz w:val="26"/>
          <w:szCs w:val="26"/>
        </w:rPr>
        <w:t xml:space="preserve"> </w:t>
      </w:r>
      <w:r w:rsidRPr="00936E05">
        <w:rPr>
          <w:rFonts w:ascii="Times New Roman" w:hAnsi="Times New Roman" w:cs="Times New Roman"/>
          <w:sz w:val="26"/>
          <w:szCs w:val="26"/>
          <w:lang w:eastAsia="ru-RU"/>
        </w:rPr>
        <w:t>готувати розчин і бетон безпосередньо на проїжджій та пішохідній частинах вулиць;</w:t>
      </w:r>
    </w:p>
    <w:p w14:paraId="0985A943"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lang w:eastAsia="ru-RU"/>
        </w:rPr>
      </w:pPr>
      <w:r w:rsidRPr="00936E05">
        <w:rPr>
          <w:rFonts w:ascii="Times New Roman" w:hAnsi="Times New Roman" w:cs="Times New Roman"/>
          <w:sz w:val="26"/>
          <w:szCs w:val="26"/>
          <w:lang w:eastAsia="ru-RU"/>
        </w:rPr>
        <w:t xml:space="preserve">       </w:t>
      </w:r>
      <w:r w:rsidRPr="00936E05">
        <w:rPr>
          <w:rFonts w:ascii="Times New Roman" w:hAnsi="Times New Roman" w:cs="Times New Roman"/>
          <w:b/>
          <w:sz w:val="26"/>
          <w:szCs w:val="26"/>
          <w:lang w:eastAsia="ru-RU"/>
        </w:rPr>
        <w:t>36)</w:t>
      </w:r>
      <w:r w:rsidRPr="00936E05">
        <w:rPr>
          <w:rFonts w:ascii="Times New Roman" w:hAnsi="Times New Roman" w:cs="Times New Roman"/>
          <w:sz w:val="26"/>
          <w:szCs w:val="26"/>
          <w:lang w:eastAsia="ru-RU"/>
        </w:rPr>
        <w:t xml:space="preserve"> робити відкачку води з колодязів, траншей та котлованів безпосередньо на тротуари і проїжджу частину вулиць (скидання води здійснювати в наявні системи закритої каналізації, а при відсутності такої, вивозити в </w:t>
      </w:r>
      <w:proofErr w:type="spellStart"/>
      <w:r w:rsidRPr="00936E05">
        <w:rPr>
          <w:rFonts w:ascii="Times New Roman" w:hAnsi="Times New Roman" w:cs="Times New Roman"/>
          <w:sz w:val="26"/>
          <w:szCs w:val="26"/>
          <w:lang w:eastAsia="ru-RU"/>
        </w:rPr>
        <w:t>ємкостях</w:t>
      </w:r>
      <w:proofErr w:type="spellEnd"/>
      <w:r w:rsidRPr="00936E05">
        <w:rPr>
          <w:rFonts w:ascii="Times New Roman" w:hAnsi="Times New Roman" w:cs="Times New Roman"/>
          <w:sz w:val="26"/>
          <w:szCs w:val="26"/>
          <w:lang w:eastAsia="ru-RU"/>
        </w:rPr>
        <w:t>), крім аварійних робіт, виконуваних  підприємством водопостачання та водовідведення;</w:t>
      </w:r>
    </w:p>
    <w:p w14:paraId="67BB1613" w14:textId="77777777" w:rsidR="00C817D1" w:rsidRPr="00936E05" w:rsidRDefault="00C817D1" w:rsidP="00FB079B">
      <w:pPr>
        <w:tabs>
          <w:tab w:val="left" w:pos="8928"/>
        </w:tabs>
        <w:spacing w:after="0"/>
        <w:ind w:left="142" w:right="142"/>
        <w:jc w:val="both"/>
        <w:rPr>
          <w:rFonts w:ascii="Times New Roman" w:hAnsi="Times New Roman" w:cs="Times New Roman"/>
          <w:color w:val="000000"/>
          <w:sz w:val="26"/>
          <w:szCs w:val="26"/>
          <w:lang w:eastAsia="ru-RU"/>
        </w:rPr>
      </w:pPr>
      <w:r w:rsidRPr="00936E05">
        <w:rPr>
          <w:rFonts w:ascii="Times New Roman" w:hAnsi="Times New Roman" w:cs="Times New Roman"/>
          <w:b/>
          <w:sz w:val="26"/>
          <w:szCs w:val="26"/>
          <w:lang w:eastAsia="ru-RU"/>
        </w:rPr>
        <w:t xml:space="preserve">       37)</w:t>
      </w:r>
      <w:r w:rsidRPr="00936E05">
        <w:rPr>
          <w:rFonts w:ascii="Times New Roman" w:hAnsi="Times New Roman" w:cs="Times New Roman"/>
          <w:color w:val="000000"/>
          <w:sz w:val="26"/>
          <w:szCs w:val="26"/>
          <w:lang w:eastAsia="ru-RU"/>
        </w:rPr>
        <w:t xml:space="preserve"> залишати на проїжджій частині вулиць, тротуарах, газонах землю й будівельне сміття після закінчення робіт;</w:t>
      </w:r>
    </w:p>
    <w:p w14:paraId="0F4AD396" w14:textId="77777777" w:rsidR="00C817D1" w:rsidRPr="00936E05" w:rsidRDefault="00C817D1" w:rsidP="00FB079B">
      <w:pPr>
        <w:tabs>
          <w:tab w:val="left" w:pos="8928"/>
        </w:tabs>
        <w:spacing w:after="0"/>
        <w:ind w:left="142" w:right="142"/>
        <w:jc w:val="both"/>
        <w:rPr>
          <w:rFonts w:ascii="Times New Roman" w:hAnsi="Times New Roman" w:cs="Times New Roman"/>
          <w:color w:val="000000"/>
          <w:sz w:val="26"/>
          <w:szCs w:val="26"/>
          <w:lang w:eastAsia="ru-RU"/>
        </w:rPr>
      </w:pPr>
      <w:r w:rsidRPr="00936E05">
        <w:rPr>
          <w:rFonts w:ascii="Times New Roman" w:hAnsi="Times New Roman" w:cs="Times New Roman"/>
          <w:color w:val="000000"/>
          <w:sz w:val="26"/>
          <w:szCs w:val="26"/>
          <w:lang w:eastAsia="ru-RU"/>
        </w:rPr>
        <w:t xml:space="preserve"> </w:t>
      </w:r>
      <w:r w:rsidRPr="00936E05">
        <w:rPr>
          <w:rFonts w:ascii="Times New Roman" w:hAnsi="Times New Roman" w:cs="Times New Roman"/>
          <w:b/>
          <w:color w:val="000000"/>
          <w:sz w:val="26"/>
          <w:szCs w:val="26"/>
          <w:lang w:eastAsia="ru-RU"/>
        </w:rPr>
        <w:t xml:space="preserve">      38)</w:t>
      </w:r>
      <w:r w:rsidRPr="00936E05">
        <w:rPr>
          <w:rFonts w:ascii="Times New Roman" w:hAnsi="Times New Roman" w:cs="Times New Roman"/>
          <w:sz w:val="26"/>
          <w:szCs w:val="26"/>
          <w:lang w:eastAsia="ru-RU"/>
        </w:rPr>
        <w:t xml:space="preserve"> займати зайві майданчики під складування, огородження робіт понад установлені кордони;</w:t>
      </w:r>
    </w:p>
    <w:p w14:paraId="44A3DE8F" w14:textId="77777777" w:rsidR="00C817D1" w:rsidRPr="00936E05" w:rsidRDefault="00C817D1" w:rsidP="00FB079B">
      <w:pPr>
        <w:tabs>
          <w:tab w:val="left" w:pos="8928"/>
        </w:tabs>
        <w:spacing w:after="0"/>
        <w:ind w:left="142" w:right="142"/>
        <w:jc w:val="both"/>
        <w:rPr>
          <w:rFonts w:ascii="Times New Roman" w:hAnsi="Times New Roman" w:cs="Times New Roman"/>
          <w:color w:val="000000"/>
          <w:sz w:val="26"/>
          <w:szCs w:val="26"/>
          <w:lang w:eastAsia="ru-RU"/>
        </w:rPr>
      </w:pPr>
      <w:r w:rsidRPr="00936E05">
        <w:rPr>
          <w:rFonts w:ascii="Times New Roman" w:hAnsi="Times New Roman" w:cs="Times New Roman"/>
          <w:b/>
          <w:sz w:val="26"/>
          <w:szCs w:val="26"/>
          <w:lang w:eastAsia="ru-RU"/>
        </w:rPr>
        <w:t xml:space="preserve">       39)</w:t>
      </w:r>
      <w:r w:rsidRPr="00936E05">
        <w:rPr>
          <w:rFonts w:ascii="Times New Roman" w:hAnsi="Times New Roman" w:cs="Times New Roman"/>
          <w:color w:val="000000"/>
          <w:sz w:val="26"/>
          <w:szCs w:val="26"/>
          <w:lang w:eastAsia="ru-RU"/>
        </w:rPr>
        <w:t xml:space="preserve"> засипати землею та будівельними матеріалами дерева, чагарники, газони, люки колодязів, </w:t>
      </w:r>
      <w:proofErr w:type="spellStart"/>
      <w:r w:rsidRPr="00936E05">
        <w:rPr>
          <w:rFonts w:ascii="Times New Roman" w:hAnsi="Times New Roman" w:cs="Times New Roman"/>
          <w:color w:val="000000"/>
          <w:sz w:val="26"/>
          <w:szCs w:val="26"/>
          <w:lang w:eastAsia="ru-RU"/>
        </w:rPr>
        <w:t>дощеприймальні</w:t>
      </w:r>
      <w:proofErr w:type="spellEnd"/>
      <w:r w:rsidRPr="00936E05">
        <w:rPr>
          <w:rFonts w:ascii="Times New Roman" w:hAnsi="Times New Roman" w:cs="Times New Roman"/>
          <w:color w:val="000000"/>
          <w:sz w:val="26"/>
          <w:szCs w:val="26"/>
          <w:lang w:eastAsia="ru-RU"/>
        </w:rPr>
        <w:t xml:space="preserve"> решітки, лотки, кювети, перепускні труби, проїжджу частину дороги, тротуари, не виділені для здійснення робіт.</w:t>
      </w:r>
    </w:p>
    <w:bookmarkEnd w:id="21"/>
    <w:p w14:paraId="5D9DEF36" w14:textId="77777777" w:rsidR="00C817D1" w:rsidRPr="00936E05" w:rsidRDefault="00C817D1" w:rsidP="00FB079B">
      <w:pPr>
        <w:pStyle w:val="rvps2"/>
        <w:shd w:val="clear" w:color="auto" w:fill="FFFFFF"/>
        <w:spacing w:before="0" w:beforeAutospacing="0" w:after="0" w:afterAutospacing="0" w:line="276" w:lineRule="auto"/>
        <w:ind w:right="142"/>
        <w:jc w:val="both"/>
        <w:rPr>
          <w:b/>
          <w:sz w:val="26"/>
          <w:szCs w:val="26"/>
        </w:rPr>
      </w:pPr>
      <w:r w:rsidRPr="00936E05">
        <w:rPr>
          <w:sz w:val="26"/>
          <w:szCs w:val="26"/>
        </w:rPr>
        <w:t xml:space="preserve">    </w:t>
      </w:r>
      <w:r w:rsidRPr="00936E05">
        <w:rPr>
          <w:b/>
          <w:sz w:val="26"/>
          <w:szCs w:val="26"/>
        </w:rPr>
        <w:t xml:space="preserve">      2.23. </w:t>
      </w:r>
      <w:r w:rsidRPr="00936E05">
        <w:rPr>
          <w:rStyle w:val="FontStyle"/>
          <w:rFonts w:ascii="Times New Roman" w:hAnsi="Times New Roman" w:cs="Times New Roman"/>
          <w:b/>
          <w:sz w:val="26"/>
          <w:szCs w:val="26"/>
        </w:rPr>
        <w:t xml:space="preserve">Порядок утримання </w:t>
      </w:r>
      <w:r w:rsidRPr="00936E05">
        <w:rPr>
          <w:b/>
          <w:sz w:val="26"/>
          <w:szCs w:val="26"/>
        </w:rPr>
        <w:t>будівель територіальної громади (адміністративних будівель, магазинів, кафе, аптек, тощо)</w:t>
      </w:r>
    </w:p>
    <w:p w14:paraId="0EEECD9A" w14:textId="77777777" w:rsidR="00C817D1" w:rsidRPr="00936E05" w:rsidRDefault="00C817D1" w:rsidP="00FB079B">
      <w:pPr>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 xml:space="preserve">2.23.1. </w:t>
      </w:r>
      <w:r w:rsidRPr="00936E05">
        <w:rPr>
          <w:rFonts w:ascii="Times New Roman" w:hAnsi="Times New Roman" w:cs="Times New Roman"/>
          <w:sz w:val="26"/>
          <w:szCs w:val="26"/>
        </w:rPr>
        <w:t xml:space="preserve">Балансоутримувач, власник чи користувач повинен утримувати об’єкт архітектури в належному естетичному вигляді відповідно до Закону України «Про архітектурну діяльність». </w:t>
      </w:r>
    </w:p>
    <w:p w14:paraId="7A523E65" w14:textId="77777777" w:rsidR="00C817D1" w:rsidRPr="00936E05" w:rsidRDefault="00C817D1" w:rsidP="00FB079B">
      <w:pPr>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2.23.2.</w:t>
      </w:r>
      <w:r w:rsidRPr="00936E05">
        <w:rPr>
          <w:rFonts w:ascii="Times New Roman" w:hAnsi="Times New Roman" w:cs="Times New Roman"/>
          <w:sz w:val="26"/>
          <w:szCs w:val="26"/>
        </w:rPr>
        <w:t xml:space="preserve"> Під час експлуатації будівель не допускати їх руйнування, поточний і капітальний ремонт повинен проводитися вчасно.</w:t>
      </w:r>
    </w:p>
    <w:p w14:paraId="4030A466"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2.23.3. </w:t>
      </w:r>
      <w:r w:rsidRPr="00936E05">
        <w:rPr>
          <w:rFonts w:ascii="Times New Roman" w:hAnsi="Times New Roman" w:cs="Times New Roman"/>
          <w:sz w:val="26"/>
          <w:szCs w:val="26"/>
        </w:rPr>
        <w:t>Балансоутримувач, власник або орендар об’єкту архітектури зобов’язані забезпечити:</w:t>
      </w:r>
    </w:p>
    <w:p w14:paraId="251FB2B3"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1)</w:t>
      </w:r>
      <w:r w:rsidRPr="00936E05">
        <w:rPr>
          <w:rFonts w:ascii="Times New Roman" w:hAnsi="Times New Roman" w:cs="Times New Roman"/>
          <w:sz w:val="26"/>
          <w:szCs w:val="26"/>
        </w:rPr>
        <w:t xml:space="preserve"> естетично оформлений фасад;</w:t>
      </w:r>
    </w:p>
    <w:p w14:paraId="4C17481B"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w:t>
      </w:r>
      <w:r w:rsidRPr="00936E05">
        <w:rPr>
          <w:rFonts w:ascii="Times New Roman" w:hAnsi="Times New Roman" w:cs="Times New Roman"/>
          <w:sz w:val="26"/>
          <w:szCs w:val="26"/>
        </w:rPr>
        <w:t xml:space="preserve"> розміщення вивіски з назвою об’єкту на державній мові, його </w:t>
      </w:r>
      <w:proofErr w:type="spellStart"/>
      <w:r w:rsidRPr="00936E05">
        <w:rPr>
          <w:rFonts w:ascii="Times New Roman" w:hAnsi="Times New Roman" w:cs="Times New Roman"/>
          <w:sz w:val="26"/>
          <w:szCs w:val="26"/>
        </w:rPr>
        <w:t>адресою</w:t>
      </w:r>
      <w:proofErr w:type="spellEnd"/>
      <w:r w:rsidRPr="00936E05">
        <w:rPr>
          <w:rFonts w:ascii="Times New Roman" w:hAnsi="Times New Roman" w:cs="Times New Roman"/>
          <w:sz w:val="26"/>
          <w:szCs w:val="26"/>
        </w:rPr>
        <w:t>, режимом роботи;</w:t>
      </w:r>
    </w:p>
    <w:p w14:paraId="34360DCC" w14:textId="77777777" w:rsidR="00C817D1" w:rsidRPr="00936E05" w:rsidRDefault="00C817D1" w:rsidP="00FB079B">
      <w:pPr>
        <w:tabs>
          <w:tab w:val="left" w:pos="0"/>
          <w:tab w:val="left" w:pos="284"/>
        </w:tabs>
        <w:spacing w:after="0"/>
        <w:ind w:left="851" w:right="142" w:hanging="851"/>
        <w:jc w:val="both"/>
        <w:rPr>
          <w:rFonts w:ascii="Times New Roman" w:hAnsi="Times New Roman" w:cs="Times New Roman"/>
          <w:sz w:val="26"/>
          <w:szCs w:val="26"/>
        </w:rPr>
      </w:pPr>
      <w:r w:rsidRPr="00936E05">
        <w:rPr>
          <w:rFonts w:ascii="Times New Roman" w:hAnsi="Times New Roman" w:cs="Times New Roman"/>
          <w:b/>
          <w:sz w:val="26"/>
          <w:szCs w:val="26"/>
        </w:rPr>
        <w:t xml:space="preserve">            3)</w:t>
      </w:r>
      <w:r w:rsidRPr="00936E05">
        <w:rPr>
          <w:rFonts w:ascii="Times New Roman" w:hAnsi="Times New Roman" w:cs="Times New Roman"/>
          <w:sz w:val="26"/>
          <w:szCs w:val="26"/>
        </w:rPr>
        <w:t xml:space="preserve"> розміщення урни для сміття, яка повинна очищуватися по мірі накопичення, але не менше ніж один раз на день;</w:t>
      </w:r>
    </w:p>
    <w:p w14:paraId="18BC2AB8"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4)</w:t>
      </w:r>
      <w:r w:rsidRPr="00936E05">
        <w:rPr>
          <w:rFonts w:ascii="Times New Roman" w:hAnsi="Times New Roman" w:cs="Times New Roman"/>
          <w:sz w:val="26"/>
          <w:szCs w:val="26"/>
        </w:rPr>
        <w:t xml:space="preserve"> зовнішнє штучне освітлення;</w:t>
      </w:r>
    </w:p>
    <w:p w14:paraId="05BFA5FF"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 xml:space="preserve">5) </w:t>
      </w:r>
      <w:r w:rsidRPr="00936E05">
        <w:rPr>
          <w:rFonts w:ascii="Times New Roman" w:hAnsi="Times New Roman" w:cs="Times New Roman"/>
          <w:sz w:val="26"/>
          <w:szCs w:val="26"/>
        </w:rPr>
        <w:t>клумбу для квітів, газон або інше естетичне оформлення прилеглої території;</w:t>
      </w:r>
    </w:p>
    <w:p w14:paraId="244FD040" w14:textId="77777777" w:rsidR="00C817D1" w:rsidRPr="00936E05" w:rsidRDefault="00C817D1" w:rsidP="00FB079B">
      <w:pPr>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 </w:t>
      </w:r>
      <w:r w:rsidRPr="00936E05">
        <w:rPr>
          <w:rFonts w:ascii="Times New Roman" w:hAnsi="Times New Roman" w:cs="Times New Roman"/>
          <w:sz w:val="26"/>
          <w:szCs w:val="26"/>
        </w:rPr>
        <w:t>тверде покриття на прилеглій території;</w:t>
      </w:r>
    </w:p>
    <w:p w14:paraId="630D057F" w14:textId="682B3672" w:rsidR="00C817D1" w:rsidRPr="00936E05" w:rsidRDefault="00C817D1" w:rsidP="00FB079B">
      <w:pPr>
        <w:spacing w:after="0"/>
        <w:ind w:right="142"/>
        <w:jc w:val="both"/>
        <w:rPr>
          <w:rFonts w:ascii="Times New Roman" w:hAnsi="Times New Roman" w:cs="Times New Roman"/>
          <w:b/>
          <w:bCs/>
          <w:sz w:val="26"/>
          <w:szCs w:val="26"/>
          <w:u w:val="single"/>
        </w:rPr>
      </w:pPr>
      <w:r w:rsidRPr="00936E05">
        <w:rPr>
          <w:rFonts w:ascii="Times New Roman" w:hAnsi="Times New Roman" w:cs="Times New Roman"/>
          <w:b/>
          <w:sz w:val="26"/>
          <w:szCs w:val="26"/>
        </w:rPr>
        <w:t xml:space="preserve">            7) </w:t>
      </w:r>
      <w:r w:rsidRPr="00936E05">
        <w:rPr>
          <w:rFonts w:ascii="Times New Roman" w:hAnsi="Times New Roman" w:cs="Times New Roman"/>
          <w:sz w:val="26"/>
          <w:szCs w:val="26"/>
        </w:rPr>
        <w:t>утримувати у належному стані об’єкти та елементи благоустрою на прилеглій території.</w:t>
      </w:r>
    </w:p>
    <w:p w14:paraId="0598BDC5" w14:textId="77777777" w:rsidR="00C817D1" w:rsidRPr="00936E05" w:rsidRDefault="00C817D1" w:rsidP="00FB079B">
      <w:pPr>
        <w:autoSpaceDE w:val="0"/>
        <w:autoSpaceDN w:val="0"/>
        <w:adjustRightInd w:val="0"/>
        <w:spacing w:after="0"/>
        <w:ind w:right="142"/>
        <w:jc w:val="both"/>
        <w:rPr>
          <w:rFonts w:ascii="Times New Roman" w:hAnsi="Times New Roman" w:cs="Times New Roman"/>
          <w:b/>
          <w:bCs/>
          <w:sz w:val="26"/>
          <w:szCs w:val="26"/>
        </w:rPr>
      </w:pPr>
      <w:r w:rsidRPr="00936E05">
        <w:rPr>
          <w:rFonts w:ascii="Times New Roman" w:hAnsi="Times New Roman" w:cs="Times New Roman"/>
          <w:b/>
          <w:bCs/>
          <w:sz w:val="26"/>
          <w:szCs w:val="26"/>
        </w:rPr>
        <w:t xml:space="preserve">           2.24.  Вимоги до утримання ліхтарів вуличного освітлення, засобів та обладнання зовнішнього освітлення</w:t>
      </w:r>
    </w:p>
    <w:p w14:paraId="4FB4DFDE" w14:textId="77777777" w:rsidR="00C817D1" w:rsidRPr="00936E05" w:rsidRDefault="00C817D1" w:rsidP="00FB079B">
      <w:pPr>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bCs/>
          <w:sz w:val="26"/>
          <w:szCs w:val="26"/>
        </w:rPr>
        <w:t xml:space="preserve">       2.24.1.</w:t>
      </w:r>
      <w:r w:rsidRPr="00936E05">
        <w:rPr>
          <w:rFonts w:ascii="Times New Roman" w:hAnsi="Times New Roman" w:cs="Times New Roman"/>
          <w:sz w:val="26"/>
          <w:szCs w:val="26"/>
        </w:rPr>
        <w:t xml:space="preserve"> Підприємства, установи організації, фізичні особи, які експлуатують ліхтарі вуличного освітлення, засоби та обладнання зовнішнього освітлення , світлових покажчиків розміщення пожежних гідрантів, установки з декоративного підсвічування будинків, будівель, споруд, вивісок, </w:t>
      </w:r>
      <w:proofErr w:type="spellStart"/>
      <w:r w:rsidRPr="00936E05">
        <w:rPr>
          <w:rFonts w:ascii="Times New Roman" w:hAnsi="Times New Roman" w:cs="Times New Roman"/>
          <w:sz w:val="26"/>
          <w:szCs w:val="26"/>
        </w:rPr>
        <w:t>вітрин,світлової</w:t>
      </w:r>
      <w:proofErr w:type="spellEnd"/>
      <w:r w:rsidRPr="00936E05">
        <w:rPr>
          <w:rFonts w:ascii="Times New Roman" w:hAnsi="Times New Roman" w:cs="Times New Roman"/>
          <w:sz w:val="26"/>
          <w:szCs w:val="26"/>
        </w:rPr>
        <w:t xml:space="preserve"> </w:t>
      </w:r>
      <w:proofErr w:type="spellStart"/>
      <w:r w:rsidRPr="00936E05">
        <w:rPr>
          <w:rFonts w:ascii="Times New Roman" w:hAnsi="Times New Roman" w:cs="Times New Roman"/>
          <w:sz w:val="26"/>
          <w:szCs w:val="26"/>
        </w:rPr>
        <w:t>реклами,зобов’язані</w:t>
      </w:r>
      <w:proofErr w:type="spellEnd"/>
      <w:r w:rsidRPr="00936E05">
        <w:rPr>
          <w:rFonts w:ascii="Times New Roman" w:hAnsi="Times New Roman" w:cs="Times New Roman"/>
          <w:sz w:val="26"/>
          <w:szCs w:val="26"/>
        </w:rPr>
        <w:t xml:space="preserve"> забезпечувати їх належний режим роботи та технічний стан.</w:t>
      </w:r>
    </w:p>
    <w:p w14:paraId="54F727AE" w14:textId="5CD49B90" w:rsidR="00C817D1" w:rsidRPr="00936E05" w:rsidRDefault="00C817D1" w:rsidP="00FB079B">
      <w:pPr>
        <w:pStyle w:val="rvps2"/>
        <w:shd w:val="clear" w:color="auto" w:fill="FFFFFF"/>
        <w:spacing w:before="0" w:beforeAutospacing="0" w:after="0" w:afterAutospacing="0" w:line="276" w:lineRule="auto"/>
        <w:ind w:firstLine="448"/>
        <w:jc w:val="both"/>
        <w:rPr>
          <w:sz w:val="26"/>
          <w:szCs w:val="26"/>
        </w:rPr>
      </w:pPr>
      <w:r w:rsidRPr="00936E05">
        <w:rPr>
          <w:b/>
          <w:bCs/>
          <w:sz w:val="26"/>
          <w:szCs w:val="26"/>
        </w:rPr>
        <w:lastRenderedPageBreak/>
        <w:t xml:space="preserve">  2.24</w:t>
      </w:r>
      <w:r w:rsidRPr="00936E05">
        <w:rPr>
          <w:b/>
          <w:sz w:val="26"/>
          <w:szCs w:val="26"/>
        </w:rPr>
        <w:t>.2.</w:t>
      </w:r>
      <w:r w:rsidRPr="00936E05">
        <w:rPr>
          <w:sz w:val="26"/>
          <w:szCs w:val="26"/>
        </w:rPr>
        <w:t xml:space="preserve"> Усі вітрини повинні бути обладнані спеціальною освітлювальною апаратурою, переважно енергозберігаючою.</w:t>
      </w:r>
    </w:p>
    <w:p w14:paraId="28BA27F0" w14:textId="77777777" w:rsidR="00C817D1" w:rsidRPr="00936E05" w:rsidRDefault="00C817D1" w:rsidP="00FB079B">
      <w:pPr>
        <w:pStyle w:val="rvps2"/>
        <w:shd w:val="clear" w:color="auto" w:fill="FFFFFF"/>
        <w:spacing w:before="0" w:beforeAutospacing="0" w:after="0" w:afterAutospacing="0" w:line="276" w:lineRule="auto"/>
        <w:ind w:firstLine="448"/>
        <w:jc w:val="both"/>
        <w:rPr>
          <w:sz w:val="26"/>
          <w:szCs w:val="26"/>
        </w:rPr>
      </w:pPr>
      <w:r w:rsidRPr="00936E05">
        <w:rPr>
          <w:sz w:val="26"/>
          <w:szCs w:val="26"/>
        </w:rPr>
        <w:t xml:space="preserve">  </w:t>
      </w:r>
      <w:r w:rsidRPr="00936E05">
        <w:rPr>
          <w:b/>
          <w:sz w:val="26"/>
          <w:szCs w:val="26"/>
        </w:rPr>
        <w:t>2.24.3.</w:t>
      </w:r>
      <w:r w:rsidRPr="00936E05">
        <w:rPr>
          <w:color w:val="C00000"/>
          <w:sz w:val="26"/>
          <w:szCs w:val="26"/>
        </w:rPr>
        <w:t xml:space="preserve"> </w:t>
      </w:r>
      <w:r w:rsidRPr="00936E05">
        <w:rPr>
          <w:sz w:val="26"/>
          <w:szCs w:val="26"/>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14:paraId="089AE0FB" w14:textId="77777777" w:rsidR="00C817D1" w:rsidRPr="00936E05" w:rsidRDefault="00C817D1" w:rsidP="00FB079B">
      <w:pPr>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2.24.4.</w:t>
      </w:r>
      <w:r w:rsidRPr="00936E05">
        <w:rPr>
          <w:rFonts w:ascii="Times New Roman" w:hAnsi="Times New Roman" w:cs="Times New Roman"/>
          <w:sz w:val="26"/>
          <w:szCs w:val="26"/>
        </w:rPr>
        <w:t xml:space="preserve"> Освітлення має бути рівномірним і не повинно засліплювати учасників дорожнього руху та освітлювати квартири житлових будинків.</w:t>
      </w:r>
    </w:p>
    <w:p w14:paraId="38B5B8E7" w14:textId="77777777" w:rsidR="00C817D1" w:rsidRPr="00936E05" w:rsidRDefault="00C817D1" w:rsidP="00FB079B">
      <w:pPr>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2.24.5.</w:t>
      </w:r>
      <w:r w:rsidRPr="00936E05">
        <w:rPr>
          <w:rFonts w:ascii="Times New Roman" w:hAnsi="Times New Roman" w:cs="Times New Roman"/>
          <w:sz w:val="26"/>
          <w:szCs w:val="26"/>
        </w:rPr>
        <w:t xml:space="preserve"> Ліхтарі вуличного освітлення повинні вмикатися відповідно до встановленого виконавчим комітетом міської ради графіка, в залежності від пори року та природних умов.</w:t>
      </w:r>
    </w:p>
    <w:p w14:paraId="2E8346D8" w14:textId="77777777" w:rsidR="00C817D1" w:rsidRPr="00936E05" w:rsidRDefault="00C817D1" w:rsidP="00FB079B">
      <w:pPr>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2.24.6.</w:t>
      </w:r>
      <w:r w:rsidRPr="00936E05">
        <w:rPr>
          <w:rFonts w:ascii="Times New Roman" w:hAnsi="Times New Roman" w:cs="Times New Roman"/>
          <w:sz w:val="26"/>
          <w:szCs w:val="26"/>
        </w:rPr>
        <w:t xml:space="preserve"> На пішохідних переходах, а також ділянках автомобільних доріг з високим рівнем небезпеки відключення освітлення у темний час доби забороняється.</w:t>
      </w:r>
    </w:p>
    <w:p w14:paraId="55D32D34" w14:textId="6360CF95" w:rsidR="00C817D1" w:rsidRPr="00936E05" w:rsidRDefault="00C817D1" w:rsidP="002E7149">
      <w:pPr>
        <w:autoSpaceDE w:val="0"/>
        <w:autoSpaceDN w:val="0"/>
        <w:adjustRightInd w:val="0"/>
        <w:spacing w:after="0"/>
        <w:ind w:left="142" w:right="142"/>
        <w:jc w:val="both"/>
        <w:rPr>
          <w:rFonts w:ascii="Times New Roman" w:hAnsi="Times New Roman" w:cs="Times New Roman"/>
          <w:b/>
          <w:color w:val="000000"/>
          <w:sz w:val="26"/>
          <w:szCs w:val="26"/>
        </w:rPr>
      </w:pPr>
      <w:r w:rsidRPr="00936E05">
        <w:rPr>
          <w:rFonts w:ascii="Times New Roman" w:hAnsi="Times New Roman" w:cs="Times New Roman"/>
          <w:b/>
          <w:sz w:val="26"/>
          <w:szCs w:val="26"/>
        </w:rPr>
        <w:t xml:space="preserve">       2.24.7.</w:t>
      </w:r>
      <w:r w:rsidRPr="00936E05">
        <w:rPr>
          <w:rFonts w:ascii="Times New Roman" w:hAnsi="Times New Roman" w:cs="Times New Roman"/>
          <w:sz w:val="26"/>
          <w:szCs w:val="26"/>
        </w:rPr>
        <w:t xml:space="preserve"> Зовнішнє освітлення вулиць, доріг і площ з регулярним транспортним рухом повинно відповідати ДБН  В.2.5.-28:2018 «Природне і штучне освітлення».</w:t>
      </w:r>
    </w:p>
    <w:p w14:paraId="217A1269" w14:textId="77777777" w:rsidR="00C817D1" w:rsidRPr="00936E05" w:rsidRDefault="00C817D1" w:rsidP="00FB079B">
      <w:pPr>
        <w:pStyle w:val="af0"/>
        <w:tabs>
          <w:tab w:val="left" w:pos="8928"/>
        </w:tabs>
        <w:spacing w:line="276" w:lineRule="auto"/>
        <w:ind w:left="851" w:right="142" w:hanging="284"/>
        <w:jc w:val="both"/>
        <w:rPr>
          <w:rFonts w:ascii="Times New Roman" w:hAnsi="Times New Roman"/>
          <w:b/>
          <w:sz w:val="26"/>
          <w:szCs w:val="26"/>
          <w:lang w:val="uk-UA"/>
        </w:rPr>
      </w:pPr>
      <w:r w:rsidRPr="00936E05">
        <w:rPr>
          <w:rFonts w:ascii="Times New Roman" w:hAnsi="Times New Roman"/>
          <w:b/>
          <w:color w:val="000000"/>
          <w:sz w:val="26"/>
          <w:szCs w:val="26"/>
          <w:lang w:val="uk-UA"/>
        </w:rPr>
        <w:t>2.25.</w:t>
      </w:r>
      <w:r w:rsidRPr="00936E05">
        <w:rPr>
          <w:rStyle w:val="FontStyle"/>
          <w:rFonts w:ascii="Times New Roman" w:hAnsi="Times New Roman" w:cs="Times New Roman"/>
          <w:b/>
          <w:sz w:val="26"/>
          <w:szCs w:val="26"/>
          <w:lang w:val="uk-UA"/>
        </w:rPr>
        <w:t xml:space="preserve"> Вимоги до експлуатації наземних та підземних мереж і споруд на території Козятинської міської територіальної громади</w:t>
      </w:r>
    </w:p>
    <w:p w14:paraId="63211CE9" w14:textId="77777777" w:rsidR="00C817D1" w:rsidRPr="00936E05" w:rsidRDefault="00C817D1" w:rsidP="00FB079B">
      <w:pPr>
        <w:pStyle w:val="af0"/>
        <w:tabs>
          <w:tab w:val="left" w:pos="8928"/>
        </w:tabs>
        <w:spacing w:line="276" w:lineRule="auto"/>
        <w:ind w:left="189" w:right="142"/>
        <w:jc w:val="both"/>
        <w:rPr>
          <w:rFonts w:ascii="Times New Roman" w:hAnsi="Times New Roman"/>
          <w:b/>
          <w:sz w:val="26"/>
          <w:szCs w:val="26"/>
          <w:lang w:val="uk-UA"/>
        </w:rPr>
      </w:pPr>
      <w:r w:rsidRPr="00936E05">
        <w:rPr>
          <w:rFonts w:ascii="Times New Roman" w:hAnsi="Times New Roman"/>
          <w:b/>
          <w:sz w:val="26"/>
          <w:szCs w:val="26"/>
          <w:lang w:val="uk-UA"/>
        </w:rPr>
        <w:t xml:space="preserve">       2.25.1.</w:t>
      </w:r>
      <w:r w:rsidRPr="00936E05">
        <w:rPr>
          <w:rFonts w:ascii="Times New Roman" w:hAnsi="Times New Roman"/>
          <w:sz w:val="26"/>
          <w:szCs w:val="26"/>
          <w:lang w:val="uk-UA"/>
        </w:rPr>
        <w:t xml:space="preserve"> Керівники </w:t>
      </w:r>
      <w:proofErr w:type="spellStart"/>
      <w:r w:rsidRPr="00936E05">
        <w:rPr>
          <w:rFonts w:ascii="Times New Roman" w:hAnsi="Times New Roman"/>
          <w:sz w:val="26"/>
          <w:szCs w:val="26"/>
          <w:lang w:val="uk-UA"/>
        </w:rPr>
        <w:t>підприємств,організацій</w:t>
      </w:r>
      <w:proofErr w:type="spellEnd"/>
      <w:r w:rsidRPr="00936E05">
        <w:rPr>
          <w:rFonts w:ascii="Times New Roman" w:hAnsi="Times New Roman"/>
          <w:sz w:val="26"/>
          <w:szCs w:val="26"/>
          <w:lang w:val="uk-UA"/>
        </w:rPr>
        <w:t>, установ, громадяни, які</w:t>
      </w:r>
      <w:r w:rsidRPr="00936E05">
        <w:rPr>
          <w:rStyle w:val="FontStyle"/>
          <w:rFonts w:ascii="Times New Roman" w:hAnsi="Times New Roman" w:cs="Times New Roman"/>
          <w:b/>
          <w:sz w:val="26"/>
          <w:szCs w:val="26"/>
          <w:lang w:val="uk-UA"/>
        </w:rPr>
        <w:t xml:space="preserve"> </w:t>
      </w:r>
      <w:r w:rsidRPr="00936E05">
        <w:rPr>
          <w:rStyle w:val="FontStyle"/>
          <w:rFonts w:ascii="Times New Roman" w:hAnsi="Times New Roman" w:cs="Times New Roman"/>
          <w:sz w:val="26"/>
          <w:szCs w:val="26"/>
          <w:lang w:val="uk-UA"/>
        </w:rPr>
        <w:t>експлуатують наземні та підземні мережі споруди на території громади, зобов'язані:</w:t>
      </w:r>
      <w:r w:rsidRPr="00936E05">
        <w:rPr>
          <w:rFonts w:ascii="Times New Roman" w:hAnsi="Times New Roman"/>
          <w:b/>
          <w:sz w:val="26"/>
          <w:szCs w:val="26"/>
          <w:lang w:val="uk-UA"/>
        </w:rPr>
        <w:t xml:space="preserve"> </w:t>
      </w:r>
    </w:p>
    <w:p w14:paraId="085EFD86" w14:textId="77777777" w:rsidR="00C817D1" w:rsidRPr="00936E05" w:rsidRDefault="00C817D1" w:rsidP="00FB079B">
      <w:pPr>
        <w:pStyle w:val="af0"/>
        <w:tabs>
          <w:tab w:val="left" w:pos="8928"/>
        </w:tabs>
        <w:spacing w:line="276" w:lineRule="auto"/>
        <w:ind w:left="189" w:right="142"/>
        <w:jc w:val="both"/>
        <w:rPr>
          <w:rFonts w:ascii="Times New Roman" w:hAnsi="Times New Roman"/>
          <w:sz w:val="26"/>
          <w:szCs w:val="26"/>
          <w:lang w:val="uk-UA"/>
        </w:rPr>
      </w:pPr>
      <w:r w:rsidRPr="00936E05">
        <w:rPr>
          <w:rFonts w:ascii="Times New Roman" w:hAnsi="Times New Roman"/>
          <w:b/>
          <w:sz w:val="26"/>
          <w:szCs w:val="26"/>
          <w:lang w:val="uk-UA"/>
        </w:rPr>
        <w:t xml:space="preserve">       2.25.2.</w:t>
      </w:r>
      <w:r w:rsidRPr="00936E05">
        <w:rPr>
          <w:rFonts w:ascii="Times New Roman" w:hAnsi="Times New Roman"/>
          <w:sz w:val="26"/>
          <w:szCs w:val="26"/>
          <w:lang w:val="uk-UA"/>
        </w:rPr>
        <w:t xml:space="preserve"> Забезпечити розміщення та утримування кришок, решіток оглядових та приймальних колодязів у справному технічному стані. </w:t>
      </w:r>
    </w:p>
    <w:p w14:paraId="3F30C037" w14:textId="77777777" w:rsidR="00C817D1" w:rsidRPr="00936E05" w:rsidRDefault="00C817D1" w:rsidP="00FB079B">
      <w:pPr>
        <w:pStyle w:val="ae"/>
        <w:tabs>
          <w:tab w:val="left" w:pos="8928"/>
        </w:tabs>
        <w:spacing w:line="276" w:lineRule="auto"/>
        <w:ind w:left="189" w:right="142"/>
        <w:jc w:val="both"/>
        <w:rPr>
          <w:sz w:val="26"/>
          <w:szCs w:val="26"/>
          <w:lang w:val="uk-UA"/>
        </w:rPr>
      </w:pPr>
      <w:r w:rsidRPr="00936E05">
        <w:rPr>
          <w:b/>
          <w:sz w:val="26"/>
          <w:szCs w:val="26"/>
          <w:lang w:val="uk-UA"/>
        </w:rPr>
        <w:t xml:space="preserve">       2.25.3. </w:t>
      </w:r>
      <w:r w:rsidRPr="00936E05">
        <w:rPr>
          <w:sz w:val="26"/>
          <w:szCs w:val="26"/>
          <w:lang w:val="uk-UA"/>
        </w:rPr>
        <w:t>Забезпечити розміщення кришок, решіток колодязів на рівні верхнього шару дорожнього покриття, без перекосів на дорогах, пішохідних та велосипедних доріжках.</w:t>
      </w:r>
    </w:p>
    <w:p w14:paraId="4C4AE335" w14:textId="77777777" w:rsidR="00C817D1" w:rsidRPr="00936E05" w:rsidRDefault="00C817D1" w:rsidP="00FB079B">
      <w:pPr>
        <w:pStyle w:val="ae"/>
        <w:tabs>
          <w:tab w:val="left" w:pos="8928"/>
        </w:tabs>
        <w:spacing w:line="276" w:lineRule="auto"/>
        <w:ind w:left="189" w:right="142"/>
        <w:jc w:val="both"/>
        <w:rPr>
          <w:sz w:val="26"/>
          <w:szCs w:val="26"/>
          <w:lang w:val="uk-UA"/>
        </w:rPr>
      </w:pPr>
      <w:r w:rsidRPr="00936E05">
        <w:rPr>
          <w:b/>
          <w:sz w:val="26"/>
          <w:szCs w:val="26"/>
          <w:lang w:val="uk-UA"/>
        </w:rPr>
        <w:t xml:space="preserve">       2.25.4.</w:t>
      </w:r>
      <w:r w:rsidRPr="00936E05">
        <w:rPr>
          <w:sz w:val="26"/>
          <w:szCs w:val="26"/>
          <w:lang w:val="uk-UA"/>
        </w:rPr>
        <w:t xml:space="preserve"> Вживати заходи по недопущенню та відновленню просідання дорожнього покриття навколо оглядових приймальних колодязів підземних комунікацій.</w:t>
      </w:r>
    </w:p>
    <w:p w14:paraId="6FFB514D" w14:textId="77777777" w:rsidR="00C817D1" w:rsidRPr="00936E05" w:rsidRDefault="00C817D1" w:rsidP="00FB079B">
      <w:pPr>
        <w:pStyle w:val="ae"/>
        <w:tabs>
          <w:tab w:val="left" w:pos="8928"/>
        </w:tabs>
        <w:spacing w:line="276" w:lineRule="auto"/>
        <w:ind w:left="189" w:right="142"/>
        <w:jc w:val="both"/>
        <w:rPr>
          <w:sz w:val="26"/>
          <w:szCs w:val="26"/>
          <w:lang w:val="uk-UA"/>
        </w:rPr>
      </w:pPr>
      <w:r w:rsidRPr="00936E05">
        <w:rPr>
          <w:b/>
          <w:sz w:val="26"/>
          <w:szCs w:val="26"/>
          <w:lang w:val="uk-UA"/>
        </w:rPr>
        <w:t xml:space="preserve">       2.25.5.</w:t>
      </w:r>
      <w:r w:rsidRPr="00936E05">
        <w:rPr>
          <w:sz w:val="26"/>
          <w:szCs w:val="26"/>
          <w:lang w:val="uk-UA"/>
        </w:rPr>
        <w:t xml:space="preserve"> Ремонт і утримання дорожніх об'єктів має виконуватися згідно з технічними правилами ремонту і утримання автомобільних доріг загального користування і технічними правилами ремонту й утримання міських вулиць і доріг, іншими будівельними та санітарними нормами та правилами. </w:t>
      </w:r>
    </w:p>
    <w:p w14:paraId="176AEA24" w14:textId="77777777" w:rsidR="00C817D1" w:rsidRPr="00936E05" w:rsidRDefault="00C817D1" w:rsidP="00FB079B">
      <w:pPr>
        <w:tabs>
          <w:tab w:val="left" w:pos="8928"/>
        </w:tabs>
        <w:spacing w:after="0"/>
        <w:ind w:left="142" w:right="142"/>
        <w:jc w:val="both"/>
        <w:rPr>
          <w:rFonts w:ascii="Times New Roman" w:hAnsi="Times New Roman" w:cs="Times New Roman"/>
          <w:color w:val="002060"/>
          <w:sz w:val="26"/>
          <w:szCs w:val="26"/>
        </w:rPr>
      </w:pPr>
      <w:r w:rsidRPr="00936E05">
        <w:rPr>
          <w:rFonts w:ascii="Times New Roman" w:hAnsi="Times New Roman" w:cs="Times New Roman"/>
          <w:sz w:val="26"/>
          <w:szCs w:val="26"/>
        </w:rPr>
        <w:t xml:space="preserve">       Якість робіт з ремонту та утримання об'єктів має відповідати вимогам нормативно-правових, правових актів, комфортності, економічності та безпеки дорожнього руху.</w:t>
      </w:r>
      <w:r w:rsidRPr="00936E05">
        <w:rPr>
          <w:rFonts w:ascii="Times New Roman" w:hAnsi="Times New Roman" w:cs="Times New Roman"/>
          <w:color w:val="002060"/>
          <w:sz w:val="26"/>
          <w:szCs w:val="26"/>
        </w:rPr>
        <w:t xml:space="preserve">                                </w:t>
      </w:r>
    </w:p>
    <w:p w14:paraId="7BA52198"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2.25.6.</w:t>
      </w:r>
      <w:r w:rsidRPr="00936E05">
        <w:rPr>
          <w:rFonts w:ascii="Times New Roman" w:hAnsi="Times New Roman" w:cs="Times New Roman"/>
          <w:sz w:val="26"/>
          <w:szCs w:val="26"/>
        </w:rPr>
        <w:t xml:space="preserve"> Постійно зачищати водоприймальні та оглядові колодязі від сміття, бруду, нечистот, забрудненого снігу та наносного ґрунту;</w:t>
      </w:r>
    </w:p>
    <w:p w14:paraId="0906BF1B"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2.25.7.</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Забороняєтьс</w:t>
      </w:r>
      <w:r w:rsidRPr="00936E05">
        <w:rPr>
          <w:rFonts w:ascii="Times New Roman" w:hAnsi="Times New Roman" w:cs="Times New Roman"/>
          <w:b/>
          <w:bCs/>
          <w:sz w:val="26"/>
          <w:szCs w:val="26"/>
        </w:rPr>
        <w:t>я</w:t>
      </w:r>
      <w:r w:rsidRPr="00936E05">
        <w:rPr>
          <w:rFonts w:ascii="Times New Roman" w:hAnsi="Times New Roman" w:cs="Times New Roman"/>
          <w:sz w:val="26"/>
          <w:szCs w:val="26"/>
        </w:rPr>
        <w:t xml:space="preserve"> відкачувати воду з колодязів, траншей, </w:t>
      </w:r>
      <w:proofErr w:type="spellStart"/>
      <w:r w:rsidRPr="00936E05">
        <w:rPr>
          <w:rFonts w:ascii="Times New Roman" w:hAnsi="Times New Roman" w:cs="Times New Roman"/>
          <w:sz w:val="26"/>
          <w:szCs w:val="26"/>
        </w:rPr>
        <w:t>котлованів,резервуарів</w:t>
      </w:r>
      <w:proofErr w:type="spellEnd"/>
      <w:r w:rsidRPr="00936E05">
        <w:rPr>
          <w:rFonts w:ascii="Times New Roman" w:hAnsi="Times New Roman" w:cs="Times New Roman"/>
          <w:sz w:val="26"/>
          <w:szCs w:val="26"/>
        </w:rPr>
        <w:t xml:space="preserve"> на проїжджу частину вулиць, тротуари, газони;</w:t>
      </w:r>
    </w:p>
    <w:p w14:paraId="62DE1E16"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2.25.8.</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Забороняється</w:t>
      </w:r>
      <w:r w:rsidRPr="00936E05">
        <w:rPr>
          <w:rFonts w:ascii="Times New Roman" w:hAnsi="Times New Roman" w:cs="Times New Roman"/>
          <w:sz w:val="26"/>
          <w:szCs w:val="26"/>
        </w:rPr>
        <w:t xml:space="preserve"> скидання стічних вод у дощову каналізацію;</w:t>
      </w:r>
    </w:p>
    <w:p w14:paraId="7E35236E" w14:textId="77777777" w:rsidR="00C817D1" w:rsidRPr="00936E05" w:rsidRDefault="00C817D1" w:rsidP="00FB079B">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color w:val="002060"/>
          <w:sz w:val="26"/>
          <w:szCs w:val="26"/>
        </w:rPr>
        <w:t xml:space="preserve">        </w:t>
      </w:r>
      <w:r w:rsidRPr="00936E05">
        <w:rPr>
          <w:rFonts w:ascii="Times New Roman" w:hAnsi="Times New Roman" w:cs="Times New Roman"/>
          <w:b/>
          <w:sz w:val="26"/>
          <w:szCs w:val="26"/>
        </w:rPr>
        <w:t xml:space="preserve">2.25.9. </w:t>
      </w:r>
      <w:r w:rsidRPr="00936E05">
        <w:rPr>
          <w:rFonts w:ascii="Times New Roman" w:hAnsi="Times New Roman" w:cs="Times New Roman"/>
          <w:sz w:val="26"/>
          <w:szCs w:val="26"/>
        </w:rPr>
        <w:t>Після закінчення земляних робіт організація, яка проводила роботи (замовник), зобов’язана відновити тверде чи інше покриття проїжджої частини вулиці, тротуару, пішохідної доріжки, прибудинкової території, покриття газонів, зелених насаджень, дорожніх елементів тощо для забезпечення їх подальшої експлуатації.</w:t>
      </w:r>
    </w:p>
    <w:p w14:paraId="579D3350" w14:textId="77777777" w:rsidR="00C817D1" w:rsidRPr="00936E05" w:rsidRDefault="00C817D1" w:rsidP="00FB079B">
      <w:pPr>
        <w:tabs>
          <w:tab w:val="left" w:pos="8928"/>
        </w:tabs>
        <w:autoSpaceDE w:val="0"/>
        <w:autoSpaceDN w:val="0"/>
        <w:adjustRightInd w:val="0"/>
        <w:spacing w:after="0"/>
        <w:ind w:left="426"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2.26. Порядок утримання велосипедних </w:t>
      </w:r>
      <w:proofErr w:type="spellStart"/>
      <w:r w:rsidRPr="00936E05">
        <w:rPr>
          <w:rFonts w:ascii="Times New Roman" w:hAnsi="Times New Roman" w:cs="Times New Roman"/>
          <w:b/>
          <w:sz w:val="26"/>
          <w:szCs w:val="26"/>
        </w:rPr>
        <w:t>парковок</w:t>
      </w:r>
      <w:proofErr w:type="spellEnd"/>
      <w:r w:rsidRPr="00936E05">
        <w:rPr>
          <w:rFonts w:ascii="Times New Roman" w:hAnsi="Times New Roman" w:cs="Times New Roman"/>
          <w:b/>
          <w:sz w:val="26"/>
          <w:szCs w:val="26"/>
        </w:rPr>
        <w:t xml:space="preserve"> на території Козятинської міської територіальної громади</w:t>
      </w:r>
    </w:p>
    <w:p w14:paraId="44C663BF"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2.26.1. </w:t>
      </w:r>
      <w:r w:rsidRPr="00936E05">
        <w:rPr>
          <w:rFonts w:ascii="Times New Roman" w:hAnsi="Times New Roman" w:cs="Times New Roman"/>
          <w:sz w:val="26"/>
          <w:szCs w:val="26"/>
        </w:rPr>
        <w:t xml:space="preserve">Всі об’єкти громадського призначення, незалежно від форми власності, повинні бути обладнанні велосипедними </w:t>
      </w:r>
      <w:proofErr w:type="spellStart"/>
      <w:r w:rsidRPr="00936E05">
        <w:rPr>
          <w:rFonts w:ascii="Times New Roman" w:hAnsi="Times New Roman" w:cs="Times New Roman"/>
          <w:sz w:val="26"/>
          <w:szCs w:val="26"/>
        </w:rPr>
        <w:t>парковками</w:t>
      </w:r>
      <w:proofErr w:type="spellEnd"/>
      <w:r w:rsidRPr="00936E05">
        <w:rPr>
          <w:rFonts w:ascii="Times New Roman" w:hAnsi="Times New Roman" w:cs="Times New Roman"/>
          <w:sz w:val="26"/>
          <w:szCs w:val="26"/>
        </w:rPr>
        <w:t xml:space="preserve"> (мінімум однією), починаючи від етапу затвердження проектної документації та закінчуючи перевіркою фактичної наявності </w:t>
      </w:r>
      <w:proofErr w:type="spellStart"/>
      <w:r w:rsidRPr="00936E05">
        <w:rPr>
          <w:rFonts w:ascii="Times New Roman" w:hAnsi="Times New Roman" w:cs="Times New Roman"/>
          <w:sz w:val="26"/>
          <w:szCs w:val="26"/>
        </w:rPr>
        <w:t>велопарковки</w:t>
      </w:r>
      <w:proofErr w:type="spellEnd"/>
      <w:r w:rsidRPr="00936E05">
        <w:rPr>
          <w:rFonts w:ascii="Times New Roman" w:hAnsi="Times New Roman" w:cs="Times New Roman"/>
          <w:sz w:val="26"/>
          <w:szCs w:val="26"/>
        </w:rPr>
        <w:t xml:space="preserve"> при здачі об’єкту в експлуатацію.</w:t>
      </w:r>
    </w:p>
    <w:p w14:paraId="09ED6E82"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2.26.2.</w:t>
      </w:r>
      <w:r w:rsidRPr="00936E05">
        <w:rPr>
          <w:rFonts w:ascii="Times New Roman" w:hAnsi="Times New Roman" w:cs="Times New Roman"/>
          <w:sz w:val="26"/>
          <w:szCs w:val="26"/>
        </w:rPr>
        <w:t xml:space="preserve"> Розміщення </w:t>
      </w:r>
      <w:proofErr w:type="spellStart"/>
      <w:r w:rsidRPr="00936E05">
        <w:rPr>
          <w:rFonts w:ascii="Times New Roman" w:hAnsi="Times New Roman" w:cs="Times New Roman"/>
          <w:sz w:val="26"/>
          <w:szCs w:val="26"/>
        </w:rPr>
        <w:t>велопарковок</w:t>
      </w:r>
      <w:proofErr w:type="spellEnd"/>
      <w:r w:rsidRPr="00936E05">
        <w:rPr>
          <w:rFonts w:ascii="Times New Roman" w:hAnsi="Times New Roman" w:cs="Times New Roman"/>
          <w:sz w:val="26"/>
          <w:szCs w:val="26"/>
        </w:rPr>
        <w:t xml:space="preserve"> </w:t>
      </w:r>
      <w:r w:rsidRPr="00936E05">
        <w:rPr>
          <w:rFonts w:ascii="Times New Roman" w:hAnsi="Times New Roman" w:cs="Times New Roman"/>
          <w:sz w:val="26"/>
          <w:szCs w:val="26"/>
          <w:shd w:val="clear" w:color="auto" w:fill="FFFFFF"/>
        </w:rPr>
        <w:t>здійснюється за рішенням власника об’єкта благоустрою з дотриманням вимог законодавства, норм і правил.</w:t>
      </w:r>
    </w:p>
    <w:p w14:paraId="74B515B7"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lastRenderedPageBreak/>
        <w:t xml:space="preserve">          2.26.3. </w:t>
      </w:r>
      <w:r w:rsidRPr="00936E05">
        <w:rPr>
          <w:rFonts w:ascii="Times New Roman" w:hAnsi="Times New Roman" w:cs="Times New Roman"/>
          <w:sz w:val="26"/>
          <w:szCs w:val="26"/>
        </w:rPr>
        <w:t>При браку місця короткі горизонтальні чи вертикальні рейки можуть бути вмонтовані в стіну.</w:t>
      </w:r>
    </w:p>
    <w:p w14:paraId="620EF8ED"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2.26.4.</w:t>
      </w:r>
      <w:r w:rsidRPr="00936E05">
        <w:rPr>
          <w:rFonts w:ascii="Times New Roman" w:hAnsi="Times New Roman" w:cs="Times New Roman"/>
          <w:sz w:val="26"/>
          <w:szCs w:val="26"/>
        </w:rPr>
        <w:t xml:space="preserve"> Велосипедисти, що </w:t>
      </w:r>
      <w:proofErr w:type="spellStart"/>
      <w:r w:rsidRPr="00936E05">
        <w:rPr>
          <w:rFonts w:ascii="Times New Roman" w:hAnsi="Times New Roman" w:cs="Times New Roman"/>
          <w:sz w:val="26"/>
          <w:szCs w:val="26"/>
        </w:rPr>
        <w:t>паркують</w:t>
      </w:r>
      <w:proofErr w:type="spellEnd"/>
      <w:r w:rsidRPr="00936E05">
        <w:rPr>
          <w:rFonts w:ascii="Times New Roman" w:hAnsi="Times New Roman" w:cs="Times New Roman"/>
          <w:sz w:val="26"/>
          <w:szCs w:val="26"/>
        </w:rPr>
        <w:t xml:space="preserve"> свій велосипед, не мають піддаватися ризику через автомобілі, що їдуть поруч. </w:t>
      </w:r>
    </w:p>
    <w:p w14:paraId="73708837"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2.26.5.</w:t>
      </w:r>
      <w:r w:rsidRPr="00936E05">
        <w:rPr>
          <w:rFonts w:ascii="Times New Roman" w:hAnsi="Times New Roman" w:cs="Times New Roman"/>
          <w:sz w:val="26"/>
          <w:szCs w:val="26"/>
        </w:rPr>
        <w:t xml:space="preserve"> </w:t>
      </w:r>
      <w:proofErr w:type="spellStart"/>
      <w:r w:rsidRPr="00936E05">
        <w:rPr>
          <w:rFonts w:ascii="Times New Roman" w:hAnsi="Times New Roman" w:cs="Times New Roman"/>
          <w:sz w:val="26"/>
          <w:szCs w:val="26"/>
        </w:rPr>
        <w:t>Велопарковки</w:t>
      </w:r>
      <w:proofErr w:type="spellEnd"/>
      <w:r w:rsidRPr="00936E05">
        <w:rPr>
          <w:rFonts w:ascii="Times New Roman" w:hAnsi="Times New Roman" w:cs="Times New Roman"/>
          <w:sz w:val="26"/>
          <w:szCs w:val="26"/>
        </w:rPr>
        <w:t xml:space="preserve"> (</w:t>
      </w:r>
      <w:proofErr w:type="spellStart"/>
      <w:r w:rsidRPr="00936E05">
        <w:rPr>
          <w:rFonts w:ascii="Times New Roman" w:hAnsi="Times New Roman" w:cs="Times New Roman"/>
          <w:sz w:val="26"/>
          <w:szCs w:val="26"/>
        </w:rPr>
        <w:t>велостоянки</w:t>
      </w:r>
      <w:proofErr w:type="spellEnd"/>
      <w:r w:rsidRPr="00936E05">
        <w:rPr>
          <w:rFonts w:ascii="Times New Roman" w:hAnsi="Times New Roman" w:cs="Times New Roman"/>
          <w:sz w:val="26"/>
          <w:szCs w:val="26"/>
        </w:rPr>
        <w:t xml:space="preserve">) не повинні перекривати шляхи евакуації та створювати перешкоди на шляху пересування пішоходів та транспортних засобів.         </w:t>
      </w:r>
    </w:p>
    <w:p w14:paraId="3F26AA4E" w14:textId="77777777" w:rsidR="00C817D1" w:rsidRPr="00936E05" w:rsidRDefault="00C817D1" w:rsidP="00FB079B">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2.26.6.</w:t>
      </w:r>
      <w:r w:rsidRPr="00936E05">
        <w:rPr>
          <w:rFonts w:ascii="Times New Roman" w:hAnsi="Times New Roman" w:cs="Times New Roman"/>
          <w:sz w:val="26"/>
          <w:szCs w:val="26"/>
        </w:rPr>
        <w:t xml:space="preserve"> При влаштуванні </w:t>
      </w:r>
      <w:proofErr w:type="spellStart"/>
      <w:r w:rsidRPr="00936E05">
        <w:rPr>
          <w:rFonts w:ascii="Times New Roman" w:hAnsi="Times New Roman" w:cs="Times New Roman"/>
          <w:sz w:val="26"/>
          <w:szCs w:val="26"/>
        </w:rPr>
        <w:t>велостоянки</w:t>
      </w:r>
      <w:proofErr w:type="spellEnd"/>
      <w:r w:rsidRPr="00936E05">
        <w:rPr>
          <w:rFonts w:ascii="Times New Roman" w:hAnsi="Times New Roman" w:cs="Times New Roman"/>
          <w:sz w:val="26"/>
          <w:szCs w:val="26"/>
        </w:rPr>
        <w:t>, розрахованої на зберігання великої кількості велосипедів, необхідно передбачати місце для проходу пішоходів та під’їзду велосипедистів</w:t>
      </w:r>
      <w:r w:rsidRPr="00936E05">
        <w:rPr>
          <w:rFonts w:ascii="Times New Roman" w:hAnsi="Times New Roman" w:cs="Times New Roman"/>
          <w:b/>
          <w:sz w:val="26"/>
          <w:szCs w:val="26"/>
        </w:rPr>
        <w:t xml:space="preserve"> .        </w:t>
      </w:r>
    </w:p>
    <w:p w14:paraId="496043C8" w14:textId="77777777" w:rsidR="00C817D1" w:rsidRPr="00936E05" w:rsidRDefault="00C817D1" w:rsidP="00FB079B">
      <w:pPr>
        <w:pStyle w:val="af0"/>
        <w:tabs>
          <w:tab w:val="left" w:pos="8928"/>
        </w:tabs>
        <w:spacing w:line="276" w:lineRule="auto"/>
        <w:ind w:right="142"/>
        <w:rPr>
          <w:rFonts w:ascii="Times New Roman" w:hAnsi="Times New Roman"/>
          <w:sz w:val="26"/>
          <w:szCs w:val="26"/>
          <w:lang w:val="uk-UA"/>
        </w:rPr>
      </w:pPr>
      <w:r w:rsidRPr="00936E05">
        <w:rPr>
          <w:rFonts w:ascii="Times New Roman" w:hAnsi="Times New Roman"/>
          <w:b/>
          <w:sz w:val="26"/>
          <w:szCs w:val="26"/>
          <w:lang w:val="uk-UA"/>
        </w:rPr>
        <w:t xml:space="preserve">          2.26.7. Об’єкти, при яких доцільно облаштовувати </w:t>
      </w:r>
      <w:proofErr w:type="spellStart"/>
      <w:r w:rsidRPr="00936E05">
        <w:rPr>
          <w:rFonts w:ascii="Times New Roman" w:hAnsi="Times New Roman"/>
          <w:b/>
          <w:sz w:val="26"/>
          <w:szCs w:val="26"/>
          <w:lang w:val="uk-UA"/>
        </w:rPr>
        <w:t>велопарковки</w:t>
      </w:r>
      <w:proofErr w:type="spellEnd"/>
      <w:r w:rsidRPr="00936E05">
        <w:rPr>
          <w:rFonts w:ascii="Times New Roman" w:hAnsi="Times New Roman"/>
          <w:sz w:val="26"/>
          <w:szCs w:val="26"/>
          <w:lang w:val="uk-UA"/>
        </w:rPr>
        <w:t xml:space="preserve"> :</w:t>
      </w:r>
    </w:p>
    <w:p w14:paraId="0D153A82"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sz w:val="26"/>
          <w:szCs w:val="26"/>
          <w:lang w:val="uk-UA"/>
        </w:rPr>
        <w:t xml:space="preserve">        </w:t>
      </w:r>
      <w:r w:rsidRPr="00936E05">
        <w:rPr>
          <w:rFonts w:ascii="Times New Roman" w:hAnsi="Times New Roman"/>
          <w:b/>
          <w:sz w:val="26"/>
          <w:szCs w:val="26"/>
          <w:lang w:val="uk-UA"/>
        </w:rPr>
        <w:t>1)</w:t>
      </w:r>
      <w:r w:rsidRPr="00936E05">
        <w:rPr>
          <w:rFonts w:ascii="Times New Roman" w:hAnsi="Times New Roman"/>
          <w:sz w:val="26"/>
          <w:szCs w:val="26"/>
          <w:lang w:val="uk-UA"/>
        </w:rPr>
        <w:t xml:space="preserve"> транспортні об'єкти: залізничні станції, вокзали, станції міжміських та приміських автобусів; </w:t>
      </w:r>
    </w:p>
    <w:p w14:paraId="02724175" w14:textId="77777777" w:rsidR="00C817D1" w:rsidRPr="00936E05" w:rsidRDefault="00C817D1" w:rsidP="00FB079B">
      <w:pPr>
        <w:pStyle w:val="af0"/>
        <w:tabs>
          <w:tab w:val="left" w:pos="8928"/>
        </w:tabs>
        <w:spacing w:line="276" w:lineRule="auto"/>
        <w:ind w:right="142"/>
        <w:rPr>
          <w:rFonts w:ascii="Times New Roman" w:hAnsi="Times New Roman"/>
          <w:sz w:val="26"/>
          <w:szCs w:val="26"/>
          <w:lang w:val="uk-UA"/>
        </w:rPr>
      </w:pPr>
      <w:r w:rsidRPr="00936E05">
        <w:rPr>
          <w:rFonts w:ascii="Times New Roman" w:hAnsi="Times New Roman"/>
          <w:b/>
          <w:sz w:val="26"/>
          <w:szCs w:val="26"/>
          <w:lang w:val="uk-UA"/>
        </w:rPr>
        <w:t xml:space="preserve">       2)</w:t>
      </w:r>
      <w:r w:rsidRPr="00936E05">
        <w:rPr>
          <w:rFonts w:ascii="Times New Roman" w:hAnsi="Times New Roman"/>
          <w:sz w:val="26"/>
          <w:szCs w:val="26"/>
          <w:lang w:val="uk-UA"/>
        </w:rPr>
        <w:t xml:space="preserve"> місця роботи: офіси, бізнес-центри, підприємства та склади; </w:t>
      </w:r>
    </w:p>
    <w:p w14:paraId="7445C9C4" w14:textId="77777777" w:rsidR="00C817D1" w:rsidRPr="00936E05" w:rsidRDefault="00C817D1" w:rsidP="00FB079B">
      <w:pPr>
        <w:pStyle w:val="af0"/>
        <w:tabs>
          <w:tab w:val="left" w:pos="8928"/>
        </w:tabs>
        <w:spacing w:line="276" w:lineRule="auto"/>
        <w:ind w:right="142"/>
        <w:rPr>
          <w:rFonts w:ascii="Times New Roman" w:hAnsi="Times New Roman"/>
          <w:sz w:val="26"/>
          <w:szCs w:val="26"/>
          <w:lang w:val="uk-UA"/>
        </w:rPr>
      </w:pPr>
      <w:r w:rsidRPr="00936E05">
        <w:rPr>
          <w:rFonts w:ascii="Times New Roman" w:hAnsi="Times New Roman"/>
          <w:b/>
          <w:sz w:val="26"/>
          <w:szCs w:val="26"/>
          <w:lang w:val="uk-UA"/>
        </w:rPr>
        <w:t xml:space="preserve">       3)</w:t>
      </w:r>
      <w:r w:rsidRPr="00936E05">
        <w:rPr>
          <w:rFonts w:ascii="Times New Roman" w:hAnsi="Times New Roman"/>
          <w:sz w:val="26"/>
          <w:szCs w:val="26"/>
          <w:lang w:val="uk-UA"/>
        </w:rPr>
        <w:t xml:space="preserve"> заклади освіти різних рівнів;</w:t>
      </w:r>
    </w:p>
    <w:p w14:paraId="345A611D"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sz w:val="26"/>
          <w:szCs w:val="26"/>
          <w:lang w:val="uk-UA"/>
        </w:rPr>
        <w:t xml:space="preserve">        </w:t>
      </w:r>
      <w:r w:rsidRPr="00936E05">
        <w:rPr>
          <w:rFonts w:ascii="Times New Roman" w:hAnsi="Times New Roman"/>
          <w:b/>
          <w:sz w:val="26"/>
          <w:szCs w:val="26"/>
          <w:lang w:val="uk-UA"/>
        </w:rPr>
        <w:t>4)</w:t>
      </w:r>
      <w:r w:rsidRPr="00936E05">
        <w:rPr>
          <w:rFonts w:ascii="Times New Roman" w:hAnsi="Times New Roman"/>
          <w:sz w:val="26"/>
          <w:szCs w:val="26"/>
          <w:lang w:val="uk-UA"/>
        </w:rPr>
        <w:t xml:space="preserve"> підприємства торгівлі та обслуговування громадян: магазини, ринки, супермаркети, майстерні, ательє тощо, медичні заклади (у тому числі приватні), бари і ресторани, заклади громадського харчування, театри і кінотеатри, концертні зали, туристичні центри та місця, популярні серед туристів;</w:t>
      </w:r>
    </w:p>
    <w:p w14:paraId="0A4C5826"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sz w:val="26"/>
          <w:szCs w:val="26"/>
          <w:lang w:val="uk-UA"/>
        </w:rPr>
        <w:t xml:space="preserve">       </w:t>
      </w:r>
      <w:r w:rsidRPr="00936E05">
        <w:rPr>
          <w:rFonts w:ascii="Times New Roman" w:hAnsi="Times New Roman"/>
          <w:b/>
          <w:sz w:val="26"/>
          <w:szCs w:val="26"/>
          <w:lang w:val="uk-UA"/>
        </w:rPr>
        <w:t>5</w:t>
      </w:r>
      <w:r w:rsidRPr="00936E05">
        <w:rPr>
          <w:rFonts w:ascii="Times New Roman" w:hAnsi="Times New Roman"/>
          <w:sz w:val="26"/>
          <w:szCs w:val="26"/>
          <w:lang w:val="uk-UA"/>
        </w:rPr>
        <w:t>) житло: багатоквартирні житлові будинки, гуртожитки;</w:t>
      </w:r>
    </w:p>
    <w:p w14:paraId="2DDE6FA4"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6)</w:t>
      </w:r>
      <w:r w:rsidRPr="00936E05">
        <w:rPr>
          <w:rFonts w:ascii="Times New Roman" w:hAnsi="Times New Roman"/>
          <w:sz w:val="26"/>
          <w:szCs w:val="26"/>
          <w:lang w:val="uk-UA"/>
        </w:rPr>
        <w:t xml:space="preserve"> урядові заклади: будівлі муніципальних органів, офіси служб соціального захисту, зайнятості, поліцейські відділки, суди;</w:t>
      </w:r>
    </w:p>
    <w:p w14:paraId="496DA525"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7)</w:t>
      </w:r>
      <w:r w:rsidRPr="00936E05">
        <w:rPr>
          <w:rFonts w:ascii="Times New Roman" w:hAnsi="Times New Roman"/>
          <w:sz w:val="26"/>
          <w:szCs w:val="26"/>
          <w:lang w:val="uk-UA"/>
        </w:rPr>
        <w:t xml:space="preserve"> громадські заклади: поштові відділення, бібліотеки, музеї, плавальний басейн, розважальні та спортивні центри, парки та сквери, місця громадських зборів, лікарні, оздоровчі центри (поліклініки), культові заклади; цвинтарі.</w:t>
      </w:r>
      <w:r w:rsidRPr="00936E05">
        <w:rPr>
          <w:rStyle w:val="rvts15"/>
          <w:rFonts w:ascii="Times New Roman" w:hAnsi="Times New Roman"/>
          <w:b/>
          <w:bCs/>
          <w:color w:val="333333"/>
          <w:sz w:val="26"/>
          <w:szCs w:val="26"/>
          <w:lang w:val="uk-UA"/>
        </w:rPr>
        <w:t xml:space="preserve">  </w:t>
      </w:r>
    </w:p>
    <w:p w14:paraId="0E65499F" w14:textId="77777777" w:rsidR="00C817D1" w:rsidRPr="00936E05" w:rsidRDefault="00C817D1" w:rsidP="00FB079B">
      <w:pPr>
        <w:pStyle w:val="af0"/>
        <w:tabs>
          <w:tab w:val="left" w:pos="8928"/>
        </w:tabs>
        <w:spacing w:line="276" w:lineRule="auto"/>
        <w:ind w:left="189" w:right="142"/>
        <w:jc w:val="both"/>
        <w:rPr>
          <w:rFonts w:ascii="Times New Roman" w:hAnsi="Times New Roman"/>
          <w:sz w:val="26"/>
          <w:szCs w:val="26"/>
          <w:lang w:val="uk-UA"/>
        </w:rPr>
      </w:pPr>
      <w:r w:rsidRPr="00936E05">
        <w:rPr>
          <w:rStyle w:val="FontStyle"/>
          <w:rFonts w:ascii="Times New Roman" w:hAnsi="Times New Roman" w:cs="Times New Roman"/>
          <w:b/>
          <w:sz w:val="26"/>
          <w:szCs w:val="26"/>
          <w:lang w:val="uk-UA"/>
        </w:rPr>
        <w:t xml:space="preserve">       2.27.</w:t>
      </w:r>
      <w:r w:rsidRPr="00936E05">
        <w:rPr>
          <w:rFonts w:ascii="Times New Roman" w:hAnsi="Times New Roman"/>
          <w:b/>
          <w:sz w:val="26"/>
          <w:szCs w:val="26"/>
          <w:lang w:val="uk-UA"/>
        </w:rPr>
        <w:t xml:space="preserve">Порядок здійснення благоустрою, утримання об'єктів та елементів благоустрою під час будівельних, земляних, ремонтних та інших робіт        </w:t>
      </w:r>
    </w:p>
    <w:p w14:paraId="5EC60FAF"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2.27.1. </w:t>
      </w:r>
      <w:r w:rsidRPr="00936E05">
        <w:rPr>
          <w:rFonts w:ascii="Times New Roman" w:hAnsi="Times New Roman"/>
          <w:sz w:val="26"/>
          <w:szCs w:val="26"/>
          <w:lang w:val="uk-UA"/>
        </w:rPr>
        <w:t>Суб'єкти господарювання зобов'язані:</w:t>
      </w:r>
    </w:p>
    <w:p w14:paraId="6F548BE1"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1)</w:t>
      </w:r>
      <w:r w:rsidRPr="00936E05">
        <w:rPr>
          <w:rFonts w:ascii="Times New Roman" w:hAnsi="Times New Roman"/>
          <w:sz w:val="26"/>
          <w:szCs w:val="26"/>
          <w:lang w:val="uk-UA"/>
        </w:rPr>
        <w:t xml:space="preserve"> забезпечити огородження будівельного майданчику парканом визначеного типу, утримувати у належному стані будівельний майданчик, земельну ділянку виділену під будівництво чи проектування в радіусі 20 метрів від меж майданчику земельної ділянки та до проїжджої частини вулиці.</w:t>
      </w:r>
    </w:p>
    <w:p w14:paraId="198738BE"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2) </w:t>
      </w:r>
      <w:r w:rsidRPr="00936E05">
        <w:rPr>
          <w:rFonts w:ascii="Times New Roman" w:hAnsi="Times New Roman"/>
          <w:sz w:val="26"/>
          <w:szCs w:val="26"/>
          <w:lang w:val="uk-UA"/>
        </w:rPr>
        <w:t>Здійснювати ремонтні роботи на фасадах будинків, будівель і споруд з обов'язковим використанням протипилових засобів (захисна сітка, плівка, легка огорожа).</w:t>
      </w:r>
    </w:p>
    <w:p w14:paraId="73988A31"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3) </w:t>
      </w:r>
      <w:r w:rsidRPr="00936E05">
        <w:rPr>
          <w:rFonts w:ascii="Times New Roman" w:hAnsi="Times New Roman"/>
          <w:sz w:val="26"/>
          <w:szCs w:val="26"/>
          <w:lang w:val="uk-UA"/>
        </w:rPr>
        <w:t xml:space="preserve"> Здійснювати прибирання території, прилеглої до будівельних майданчиків або місць проведення будь-яких ремонтно-будівельних робіт, від залишків будівельних матеріалів, ґрунту, сміття тощо не рідше ніж одного разу на добу;</w:t>
      </w:r>
    </w:p>
    <w:p w14:paraId="3DFA6A58"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4)</w:t>
      </w:r>
      <w:r w:rsidRPr="00936E05">
        <w:rPr>
          <w:rFonts w:ascii="Times New Roman" w:hAnsi="Times New Roman"/>
          <w:sz w:val="26"/>
          <w:szCs w:val="26"/>
          <w:lang w:val="uk-UA"/>
        </w:rPr>
        <w:t xml:space="preserve"> Організовувати механічне або ручне очищення і миття автотранспортних засобів при їх виїзді з будівельних майданчиків на проїзну частину вулиць.</w:t>
      </w:r>
    </w:p>
    <w:p w14:paraId="4ACE8537"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5) </w:t>
      </w:r>
      <w:r w:rsidRPr="00936E05">
        <w:rPr>
          <w:rFonts w:ascii="Times New Roman" w:hAnsi="Times New Roman"/>
          <w:sz w:val="26"/>
          <w:szCs w:val="26"/>
          <w:lang w:val="uk-UA"/>
        </w:rPr>
        <w:t xml:space="preserve">Не допускати випадків виїзду транспортних засобів з будівельних майданчиків на проїзну частину вулиць із забрудненими колесами. </w:t>
      </w:r>
    </w:p>
    <w:p w14:paraId="6FD96140"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6)</w:t>
      </w:r>
      <w:r w:rsidRPr="00936E05">
        <w:rPr>
          <w:rFonts w:ascii="Times New Roman" w:hAnsi="Times New Roman"/>
          <w:sz w:val="26"/>
          <w:szCs w:val="26"/>
          <w:lang w:val="uk-UA"/>
        </w:rPr>
        <w:t xml:space="preserve"> Вживати заходи з недопущення винесення транспортними засобами на дорожні об'єкти сипучих матеріалів і розчинів, а також засмічення вулиць унаслідок переповнення кузова вантажем, розвіювання безтарних вантажів, руху із незакріпленим вантажем, забруднення або запилення повітря. </w:t>
      </w:r>
    </w:p>
    <w:p w14:paraId="0174BF07"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lastRenderedPageBreak/>
        <w:t xml:space="preserve">           7)</w:t>
      </w:r>
      <w:r w:rsidRPr="00936E05">
        <w:rPr>
          <w:rFonts w:ascii="Times New Roman" w:hAnsi="Times New Roman"/>
          <w:sz w:val="26"/>
          <w:szCs w:val="26"/>
          <w:lang w:val="uk-UA"/>
        </w:rPr>
        <w:t xml:space="preserve"> Не допускати відкачування та виливання води, стічних вод на проїзну частину вулиць, тротуари водойми та інші місця, якщо це не передбачено технологічним відведенням стічних вод. </w:t>
      </w:r>
    </w:p>
    <w:p w14:paraId="76D11CDF" w14:textId="77777777" w:rsidR="00C817D1" w:rsidRPr="00936E05" w:rsidRDefault="00C817D1" w:rsidP="00FB079B">
      <w:pPr>
        <w:pStyle w:val="af0"/>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8)</w:t>
      </w:r>
      <w:r w:rsidRPr="00936E05">
        <w:rPr>
          <w:rFonts w:ascii="Times New Roman" w:hAnsi="Times New Roman"/>
          <w:sz w:val="26"/>
          <w:szCs w:val="26"/>
          <w:lang w:val="uk-UA"/>
        </w:rPr>
        <w:t xml:space="preserve"> Не допускати забруднення, самовільної зміни межі акваторії та прибережних смуг водних об'єктів.</w:t>
      </w:r>
    </w:p>
    <w:p w14:paraId="6E10DD4D" w14:textId="4ECEE5C3" w:rsidR="00C817D1" w:rsidRPr="00936E05" w:rsidRDefault="00C817D1" w:rsidP="002E7149">
      <w:pPr>
        <w:pStyle w:val="af0"/>
        <w:tabs>
          <w:tab w:val="left" w:pos="8928"/>
        </w:tabs>
        <w:spacing w:line="276" w:lineRule="auto"/>
        <w:ind w:right="142"/>
        <w:jc w:val="both"/>
        <w:rPr>
          <w:rStyle w:val="FontStyle"/>
          <w:rFonts w:ascii="Times New Roman" w:hAnsi="Times New Roman" w:cs="Times New Roman"/>
          <w:color w:val="C00000"/>
          <w:sz w:val="26"/>
          <w:szCs w:val="26"/>
          <w:lang w:val="uk-UA"/>
        </w:rPr>
      </w:pPr>
      <w:r w:rsidRPr="00936E05">
        <w:rPr>
          <w:rFonts w:ascii="Times New Roman" w:hAnsi="Times New Roman"/>
          <w:b/>
          <w:sz w:val="26"/>
          <w:szCs w:val="26"/>
          <w:lang w:val="uk-UA"/>
        </w:rPr>
        <w:t xml:space="preserve">          9)</w:t>
      </w:r>
      <w:r w:rsidRPr="00936E05">
        <w:rPr>
          <w:rFonts w:ascii="Times New Roman" w:hAnsi="Times New Roman"/>
          <w:sz w:val="26"/>
          <w:szCs w:val="26"/>
          <w:lang w:val="uk-UA"/>
        </w:rPr>
        <w:t xml:space="preserve"> Дозвіл на порушення об'єктів благоустрою надається відповідно до статті 26</w:t>
      </w:r>
      <w:r w:rsidRPr="00936E05">
        <w:rPr>
          <w:rFonts w:ascii="Times New Roman" w:hAnsi="Times New Roman"/>
          <w:sz w:val="26"/>
          <w:szCs w:val="26"/>
          <w:vertAlign w:val="superscript"/>
          <w:lang w:val="uk-UA"/>
        </w:rPr>
        <w:t xml:space="preserve">1 </w:t>
      </w:r>
      <w:r w:rsidRPr="00936E05">
        <w:rPr>
          <w:rFonts w:ascii="Times New Roman" w:hAnsi="Times New Roman"/>
          <w:sz w:val="26"/>
          <w:szCs w:val="26"/>
          <w:lang w:val="uk-UA"/>
        </w:rPr>
        <w:t xml:space="preserve">Закону України «Про благоустрій населених пунктів» </w:t>
      </w:r>
      <w:r w:rsidRPr="00936E05">
        <w:rPr>
          <w:rFonts w:ascii="Times New Roman" w:hAnsi="Times New Roman"/>
          <w:b/>
          <w:color w:val="C00000"/>
          <w:sz w:val="26"/>
          <w:szCs w:val="26"/>
          <w:lang w:val="uk-UA"/>
        </w:rPr>
        <w:t xml:space="preserve">       </w:t>
      </w:r>
      <w:bookmarkStart w:id="22" w:name="_Hlk79722353"/>
    </w:p>
    <w:p w14:paraId="581F9FAF" w14:textId="72515416" w:rsidR="00C817D1" w:rsidRPr="00085E42" w:rsidRDefault="00C817D1" w:rsidP="002E7149">
      <w:pPr>
        <w:pStyle w:val="2"/>
        <w:tabs>
          <w:tab w:val="left" w:pos="8928"/>
        </w:tabs>
        <w:ind w:left="0" w:right="142" w:firstLine="567"/>
        <w:jc w:val="center"/>
        <w:rPr>
          <w:b w:val="0"/>
          <w:sz w:val="26"/>
          <w:szCs w:val="26"/>
          <w:lang w:val="uk-UA"/>
        </w:rPr>
      </w:pPr>
      <w:r w:rsidRPr="00936E05">
        <w:rPr>
          <w:rStyle w:val="FontStyle"/>
          <w:rFonts w:ascii="Times New Roman" w:hAnsi="Times New Roman" w:cs="Times New Roman"/>
          <w:sz w:val="26"/>
          <w:szCs w:val="26"/>
          <w:lang w:val="uk-UA"/>
        </w:rPr>
        <w:t>Розділ III. Вимоги до впорядкування територій підприємств</w:t>
      </w:r>
      <w:r w:rsidRPr="00936E05">
        <w:rPr>
          <w:sz w:val="26"/>
          <w:szCs w:val="26"/>
          <w:lang w:val="uk-UA"/>
        </w:rPr>
        <w:t>, установ, організацій, фізичних осіб-підприємців та інших суб'єктів господарювання у сфері благоустрою населених пунктів Козятинської міської територіальної громади</w:t>
      </w:r>
      <w:r w:rsidRPr="00936E05">
        <w:rPr>
          <w:b w:val="0"/>
          <w:sz w:val="26"/>
          <w:szCs w:val="26"/>
          <w:lang w:val="uk-UA"/>
        </w:rPr>
        <w:t xml:space="preserve">  </w:t>
      </w:r>
    </w:p>
    <w:bookmarkEnd w:id="22"/>
    <w:p w14:paraId="503DDD88" w14:textId="77777777" w:rsidR="00C817D1" w:rsidRPr="00936E05" w:rsidRDefault="00C817D1" w:rsidP="002E7149">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3.1.</w:t>
      </w:r>
      <w:r w:rsidRPr="00936E05">
        <w:rPr>
          <w:rFonts w:ascii="Times New Roman" w:hAnsi="Times New Roman" w:cs="Times New Roman"/>
          <w:sz w:val="26"/>
          <w:szCs w:val="26"/>
        </w:rPr>
        <w:t xml:space="preserve"> </w:t>
      </w:r>
      <w:r w:rsidRPr="00936E05">
        <w:rPr>
          <w:rFonts w:ascii="Times New Roman" w:hAnsi="Times New Roman" w:cs="Times New Roman"/>
          <w:sz w:val="26"/>
          <w:szCs w:val="26"/>
          <w:shd w:val="clear" w:color="auto" w:fill="FFFFFF"/>
        </w:rPr>
        <w:t>Підприємства, установи, організації, фізичні особи-підприємці та інші суб'єкти господарювання , які розміщуються на території об’єкта благоустрою, можуть утримувати закріплену за ними територію або брати пайову участь в утриманні цього об’єкта на умовах договору, укладеного із балансоутримувачем.</w:t>
      </w:r>
      <w:r w:rsidRPr="00936E05">
        <w:rPr>
          <w:rFonts w:ascii="Times New Roman" w:hAnsi="Times New Roman" w:cs="Times New Roman"/>
          <w:sz w:val="26"/>
          <w:szCs w:val="26"/>
        </w:rPr>
        <w:t xml:space="preserve"> </w:t>
      </w:r>
    </w:p>
    <w:p w14:paraId="706885E4" w14:textId="77777777" w:rsidR="00C817D1" w:rsidRPr="00936E05" w:rsidRDefault="00C817D1" w:rsidP="002E7149">
      <w:pPr>
        <w:pBdr>
          <w:top w:val="nil"/>
          <w:left w:val="nil"/>
          <w:bottom w:val="nil"/>
          <w:right w:val="nil"/>
          <w:between w:val="nil"/>
        </w:pBdr>
        <w:tabs>
          <w:tab w:val="left" w:pos="1482"/>
          <w:tab w:val="left" w:pos="8928"/>
          <w:tab w:val="left" w:pos="9072"/>
        </w:tabs>
        <w:spacing w:after="0"/>
        <w:ind w:right="142"/>
        <w:jc w:val="both"/>
        <w:rPr>
          <w:rFonts w:ascii="Times New Roman" w:hAnsi="Times New Roman" w:cs="Times New Roman"/>
          <w:sz w:val="26"/>
          <w:szCs w:val="26"/>
        </w:rPr>
      </w:pPr>
      <w:bookmarkStart w:id="23" w:name="n115"/>
      <w:bookmarkStart w:id="24" w:name="n116"/>
      <w:bookmarkStart w:id="25" w:name="n117"/>
      <w:bookmarkStart w:id="26" w:name="n118"/>
      <w:bookmarkEnd w:id="23"/>
      <w:bookmarkEnd w:id="24"/>
      <w:bookmarkEnd w:id="25"/>
      <w:bookmarkEnd w:id="26"/>
      <w:r w:rsidRPr="00936E05">
        <w:rPr>
          <w:rFonts w:ascii="Times New Roman" w:hAnsi="Times New Roman" w:cs="Times New Roman"/>
          <w:b/>
          <w:sz w:val="26"/>
          <w:szCs w:val="26"/>
        </w:rPr>
        <w:t xml:space="preserve">        3.2</w:t>
      </w:r>
      <w:r w:rsidRPr="00936E05">
        <w:rPr>
          <w:rFonts w:ascii="Times New Roman" w:hAnsi="Times New Roman" w:cs="Times New Roman"/>
          <w:sz w:val="26"/>
          <w:szCs w:val="26"/>
        </w:rPr>
        <w:t>. Посадові особи юридичних осіб, фізичні особи-суб'єкти підприємницької діяльності несуть адміністративну відповідальність за невиконання заходів з благоустрою, а також за дії чи бездіяльність, що призвели до завдання шкоди майну та/або здоров’ю громадян на власних та закріплених за юридичними особами, фізичними особами- суб'єктами підприємницької діяльності територіях , відповідно до  чинного законодавства.</w:t>
      </w:r>
    </w:p>
    <w:p w14:paraId="74E573B6"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3.3.</w:t>
      </w:r>
      <w:r w:rsidRPr="00936E05">
        <w:rPr>
          <w:rFonts w:ascii="Times New Roman" w:hAnsi="Times New Roman" w:cs="Times New Roman"/>
          <w:sz w:val="26"/>
          <w:szCs w:val="26"/>
        </w:rPr>
        <w:t xml:space="preserve"> Межі та режим використання закріпленою за суб'єктами господарювання території визначають відповідні органи державної влади та органи місцевого самоврядування ,залежно від підпорядкування об'єкту благоустрою. </w:t>
      </w:r>
    </w:p>
    <w:p w14:paraId="2194FEEF" w14:textId="77777777" w:rsidR="00C817D1" w:rsidRPr="00936E05" w:rsidRDefault="00C817D1" w:rsidP="002E7149">
      <w:pPr>
        <w:pStyle w:val="rvps2"/>
        <w:shd w:val="clear" w:color="auto" w:fill="FFFFFF"/>
        <w:spacing w:before="0" w:beforeAutospacing="0" w:after="0" w:afterAutospacing="0" w:line="276" w:lineRule="auto"/>
        <w:ind w:right="142"/>
        <w:jc w:val="both"/>
        <w:rPr>
          <w:sz w:val="26"/>
          <w:szCs w:val="26"/>
        </w:rPr>
      </w:pPr>
      <w:r w:rsidRPr="00936E05">
        <w:rPr>
          <w:b/>
          <w:sz w:val="26"/>
          <w:szCs w:val="26"/>
        </w:rPr>
        <w:t xml:space="preserve">      3.4. </w:t>
      </w:r>
      <w:r w:rsidRPr="00936E05">
        <w:rPr>
          <w:sz w:val="26"/>
          <w:szCs w:val="26"/>
        </w:rPr>
        <w:t>Визначення обсягів пайової участі підприємств, установ, організацій (П), які розміщуються на території об’єкта благоустрою, в утриманні цього об’єкта здійснюють органи місцевого самоврядування за формулою:</w:t>
      </w:r>
    </w:p>
    <w:p w14:paraId="6C04ED5D" w14:textId="77777777" w:rsidR="00C817D1" w:rsidRPr="00936E05" w:rsidRDefault="00C817D1" w:rsidP="002E7149">
      <w:pPr>
        <w:shd w:val="clear" w:color="auto" w:fill="FFFFFF"/>
        <w:tabs>
          <w:tab w:val="left" w:pos="8928"/>
        </w:tabs>
        <w:spacing w:after="0"/>
        <w:ind w:right="142"/>
        <w:jc w:val="center"/>
        <w:rPr>
          <w:rFonts w:ascii="Times New Roman" w:hAnsi="Times New Roman" w:cs="Times New Roman"/>
          <w:b/>
          <w:sz w:val="26"/>
          <w:szCs w:val="26"/>
        </w:rPr>
      </w:pPr>
      <w:r w:rsidRPr="00936E05">
        <w:rPr>
          <w:rFonts w:ascii="Times New Roman" w:hAnsi="Times New Roman" w:cs="Times New Roman"/>
          <w:b/>
          <w:sz w:val="26"/>
          <w:szCs w:val="26"/>
        </w:rPr>
        <w:t xml:space="preserve">П = </w:t>
      </w:r>
      <w:proofErr w:type="spellStart"/>
      <w:r w:rsidRPr="00936E05">
        <w:rPr>
          <w:rFonts w:ascii="Times New Roman" w:hAnsi="Times New Roman" w:cs="Times New Roman"/>
          <w:b/>
          <w:sz w:val="26"/>
          <w:szCs w:val="26"/>
        </w:rPr>
        <w:t>S</w:t>
      </w:r>
      <w:r w:rsidRPr="00936E05">
        <w:rPr>
          <w:rFonts w:ascii="Times New Roman" w:hAnsi="Times New Roman" w:cs="Times New Roman"/>
          <w:b/>
          <w:bCs/>
          <w:sz w:val="26"/>
          <w:szCs w:val="26"/>
          <w:vertAlign w:val="subscript"/>
        </w:rPr>
        <w:t>з</w:t>
      </w:r>
      <w:proofErr w:type="spellEnd"/>
      <w:r w:rsidRPr="00936E05">
        <w:rPr>
          <w:rFonts w:ascii="Times New Roman" w:hAnsi="Times New Roman" w:cs="Times New Roman"/>
          <w:b/>
          <w:sz w:val="26"/>
          <w:szCs w:val="26"/>
        </w:rPr>
        <w:t xml:space="preserve"> х </w:t>
      </w:r>
      <w:proofErr w:type="spellStart"/>
      <w:r w:rsidRPr="00936E05">
        <w:rPr>
          <w:rFonts w:ascii="Times New Roman" w:hAnsi="Times New Roman" w:cs="Times New Roman"/>
          <w:b/>
          <w:sz w:val="26"/>
          <w:szCs w:val="26"/>
        </w:rPr>
        <w:t>С</w:t>
      </w:r>
      <w:r w:rsidRPr="00936E05">
        <w:rPr>
          <w:rFonts w:ascii="Times New Roman" w:hAnsi="Times New Roman" w:cs="Times New Roman"/>
          <w:b/>
          <w:bCs/>
          <w:sz w:val="26"/>
          <w:szCs w:val="26"/>
          <w:vertAlign w:val="subscript"/>
        </w:rPr>
        <w:t>бв</w:t>
      </w:r>
      <w:proofErr w:type="spellEnd"/>
      <w:r w:rsidRPr="00936E05">
        <w:rPr>
          <w:rFonts w:ascii="Times New Roman" w:hAnsi="Times New Roman" w:cs="Times New Roman"/>
          <w:b/>
          <w:sz w:val="26"/>
          <w:szCs w:val="26"/>
        </w:rPr>
        <w:t>,</w:t>
      </w:r>
    </w:p>
    <w:tbl>
      <w:tblPr>
        <w:tblW w:w="5000" w:type="pct"/>
        <w:shd w:val="clear" w:color="auto" w:fill="FFFFFF"/>
        <w:tblCellMar>
          <w:left w:w="0" w:type="dxa"/>
          <w:right w:w="0" w:type="dxa"/>
        </w:tblCellMar>
        <w:tblLook w:val="04A0" w:firstRow="1" w:lastRow="0" w:firstColumn="1" w:lastColumn="0" w:noHBand="0" w:noVBand="1"/>
      </w:tblPr>
      <w:tblGrid>
        <w:gridCol w:w="524"/>
        <w:gridCol w:w="842"/>
        <w:gridCol w:w="488"/>
        <w:gridCol w:w="8492"/>
      </w:tblGrid>
      <w:tr w:rsidR="00C817D1" w:rsidRPr="00936E05" w14:paraId="513CBAE9" w14:textId="77777777" w:rsidTr="00C817D1">
        <w:tc>
          <w:tcPr>
            <w:tcW w:w="518" w:type="dxa"/>
            <w:tcBorders>
              <w:top w:val="nil"/>
              <w:left w:val="nil"/>
              <w:bottom w:val="nil"/>
              <w:right w:val="nil"/>
            </w:tcBorders>
            <w:shd w:val="clear" w:color="auto" w:fill="FFFFFF"/>
            <w:tcMar>
              <w:top w:w="15" w:type="dxa"/>
              <w:left w:w="15" w:type="dxa"/>
              <w:bottom w:w="15" w:type="dxa"/>
              <w:right w:w="15" w:type="dxa"/>
            </w:tcMar>
            <w:hideMark/>
          </w:tcPr>
          <w:p w14:paraId="1413011F" w14:textId="77777777" w:rsidR="00C817D1" w:rsidRPr="00936E05" w:rsidRDefault="00C817D1" w:rsidP="002E7149">
            <w:pPr>
              <w:tabs>
                <w:tab w:val="left" w:pos="6338"/>
              </w:tabs>
              <w:spacing w:after="0"/>
              <w:ind w:right="142"/>
              <w:rPr>
                <w:rFonts w:ascii="Times New Roman" w:hAnsi="Times New Roman" w:cs="Times New Roman"/>
                <w:b/>
                <w:sz w:val="26"/>
                <w:szCs w:val="26"/>
              </w:rPr>
            </w:pPr>
          </w:p>
        </w:tc>
        <w:tc>
          <w:tcPr>
            <w:tcW w:w="833" w:type="dxa"/>
            <w:tcBorders>
              <w:top w:val="nil"/>
              <w:left w:val="nil"/>
              <w:bottom w:val="nil"/>
              <w:right w:val="nil"/>
            </w:tcBorders>
            <w:shd w:val="clear" w:color="auto" w:fill="FFFFFF"/>
            <w:tcMar>
              <w:top w:w="15" w:type="dxa"/>
              <w:left w:w="15" w:type="dxa"/>
              <w:bottom w:w="15" w:type="dxa"/>
              <w:right w:w="15" w:type="dxa"/>
            </w:tcMar>
            <w:hideMark/>
          </w:tcPr>
          <w:p w14:paraId="381ED150" w14:textId="77777777" w:rsidR="00C817D1" w:rsidRPr="00936E05" w:rsidRDefault="00C817D1" w:rsidP="002E7149">
            <w:pPr>
              <w:tabs>
                <w:tab w:val="left" w:pos="6338"/>
              </w:tabs>
              <w:spacing w:after="0"/>
              <w:ind w:right="142"/>
              <w:rPr>
                <w:rFonts w:ascii="Times New Roman" w:hAnsi="Times New Roman" w:cs="Times New Roman"/>
                <w:b/>
                <w:sz w:val="26"/>
                <w:szCs w:val="26"/>
              </w:rPr>
            </w:pPr>
            <w:proofErr w:type="spellStart"/>
            <w:r w:rsidRPr="00936E05">
              <w:rPr>
                <w:rFonts w:ascii="Times New Roman" w:hAnsi="Times New Roman" w:cs="Times New Roman"/>
                <w:b/>
                <w:bCs/>
                <w:sz w:val="26"/>
                <w:szCs w:val="26"/>
              </w:rPr>
              <w:t>S</w:t>
            </w:r>
            <w:r w:rsidRPr="00936E05">
              <w:rPr>
                <w:rFonts w:ascii="Times New Roman" w:hAnsi="Times New Roman" w:cs="Times New Roman"/>
                <w:b/>
                <w:bCs/>
                <w:sz w:val="26"/>
                <w:szCs w:val="26"/>
                <w:vertAlign w:val="subscript"/>
              </w:rPr>
              <w:t>з</w:t>
            </w:r>
            <w:proofErr w:type="spellEnd"/>
          </w:p>
        </w:tc>
        <w:tc>
          <w:tcPr>
            <w:tcW w:w="483" w:type="dxa"/>
            <w:tcBorders>
              <w:top w:val="nil"/>
              <w:left w:val="nil"/>
              <w:bottom w:val="nil"/>
              <w:right w:val="nil"/>
            </w:tcBorders>
            <w:shd w:val="clear" w:color="auto" w:fill="FFFFFF"/>
            <w:tcMar>
              <w:top w:w="15" w:type="dxa"/>
              <w:left w:w="15" w:type="dxa"/>
              <w:bottom w:w="15" w:type="dxa"/>
              <w:right w:w="15" w:type="dxa"/>
            </w:tcMar>
            <w:hideMark/>
          </w:tcPr>
          <w:p w14:paraId="1150B5BE" w14:textId="77777777" w:rsidR="00C817D1" w:rsidRPr="00936E05" w:rsidRDefault="00C817D1" w:rsidP="002E7149">
            <w:pPr>
              <w:tabs>
                <w:tab w:val="left" w:pos="6338"/>
              </w:tabs>
              <w:spacing w:after="0"/>
              <w:ind w:right="142"/>
              <w:rPr>
                <w:rFonts w:ascii="Times New Roman" w:hAnsi="Times New Roman" w:cs="Times New Roman"/>
                <w:sz w:val="26"/>
                <w:szCs w:val="26"/>
              </w:rPr>
            </w:pPr>
            <w:r w:rsidRPr="00936E05">
              <w:rPr>
                <w:rFonts w:ascii="Times New Roman" w:hAnsi="Times New Roman" w:cs="Times New Roman"/>
                <w:sz w:val="26"/>
                <w:szCs w:val="26"/>
              </w:rPr>
              <w:t>-</w:t>
            </w:r>
          </w:p>
        </w:tc>
        <w:tc>
          <w:tcPr>
            <w:tcW w:w="8401" w:type="dxa"/>
            <w:tcBorders>
              <w:top w:val="nil"/>
              <w:left w:val="nil"/>
              <w:bottom w:val="nil"/>
              <w:right w:val="nil"/>
            </w:tcBorders>
            <w:shd w:val="clear" w:color="auto" w:fill="FFFFFF"/>
            <w:tcMar>
              <w:top w:w="15" w:type="dxa"/>
              <w:left w:w="15" w:type="dxa"/>
              <w:bottom w:w="15" w:type="dxa"/>
              <w:right w:w="15" w:type="dxa"/>
            </w:tcMar>
            <w:hideMark/>
          </w:tcPr>
          <w:p w14:paraId="6058FF08" w14:textId="77777777" w:rsidR="00C817D1" w:rsidRPr="00936E05" w:rsidRDefault="00C817D1" w:rsidP="002E7149">
            <w:pPr>
              <w:tabs>
                <w:tab w:val="left" w:pos="633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загальна площа території, закріпленої за підприємством, установою, організацією;</w:t>
            </w:r>
          </w:p>
        </w:tc>
      </w:tr>
      <w:tr w:rsidR="00C817D1" w:rsidRPr="00936E05" w14:paraId="39F4BDC3" w14:textId="77777777" w:rsidTr="00C817D1">
        <w:tc>
          <w:tcPr>
            <w:tcW w:w="518" w:type="dxa"/>
            <w:tcBorders>
              <w:top w:val="nil"/>
              <w:left w:val="nil"/>
              <w:bottom w:val="nil"/>
              <w:right w:val="nil"/>
            </w:tcBorders>
            <w:shd w:val="clear" w:color="auto" w:fill="FFFFFF"/>
            <w:tcMar>
              <w:top w:w="15" w:type="dxa"/>
              <w:left w:w="15" w:type="dxa"/>
              <w:bottom w:w="15" w:type="dxa"/>
              <w:right w:w="15" w:type="dxa"/>
            </w:tcMar>
            <w:hideMark/>
          </w:tcPr>
          <w:p w14:paraId="21DB50CB" w14:textId="77777777" w:rsidR="00C817D1" w:rsidRPr="00936E05" w:rsidRDefault="00C817D1" w:rsidP="002E7149">
            <w:pPr>
              <w:tabs>
                <w:tab w:val="left" w:pos="6338"/>
              </w:tabs>
              <w:spacing w:after="0"/>
              <w:ind w:right="142"/>
              <w:rPr>
                <w:rFonts w:ascii="Times New Roman" w:hAnsi="Times New Roman" w:cs="Times New Roman"/>
                <w:b/>
                <w:sz w:val="26"/>
                <w:szCs w:val="26"/>
              </w:rPr>
            </w:pPr>
          </w:p>
        </w:tc>
        <w:tc>
          <w:tcPr>
            <w:tcW w:w="833" w:type="dxa"/>
            <w:tcBorders>
              <w:top w:val="nil"/>
              <w:left w:val="nil"/>
              <w:bottom w:val="nil"/>
              <w:right w:val="nil"/>
            </w:tcBorders>
            <w:shd w:val="clear" w:color="auto" w:fill="FFFFFF"/>
            <w:tcMar>
              <w:top w:w="15" w:type="dxa"/>
              <w:left w:w="15" w:type="dxa"/>
              <w:bottom w:w="15" w:type="dxa"/>
              <w:right w:w="15" w:type="dxa"/>
            </w:tcMar>
            <w:hideMark/>
          </w:tcPr>
          <w:p w14:paraId="75B72E8B" w14:textId="77777777" w:rsidR="00C817D1" w:rsidRPr="00936E05" w:rsidRDefault="00C817D1" w:rsidP="002E7149">
            <w:pPr>
              <w:tabs>
                <w:tab w:val="left" w:pos="6338"/>
              </w:tabs>
              <w:spacing w:after="0"/>
              <w:ind w:right="142"/>
              <w:rPr>
                <w:rFonts w:ascii="Times New Roman" w:hAnsi="Times New Roman" w:cs="Times New Roman"/>
                <w:b/>
                <w:sz w:val="26"/>
                <w:szCs w:val="26"/>
              </w:rPr>
            </w:pPr>
            <w:proofErr w:type="spellStart"/>
            <w:r w:rsidRPr="00936E05">
              <w:rPr>
                <w:rFonts w:ascii="Times New Roman" w:hAnsi="Times New Roman" w:cs="Times New Roman"/>
                <w:b/>
                <w:sz w:val="26"/>
                <w:szCs w:val="26"/>
              </w:rPr>
              <w:t>С</w:t>
            </w:r>
            <w:r w:rsidRPr="00936E05">
              <w:rPr>
                <w:rFonts w:ascii="Times New Roman" w:hAnsi="Times New Roman" w:cs="Times New Roman"/>
                <w:b/>
                <w:bCs/>
                <w:sz w:val="26"/>
                <w:szCs w:val="26"/>
                <w:vertAlign w:val="subscript"/>
              </w:rPr>
              <w:t>бв</w:t>
            </w:r>
            <w:proofErr w:type="spellEnd"/>
          </w:p>
        </w:tc>
        <w:tc>
          <w:tcPr>
            <w:tcW w:w="483" w:type="dxa"/>
            <w:tcBorders>
              <w:top w:val="nil"/>
              <w:left w:val="nil"/>
              <w:bottom w:val="nil"/>
              <w:right w:val="nil"/>
            </w:tcBorders>
            <w:shd w:val="clear" w:color="auto" w:fill="FFFFFF"/>
            <w:tcMar>
              <w:top w:w="15" w:type="dxa"/>
              <w:left w:w="15" w:type="dxa"/>
              <w:bottom w:w="15" w:type="dxa"/>
              <w:right w:w="15" w:type="dxa"/>
            </w:tcMar>
            <w:hideMark/>
          </w:tcPr>
          <w:p w14:paraId="0F81908C" w14:textId="77777777" w:rsidR="00C817D1" w:rsidRPr="00936E05" w:rsidRDefault="00C817D1" w:rsidP="002E7149">
            <w:pPr>
              <w:tabs>
                <w:tab w:val="left" w:pos="6338"/>
              </w:tabs>
              <w:spacing w:after="0"/>
              <w:ind w:right="142"/>
              <w:rPr>
                <w:rFonts w:ascii="Times New Roman" w:hAnsi="Times New Roman" w:cs="Times New Roman"/>
                <w:sz w:val="26"/>
                <w:szCs w:val="26"/>
              </w:rPr>
            </w:pPr>
            <w:r w:rsidRPr="00936E05">
              <w:rPr>
                <w:rFonts w:ascii="Times New Roman" w:hAnsi="Times New Roman" w:cs="Times New Roman"/>
                <w:sz w:val="26"/>
                <w:szCs w:val="26"/>
              </w:rPr>
              <w:t>-</w:t>
            </w:r>
          </w:p>
        </w:tc>
        <w:tc>
          <w:tcPr>
            <w:tcW w:w="8401" w:type="dxa"/>
            <w:tcBorders>
              <w:top w:val="nil"/>
              <w:left w:val="nil"/>
              <w:bottom w:val="nil"/>
              <w:right w:val="nil"/>
            </w:tcBorders>
            <w:shd w:val="clear" w:color="auto" w:fill="FFFFFF"/>
            <w:tcMar>
              <w:top w:w="15" w:type="dxa"/>
              <w:left w:w="15" w:type="dxa"/>
              <w:bottom w:w="15" w:type="dxa"/>
              <w:right w:w="15" w:type="dxa"/>
            </w:tcMar>
            <w:hideMark/>
          </w:tcPr>
          <w:p w14:paraId="7892FCAF" w14:textId="77777777" w:rsidR="00C817D1" w:rsidRPr="00936E05" w:rsidRDefault="00C817D1" w:rsidP="002E7149">
            <w:pPr>
              <w:tabs>
                <w:tab w:val="left" w:pos="633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tc>
      </w:tr>
    </w:tbl>
    <w:p w14:paraId="68127ED1" w14:textId="77777777" w:rsidR="00C817D1" w:rsidRPr="00936E05" w:rsidRDefault="00C817D1" w:rsidP="002E7149">
      <w:pPr>
        <w:pStyle w:val="ParagraphStyle"/>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3.5.</w:t>
      </w:r>
      <w:r w:rsidRPr="00936E05">
        <w:rPr>
          <w:rFonts w:ascii="Times New Roman" w:hAnsi="Times New Roman"/>
          <w:sz w:val="26"/>
          <w:szCs w:val="26"/>
          <w:lang w:val="uk-UA"/>
        </w:rPr>
        <w:t xml:space="preserve"> Підприємства, установи й організації та інші суб'єкти господарювання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згідно з переліком таких робіт, наданим у р</w:t>
      </w:r>
      <w:r w:rsidRPr="00936E05">
        <w:rPr>
          <w:rStyle w:val="FontStyle"/>
          <w:rFonts w:ascii="Times New Roman" w:hAnsi="Times New Roman" w:cs="Times New Roman"/>
          <w:sz w:val="26"/>
          <w:szCs w:val="26"/>
          <w:lang w:val="uk-UA"/>
        </w:rPr>
        <w:t xml:space="preserve">озділі VI цих Правил. </w:t>
      </w:r>
    </w:p>
    <w:p w14:paraId="6BE8926B" w14:textId="77777777" w:rsidR="00C817D1" w:rsidRPr="00936E05" w:rsidRDefault="00C817D1" w:rsidP="002E7149">
      <w:pPr>
        <w:pStyle w:val="ParagraphStyle"/>
        <w:spacing w:line="276" w:lineRule="auto"/>
        <w:ind w:left="142" w:right="142"/>
        <w:jc w:val="center"/>
        <w:rPr>
          <w:rStyle w:val="FontStyle"/>
          <w:rFonts w:ascii="Times New Roman" w:hAnsi="Times New Roman" w:cs="Times New Roman"/>
          <w:sz w:val="26"/>
          <w:szCs w:val="26"/>
          <w:lang w:val="uk-UA"/>
        </w:rPr>
      </w:pPr>
      <w:bookmarkStart w:id="27" w:name="n134"/>
      <w:bookmarkEnd w:id="27"/>
      <w:r w:rsidRPr="00936E05">
        <w:rPr>
          <w:rStyle w:val="FontStyle"/>
          <w:rFonts w:ascii="Times New Roman" w:hAnsi="Times New Roman" w:cs="Times New Roman"/>
          <w:b/>
          <w:sz w:val="26"/>
          <w:szCs w:val="26"/>
          <w:lang w:val="uk-UA"/>
        </w:rPr>
        <w:t xml:space="preserve">Розділ IV. </w:t>
      </w:r>
      <w:r w:rsidRPr="00936E05">
        <w:rPr>
          <w:rFonts w:ascii="Times New Roman" w:hAnsi="Times New Roman"/>
          <w:b/>
          <w:bCs/>
          <w:sz w:val="26"/>
          <w:szCs w:val="26"/>
          <w:shd w:val="clear" w:color="auto" w:fill="FFFFFF"/>
          <w:lang w:val="uk-UA"/>
        </w:rPr>
        <w:t>Вимоги до утримання зелених насаджень на об’єктах благоустрою - територіях загального користування</w:t>
      </w:r>
    </w:p>
    <w:p w14:paraId="54460F07" w14:textId="77777777" w:rsidR="00C817D1" w:rsidRPr="00936E05" w:rsidRDefault="00C817D1" w:rsidP="002E7149">
      <w:pPr>
        <w:tabs>
          <w:tab w:val="left" w:pos="1587"/>
          <w:tab w:val="left" w:pos="8928"/>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4.1.</w:t>
      </w:r>
      <w:r w:rsidRPr="00936E05">
        <w:rPr>
          <w:rFonts w:ascii="Times New Roman" w:hAnsi="Times New Roman" w:cs="Times New Roman"/>
          <w:color w:val="000000"/>
          <w:sz w:val="26"/>
          <w:szCs w:val="26"/>
        </w:rPr>
        <w:t xml:space="preserve"> 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w:t>
      </w:r>
      <w:hyperlink r:id="rId73" w:history="1">
        <w:r w:rsidRPr="00936E05">
          <w:rPr>
            <w:rStyle w:val="ab"/>
            <w:rFonts w:ascii="Times New Roman" w:hAnsi="Times New Roman" w:cs="Times New Roman"/>
            <w:color w:val="000000"/>
            <w:sz w:val="26"/>
            <w:szCs w:val="26"/>
          </w:rPr>
          <w:t>наказом Міністерства будівництва, архітектури та житлово-комунального господарства України від 10 квітня 2006 року № 105,</w:t>
        </w:r>
      </w:hyperlink>
      <w:r w:rsidRPr="00936E05">
        <w:rPr>
          <w:rStyle w:val="ab"/>
          <w:rFonts w:ascii="Times New Roman" w:hAnsi="Times New Roman" w:cs="Times New Roman"/>
          <w:color w:val="000000"/>
          <w:sz w:val="26"/>
          <w:szCs w:val="26"/>
        </w:rPr>
        <w:t xml:space="preserve"> </w:t>
      </w:r>
      <w:r w:rsidRPr="00936E05">
        <w:rPr>
          <w:rFonts w:ascii="Times New Roman" w:hAnsi="Times New Roman" w:cs="Times New Roman"/>
          <w:color w:val="000000"/>
          <w:sz w:val="26"/>
          <w:szCs w:val="26"/>
        </w:rPr>
        <w:t>зареєстрованими у Міністерстві юстиції України 27 липня 2006 року за № 880/12754, та цими Правилами.</w:t>
      </w:r>
    </w:p>
    <w:p w14:paraId="1EBB58A3" w14:textId="77777777" w:rsidR="00C817D1" w:rsidRPr="00936E05" w:rsidRDefault="00C817D1" w:rsidP="002E7149">
      <w:pPr>
        <w:tabs>
          <w:tab w:val="left" w:pos="1477"/>
          <w:tab w:val="left" w:pos="8928"/>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4.2.</w:t>
      </w:r>
      <w:r w:rsidRPr="00936E05">
        <w:rPr>
          <w:rFonts w:ascii="Times New Roman" w:hAnsi="Times New Roman" w:cs="Times New Roman"/>
          <w:color w:val="000000"/>
          <w:sz w:val="26"/>
          <w:szCs w:val="26"/>
        </w:rPr>
        <w:t xml:space="preserve"> Інвентаризація зелених насаджень здійснюється відповідно до Інструкції з інвентаризації зелених насаджень у населених пунктах України, затвердженої </w:t>
      </w:r>
      <w:hyperlink r:id="rId74" w:history="1">
        <w:r w:rsidRPr="00936E05">
          <w:rPr>
            <w:rStyle w:val="ab"/>
            <w:rFonts w:ascii="Times New Roman" w:hAnsi="Times New Roman" w:cs="Times New Roman"/>
            <w:color w:val="000000"/>
            <w:sz w:val="26"/>
            <w:szCs w:val="26"/>
          </w:rPr>
          <w:t xml:space="preserve">наказом </w:t>
        </w:r>
        <w:r w:rsidRPr="00936E05">
          <w:rPr>
            <w:rStyle w:val="ab"/>
            <w:rFonts w:ascii="Times New Roman" w:hAnsi="Times New Roman" w:cs="Times New Roman"/>
            <w:color w:val="000000"/>
            <w:sz w:val="26"/>
            <w:szCs w:val="26"/>
          </w:rPr>
          <w:lastRenderedPageBreak/>
          <w:t>Державного комітету будівництва, архітектури та житлової політики України від 24 грудня 2001 року № 226,</w:t>
        </w:r>
      </w:hyperlink>
      <w:r w:rsidRPr="00936E05">
        <w:rPr>
          <w:rFonts w:ascii="Times New Roman" w:hAnsi="Times New Roman" w:cs="Times New Roman"/>
          <w:color w:val="000000"/>
          <w:sz w:val="26"/>
          <w:szCs w:val="26"/>
        </w:rPr>
        <w:t xml:space="preserve"> зареєстрованим у Міністерстві юстиції України 25 лютого 2002 року за № 182/6470.</w:t>
      </w:r>
    </w:p>
    <w:p w14:paraId="14441792" w14:textId="77777777" w:rsidR="00C817D1" w:rsidRPr="00936E05" w:rsidRDefault="00C817D1" w:rsidP="002E7149">
      <w:pPr>
        <w:tabs>
          <w:tab w:val="left" w:pos="1477"/>
          <w:tab w:val="left" w:pos="8928"/>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4.3.</w:t>
      </w:r>
      <w:r w:rsidRPr="00936E05">
        <w:rPr>
          <w:rFonts w:ascii="Times New Roman" w:hAnsi="Times New Roman" w:cs="Times New Roman"/>
          <w:color w:val="000000"/>
          <w:sz w:val="26"/>
          <w:szCs w:val="26"/>
        </w:rPr>
        <w:t xml:space="preserve"> Замовники будівництва повинні огороджувати зелені насадження, щоб запобігти їх пошкодженню.</w:t>
      </w:r>
    </w:p>
    <w:p w14:paraId="1348F1EA" w14:textId="77777777" w:rsidR="00C817D1" w:rsidRPr="00936E05" w:rsidRDefault="00C817D1" w:rsidP="002E7149">
      <w:pPr>
        <w:tabs>
          <w:tab w:val="left" w:pos="1566"/>
          <w:tab w:val="left" w:pos="8928"/>
        </w:tabs>
        <w:spacing w:after="0"/>
        <w:ind w:left="142" w:right="142" w:hanging="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4.4.</w:t>
      </w:r>
      <w:r w:rsidRPr="00936E05">
        <w:rPr>
          <w:rFonts w:ascii="Times New Roman" w:hAnsi="Times New Roman" w:cs="Times New Roman"/>
          <w:color w:val="000000"/>
          <w:sz w:val="26"/>
          <w:szCs w:val="26"/>
        </w:rPr>
        <w:t xml:space="preserve">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w:t>
      </w:r>
      <w:hyperlink r:id="rId75" w:history="1">
        <w:r w:rsidRPr="00936E05">
          <w:rPr>
            <w:rStyle w:val="ab"/>
            <w:rFonts w:ascii="Times New Roman" w:hAnsi="Times New Roman" w:cs="Times New Roman"/>
            <w:color w:val="000000"/>
            <w:sz w:val="26"/>
            <w:szCs w:val="26"/>
          </w:rPr>
          <w:t>постановою Кабінету Міністрів України від 01 серпня 2006 року № 1045</w:t>
        </w:r>
      </w:hyperlink>
      <w:r w:rsidRPr="00936E05">
        <w:rPr>
          <w:rFonts w:ascii="Times New Roman" w:hAnsi="Times New Roman" w:cs="Times New Roman"/>
          <w:color w:val="000000"/>
          <w:sz w:val="26"/>
          <w:szCs w:val="26"/>
        </w:rPr>
        <w:t>.</w:t>
      </w:r>
    </w:p>
    <w:p w14:paraId="7075687C" w14:textId="77777777" w:rsidR="00C817D1" w:rsidRPr="00936E05" w:rsidRDefault="00C817D1" w:rsidP="002E7149">
      <w:pPr>
        <w:tabs>
          <w:tab w:val="left" w:pos="1462"/>
          <w:tab w:val="left" w:pos="8928"/>
        </w:tabs>
        <w:spacing w:after="0"/>
        <w:ind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 xml:space="preserve">          4.5.Забороняється самовільне знищення, пошкодження або видалення зелених насаджень.</w:t>
      </w:r>
    </w:p>
    <w:p w14:paraId="63364C04" w14:textId="77777777" w:rsidR="00C817D1" w:rsidRPr="00936E05" w:rsidRDefault="00C817D1" w:rsidP="002E7149">
      <w:pPr>
        <w:tabs>
          <w:tab w:val="left" w:pos="1474"/>
          <w:tab w:val="left" w:pos="8928"/>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Видалення зелених насаджень, збір квітів, грибів на територіях парків, рекреаційних зон, скверів, майданчиків здійснюється відповідно до законодавства у сфері охорони та утримання зелених насаджень.</w:t>
      </w:r>
    </w:p>
    <w:p w14:paraId="350F0FBE" w14:textId="77777777" w:rsidR="00C817D1" w:rsidRPr="00936E05" w:rsidRDefault="00C817D1" w:rsidP="002E7149">
      <w:pPr>
        <w:tabs>
          <w:tab w:val="left" w:pos="1549"/>
          <w:tab w:val="left" w:pos="8928"/>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4.6. </w:t>
      </w:r>
      <w:r w:rsidRPr="00936E05">
        <w:rPr>
          <w:rFonts w:ascii="Times New Roman" w:hAnsi="Times New Roman" w:cs="Times New Roman"/>
          <w:color w:val="000000"/>
          <w:sz w:val="26"/>
          <w:szCs w:val="26"/>
        </w:rPr>
        <w:t>Для озеленення територій населених пунктів використовуються види рослин аборигенної флори та їх декоративні форми.</w:t>
      </w:r>
    </w:p>
    <w:p w14:paraId="1DDBC125" w14:textId="77777777" w:rsidR="00C817D1" w:rsidRPr="00936E05" w:rsidRDefault="00C817D1" w:rsidP="002E7149">
      <w:pPr>
        <w:pStyle w:val="HTML"/>
        <w:shd w:val="clear" w:color="auto" w:fill="FFFFFF"/>
        <w:spacing w:line="276" w:lineRule="auto"/>
        <w:ind w:right="142"/>
        <w:rPr>
          <w:rFonts w:ascii="Times New Roman" w:hAnsi="Times New Roman" w:cs="Times New Roman"/>
          <w:sz w:val="26"/>
          <w:szCs w:val="26"/>
        </w:rPr>
      </w:pPr>
      <w:r w:rsidRPr="00936E05">
        <w:rPr>
          <w:rFonts w:ascii="Times New Roman" w:hAnsi="Times New Roman" w:cs="Times New Roman"/>
          <w:sz w:val="26"/>
          <w:szCs w:val="26"/>
        </w:rPr>
        <w:t xml:space="preserve">       При </w:t>
      </w:r>
      <w:r w:rsidRPr="00936E05">
        <w:rPr>
          <w:rFonts w:ascii="Times New Roman" w:hAnsi="Times New Roman" w:cs="Times New Roman"/>
          <w:sz w:val="26"/>
          <w:szCs w:val="26"/>
          <w:shd w:val="clear" w:color="auto" w:fill="FFFFFF"/>
        </w:rPr>
        <w:t>садінні дерев і чагарників слід враховувати наступне:</w:t>
      </w:r>
      <w:r w:rsidRPr="00936E05">
        <w:rPr>
          <w:rFonts w:ascii="Times New Roman" w:hAnsi="Times New Roman" w:cs="Times New Roman"/>
          <w:sz w:val="26"/>
          <w:szCs w:val="26"/>
        </w:rPr>
        <w:t xml:space="preserve"> </w:t>
      </w:r>
    </w:p>
    <w:p w14:paraId="128D691C" w14:textId="77777777" w:rsidR="00C817D1" w:rsidRPr="00936E05" w:rsidRDefault="00C817D1" w:rsidP="002E7149">
      <w:pPr>
        <w:pStyle w:val="HTML"/>
        <w:shd w:val="clear" w:color="auto" w:fill="FFFFFF"/>
        <w:spacing w:line="276" w:lineRule="auto"/>
        <w:ind w:left="142" w:right="142"/>
        <w:jc w:val="both"/>
        <w:rPr>
          <w:rFonts w:ascii="Times New Roman" w:hAnsi="Times New Roman" w:cs="Times New Roman"/>
          <w:sz w:val="26"/>
          <w:szCs w:val="26"/>
          <w:lang w:eastAsia="ru-RU"/>
        </w:rPr>
      </w:pPr>
      <w:r w:rsidRPr="00936E05">
        <w:rPr>
          <w:rFonts w:ascii="Times New Roman" w:hAnsi="Times New Roman" w:cs="Times New Roman"/>
          <w:sz w:val="26"/>
          <w:szCs w:val="26"/>
          <w:lang w:eastAsia="ru-RU"/>
        </w:rPr>
        <w:t xml:space="preserve">     Висаджувати великорозмірний  посадковий  матеріал  (у віці не менше 5 років);</w:t>
      </w:r>
    </w:p>
    <w:p w14:paraId="56060148" w14:textId="77777777" w:rsidR="00C817D1" w:rsidRPr="00936E05" w:rsidRDefault="00C817D1" w:rsidP="002E71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sz w:val="26"/>
          <w:szCs w:val="26"/>
          <w:lang w:eastAsia="ru-RU"/>
        </w:rPr>
        <w:t xml:space="preserve">     Підбирати стійкі до загазованості, задимленості, пилу породи  дерев (клен гостролистий і сріблястий,  липа дрібнолиста і  широколиста  тощо); </w:t>
      </w:r>
    </w:p>
    <w:p w14:paraId="3F6C0425" w14:textId="77777777" w:rsidR="00C817D1" w:rsidRPr="00936E05" w:rsidRDefault="00C817D1" w:rsidP="002E7149">
      <w:pPr>
        <w:tabs>
          <w:tab w:val="left" w:pos="1549"/>
          <w:tab w:val="left" w:pos="8928"/>
        </w:tabs>
        <w:spacing w:after="0"/>
        <w:ind w:left="142"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 xml:space="preserve">        4.7. Забороняється використовувати в озелененні територій населених пунктів </w:t>
      </w:r>
      <w:proofErr w:type="spellStart"/>
      <w:r w:rsidRPr="00936E05">
        <w:rPr>
          <w:rFonts w:ascii="Times New Roman" w:hAnsi="Times New Roman" w:cs="Times New Roman"/>
          <w:b/>
          <w:color w:val="000000"/>
          <w:sz w:val="26"/>
          <w:szCs w:val="26"/>
        </w:rPr>
        <w:t>інвазивні</w:t>
      </w:r>
      <w:proofErr w:type="spellEnd"/>
      <w:r w:rsidRPr="00936E05">
        <w:rPr>
          <w:rFonts w:ascii="Times New Roman" w:hAnsi="Times New Roman" w:cs="Times New Roman"/>
          <w:b/>
          <w:color w:val="000000"/>
          <w:sz w:val="26"/>
          <w:szCs w:val="26"/>
        </w:rPr>
        <w:t xml:space="preserve"> (чужорідні) види рослин.</w:t>
      </w:r>
    </w:p>
    <w:p w14:paraId="2DE7C2E1"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4.8.</w:t>
      </w:r>
      <w:r w:rsidRPr="00936E05">
        <w:rPr>
          <w:rFonts w:ascii="Times New Roman" w:hAnsi="Times New Roman" w:cs="Times New Roman"/>
          <w:sz w:val="26"/>
          <w:szCs w:val="26"/>
        </w:rPr>
        <w:t xml:space="preserve"> Утримання об’єктів зеленого господарства включає: догляд за деревами і чагарниками, видалення бур'янів біля них, догляд за виткими рослинами, квітниками, газонами, садовими доріжками та майданчиками, малими архітектурними формами; захист зелених насаджень від шкідників і </w:t>
      </w:r>
      <w:proofErr w:type="spellStart"/>
      <w:r w:rsidRPr="00936E05">
        <w:rPr>
          <w:rFonts w:ascii="Times New Roman" w:hAnsi="Times New Roman" w:cs="Times New Roman"/>
          <w:sz w:val="26"/>
          <w:szCs w:val="26"/>
        </w:rPr>
        <w:t>хвороб</w:t>
      </w:r>
      <w:proofErr w:type="spellEnd"/>
      <w:r w:rsidRPr="00936E05">
        <w:rPr>
          <w:rFonts w:ascii="Times New Roman" w:hAnsi="Times New Roman" w:cs="Times New Roman"/>
          <w:sz w:val="26"/>
          <w:szCs w:val="26"/>
        </w:rPr>
        <w:t>, садіння квітів, створення газонів, видалення окремих дерев, садіння окремих дерев, видалення аварійних дерев, санітарне очищення території об’єкта благоустрою.</w:t>
      </w:r>
    </w:p>
    <w:p w14:paraId="2F2BF77F"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4.9.</w:t>
      </w:r>
      <w:r w:rsidRPr="00936E05">
        <w:rPr>
          <w:rFonts w:ascii="Times New Roman" w:hAnsi="Times New Roman" w:cs="Times New Roman"/>
          <w:sz w:val="26"/>
          <w:szCs w:val="26"/>
        </w:rPr>
        <w:t xml:space="preserve"> Охороні та відновленню підлягають усі зелені насадження в межах Козятинської міської територіальної громади під час здійснення будь-якої діяльності, окрім зелених насаджень, які висаджені або виросли самосівом в охоронних зонах повітряних і кабельних ліній, трансформаторних підстанцій, розподільчих пунктів і пристроїв, мостів і шляхопроводів.</w:t>
      </w:r>
    </w:p>
    <w:p w14:paraId="44C2A119"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4.10.</w:t>
      </w:r>
      <w:r w:rsidRPr="00936E05">
        <w:rPr>
          <w:rFonts w:ascii="Times New Roman" w:hAnsi="Times New Roman" w:cs="Times New Roman"/>
          <w:sz w:val="26"/>
          <w:szCs w:val="26"/>
        </w:rPr>
        <w:t xml:space="preserve"> Охорона, утримання та відновлення зелених насаджень на об'єктах благоустрою, а також знесення дерев, які виросли самосівом, здійснюються за рахунок коштів державного або місцевого бюджету в залежності від підпорядкування об'єкта благоустрою, а на земельних ділянках, переданих у власність, наданих у постійне користування або в оренду – за рахунок коштів їх власників або користувачів.</w:t>
      </w:r>
    </w:p>
    <w:p w14:paraId="79AB0D60"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4.11.</w:t>
      </w:r>
      <w:r w:rsidRPr="00936E05">
        <w:rPr>
          <w:rFonts w:ascii="Times New Roman" w:hAnsi="Times New Roman" w:cs="Times New Roman"/>
          <w:sz w:val="26"/>
          <w:szCs w:val="26"/>
        </w:rPr>
        <w:t xml:space="preserve"> Відповідальними за збереження зелених насаджень і належний догляд за ними, видалення сухостійних, фаутних та аварійних дерев є:</w:t>
      </w:r>
    </w:p>
    <w:p w14:paraId="322D1F27"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1)</w:t>
      </w:r>
      <w:r w:rsidRPr="00936E05">
        <w:rPr>
          <w:rFonts w:ascii="Times New Roman" w:hAnsi="Times New Roman" w:cs="Times New Roman"/>
          <w:sz w:val="26"/>
          <w:szCs w:val="26"/>
        </w:rPr>
        <w:t xml:space="preserve"> на об'єктах благоустрою державної чи комунальної власності – балансоутримувачі цих об'єктів; </w:t>
      </w:r>
    </w:p>
    <w:p w14:paraId="0810D7A4"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w:t>
      </w:r>
      <w:r w:rsidRPr="00936E05">
        <w:rPr>
          <w:rFonts w:ascii="Times New Roman" w:hAnsi="Times New Roman" w:cs="Times New Roman"/>
          <w:sz w:val="26"/>
          <w:szCs w:val="26"/>
        </w:rPr>
        <w:t xml:space="preserve"> на територіях підприємств, установ, організацій, фізичних осіб - суб'єктів підприємницької діяльності та прилеглих територіях – вказані особи;</w:t>
      </w:r>
    </w:p>
    <w:p w14:paraId="092D5219" w14:textId="77777777" w:rsidR="00C817D1" w:rsidRPr="00936E05" w:rsidRDefault="00C817D1" w:rsidP="002E7149">
      <w:pPr>
        <w:tabs>
          <w:tab w:val="left" w:pos="8928"/>
        </w:tabs>
        <w:autoSpaceDE w:val="0"/>
        <w:autoSpaceDN w:val="0"/>
        <w:adjustRightInd w:val="0"/>
        <w:spacing w:after="0"/>
        <w:ind w:left="567" w:right="142" w:hanging="425"/>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3)</w:t>
      </w:r>
      <w:r w:rsidRPr="00936E05">
        <w:rPr>
          <w:rFonts w:ascii="Times New Roman" w:hAnsi="Times New Roman" w:cs="Times New Roman"/>
          <w:sz w:val="26"/>
          <w:szCs w:val="26"/>
        </w:rPr>
        <w:t xml:space="preserve"> на територіях земельних ділянок, які відведені під будівництво, та прилеглих до них ділянок – забудовники чи користувачі (власники) цих територій;</w:t>
      </w:r>
    </w:p>
    <w:p w14:paraId="2AB3404E" w14:textId="77777777" w:rsidR="00C817D1" w:rsidRPr="00936E05" w:rsidRDefault="00C817D1" w:rsidP="002E7149">
      <w:pPr>
        <w:tabs>
          <w:tab w:val="left" w:pos="8928"/>
        </w:tabs>
        <w:autoSpaceDE w:val="0"/>
        <w:autoSpaceDN w:val="0"/>
        <w:adjustRightInd w:val="0"/>
        <w:spacing w:after="0"/>
        <w:ind w:left="567" w:right="142" w:hanging="425"/>
        <w:jc w:val="both"/>
        <w:rPr>
          <w:rFonts w:ascii="Times New Roman" w:hAnsi="Times New Roman" w:cs="Times New Roman"/>
          <w:sz w:val="26"/>
          <w:szCs w:val="26"/>
        </w:rPr>
      </w:pPr>
      <w:r w:rsidRPr="00936E05">
        <w:rPr>
          <w:rFonts w:ascii="Times New Roman" w:hAnsi="Times New Roman" w:cs="Times New Roman"/>
          <w:b/>
          <w:sz w:val="26"/>
          <w:szCs w:val="26"/>
        </w:rPr>
        <w:lastRenderedPageBreak/>
        <w:t xml:space="preserve">         4)</w:t>
      </w:r>
      <w:r w:rsidRPr="00936E05">
        <w:rPr>
          <w:rFonts w:ascii="Times New Roman" w:hAnsi="Times New Roman" w:cs="Times New Roman"/>
          <w:sz w:val="26"/>
          <w:szCs w:val="26"/>
        </w:rPr>
        <w:t xml:space="preserve"> на приватних садибах і прилеглих ділянках – їх власники; </w:t>
      </w:r>
    </w:p>
    <w:p w14:paraId="39B6C528" w14:textId="77777777" w:rsidR="00C817D1" w:rsidRPr="00936E05" w:rsidRDefault="00C817D1" w:rsidP="002E7149">
      <w:pPr>
        <w:tabs>
          <w:tab w:val="left" w:pos="8928"/>
        </w:tabs>
        <w:autoSpaceDE w:val="0"/>
        <w:autoSpaceDN w:val="0"/>
        <w:adjustRightInd w:val="0"/>
        <w:spacing w:after="0"/>
        <w:ind w:left="142" w:right="142" w:hanging="425"/>
        <w:jc w:val="both"/>
        <w:rPr>
          <w:rFonts w:ascii="Times New Roman" w:hAnsi="Times New Roman" w:cs="Times New Roman"/>
          <w:sz w:val="26"/>
          <w:szCs w:val="26"/>
        </w:rPr>
      </w:pPr>
      <w:r w:rsidRPr="00936E05">
        <w:rPr>
          <w:rFonts w:ascii="Times New Roman" w:hAnsi="Times New Roman" w:cs="Times New Roman"/>
          <w:b/>
          <w:sz w:val="26"/>
          <w:szCs w:val="26"/>
        </w:rPr>
        <w:t xml:space="preserve">                5)</w:t>
      </w:r>
      <w:r w:rsidRPr="00936E05">
        <w:rPr>
          <w:rFonts w:ascii="Times New Roman" w:hAnsi="Times New Roman" w:cs="Times New Roman"/>
          <w:sz w:val="26"/>
          <w:szCs w:val="26"/>
        </w:rPr>
        <w:t xml:space="preserve"> на прибудинкових територіях співвласників багатоквартирного будинку та будинків, що обрали форму правління Управління загальними зборами, ЖБК – співвласники багатоквартирного будинку та будинки, що обрали </w:t>
      </w:r>
      <w:proofErr w:type="spellStart"/>
      <w:r w:rsidRPr="00936E05">
        <w:rPr>
          <w:rFonts w:ascii="Times New Roman" w:hAnsi="Times New Roman" w:cs="Times New Roman"/>
          <w:sz w:val="26"/>
          <w:szCs w:val="26"/>
        </w:rPr>
        <w:t>фому</w:t>
      </w:r>
      <w:proofErr w:type="spellEnd"/>
      <w:r w:rsidRPr="00936E05">
        <w:rPr>
          <w:rFonts w:ascii="Times New Roman" w:hAnsi="Times New Roman" w:cs="Times New Roman"/>
          <w:sz w:val="26"/>
          <w:szCs w:val="26"/>
        </w:rPr>
        <w:t xml:space="preserve"> правління Управління загальними зборами, ЖБК</w:t>
      </w:r>
    </w:p>
    <w:p w14:paraId="33B65AAF" w14:textId="77777777" w:rsidR="00C817D1" w:rsidRPr="00936E05" w:rsidRDefault="00C817D1" w:rsidP="002E7149">
      <w:pPr>
        <w:tabs>
          <w:tab w:val="left" w:pos="8928"/>
        </w:tabs>
        <w:autoSpaceDE w:val="0"/>
        <w:autoSpaceDN w:val="0"/>
        <w:adjustRightInd w:val="0"/>
        <w:spacing w:after="0"/>
        <w:ind w:left="142" w:right="142" w:hanging="425"/>
        <w:jc w:val="both"/>
        <w:rPr>
          <w:rFonts w:ascii="Times New Roman" w:hAnsi="Times New Roman" w:cs="Times New Roman"/>
          <w:sz w:val="26"/>
          <w:szCs w:val="26"/>
        </w:rPr>
      </w:pPr>
      <w:r w:rsidRPr="00936E05">
        <w:rPr>
          <w:rFonts w:ascii="Times New Roman" w:hAnsi="Times New Roman" w:cs="Times New Roman"/>
          <w:b/>
          <w:sz w:val="26"/>
          <w:szCs w:val="26"/>
        </w:rPr>
        <w:t xml:space="preserve">                4.12.</w:t>
      </w:r>
      <w:r w:rsidRPr="00936E05">
        <w:rPr>
          <w:rFonts w:ascii="Times New Roman" w:hAnsi="Times New Roman" w:cs="Times New Roman"/>
          <w:sz w:val="26"/>
          <w:szCs w:val="26"/>
        </w:rPr>
        <w:t xml:space="preserve">Усі роботи з поточного утримання зелених насаджень на територіях, закріплених за суб'єктами господарювання здійснюються силами і коштами цих суб’єктів або на договірних засадах з уповноваженим на те органом.             </w:t>
      </w:r>
    </w:p>
    <w:p w14:paraId="75C1CC87"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4.13.</w:t>
      </w:r>
      <w:r w:rsidRPr="00936E05">
        <w:rPr>
          <w:rFonts w:ascii="Times New Roman" w:hAnsi="Times New Roman" w:cs="Times New Roman"/>
          <w:sz w:val="26"/>
          <w:szCs w:val="26"/>
        </w:rPr>
        <w:t xml:space="preserve"> Під час проведення будь-яких робіт на земельній ділянці, на якій залишилися зелені насадження забудовник зобов'язаний:</w:t>
      </w:r>
    </w:p>
    <w:p w14:paraId="26D058E5"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1)</w:t>
      </w:r>
      <w:r w:rsidRPr="00936E05">
        <w:rPr>
          <w:rFonts w:ascii="Times New Roman" w:hAnsi="Times New Roman" w:cs="Times New Roman"/>
          <w:sz w:val="26"/>
          <w:szCs w:val="26"/>
        </w:rPr>
        <w:t xml:space="preserve"> огородити дерева на території будівництва;</w:t>
      </w:r>
    </w:p>
    <w:p w14:paraId="21EF1ACA"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2)</w:t>
      </w:r>
      <w:r w:rsidRPr="00936E05">
        <w:rPr>
          <w:rFonts w:ascii="Times New Roman" w:hAnsi="Times New Roman" w:cs="Times New Roman"/>
          <w:sz w:val="26"/>
          <w:szCs w:val="26"/>
        </w:rPr>
        <w:t xml:space="preserve"> при виконанні робіт з будівництва доріг, тротуарів, асфальтування дворів тощо залишати місця (лунки) для посадки дерев, а також утворювати лунки навколо наявних дерев;</w:t>
      </w:r>
    </w:p>
    <w:p w14:paraId="6CE389CD"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3)</w:t>
      </w:r>
      <w:r w:rsidRPr="00936E05">
        <w:rPr>
          <w:rFonts w:ascii="Times New Roman" w:hAnsi="Times New Roman" w:cs="Times New Roman"/>
          <w:sz w:val="26"/>
          <w:szCs w:val="26"/>
        </w:rPr>
        <w:t xml:space="preserve"> не допускати засипання ґрунтом чагарників та стовбури дерев; </w:t>
      </w:r>
    </w:p>
    <w:p w14:paraId="702A762E"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4)</w:t>
      </w:r>
      <w:r w:rsidRPr="00936E05">
        <w:rPr>
          <w:rFonts w:ascii="Times New Roman" w:hAnsi="Times New Roman" w:cs="Times New Roman"/>
          <w:sz w:val="26"/>
          <w:szCs w:val="26"/>
        </w:rPr>
        <w:t xml:space="preserve"> зберігати верхній родючий шар ґрунту на всій території забудови, організовувати його зняття, складування та залишати для наступного використання чи передачі підприємству, визначеному місцевим органом влади для використання під час створення зелених насаджень.</w:t>
      </w:r>
    </w:p>
    <w:p w14:paraId="2804B487"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4.14.</w:t>
      </w:r>
      <w:r w:rsidRPr="00936E05">
        <w:rPr>
          <w:rFonts w:ascii="Times New Roman" w:hAnsi="Times New Roman" w:cs="Times New Roman"/>
          <w:sz w:val="26"/>
          <w:szCs w:val="26"/>
        </w:rPr>
        <w:t xml:space="preserve"> У випадку неможливості збереження зелених насаджень на ділянках, відведених під будівництво чи виконання інших робіт, замовник після завершення робіт зобов'язаний посадити зелені насадження своїми силами або компенсувати в установленому порядку вартість зелених насаджень, що підлягають знищенню.</w:t>
      </w:r>
    </w:p>
    <w:p w14:paraId="0F41CD78" w14:textId="77777777" w:rsidR="00C817D1" w:rsidRPr="00936E05" w:rsidRDefault="00C817D1" w:rsidP="002E7149">
      <w:pPr>
        <w:tabs>
          <w:tab w:val="left" w:pos="8928"/>
        </w:tabs>
        <w:autoSpaceDE w:val="0"/>
        <w:autoSpaceDN w:val="0"/>
        <w:adjustRightInd w:val="0"/>
        <w:spacing w:after="0"/>
        <w:ind w:left="142" w:right="142" w:firstLine="142"/>
        <w:jc w:val="both"/>
        <w:rPr>
          <w:rFonts w:ascii="Times New Roman" w:hAnsi="Times New Roman" w:cs="Times New Roman"/>
          <w:sz w:val="26"/>
          <w:szCs w:val="26"/>
          <w:u w:val="single"/>
        </w:rPr>
      </w:pPr>
      <w:r w:rsidRPr="00936E05">
        <w:rPr>
          <w:rFonts w:ascii="Times New Roman" w:hAnsi="Times New Roman" w:cs="Times New Roman"/>
          <w:b/>
          <w:sz w:val="26"/>
          <w:szCs w:val="26"/>
        </w:rPr>
        <w:t xml:space="preserve">      4.15. </w:t>
      </w:r>
      <w:r w:rsidRPr="00936E05">
        <w:rPr>
          <w:rFonts w:ascii="Times New Roman" w:hAnsi="Times New Roman" w:cs="Times New Roman"/>
          <w:b/>
          <w:sz w:val="26"/>
          <w:szCs w:val="26"/>
          <w:u w:val="single"/>
        </w:rPr>
        <w:t>На території зелених насаджень</w:t>
      </w:r>
      <w:r w:rsidRPr="00936E05">
        <w:rPr>
          <w:rFonts w:ascii="Times New Roman" w:hAnsi="Times New Roman" w:cs="Times New Roman"/>
          <w:sz w:val="26"/>
          <w:szCs w:val="26"/>
        </w:rPr>
        <w:t xml:space="preserve"> </w:t>
      </w:r>
      <w:r w:rsidRPr="00936E05">
        <w:rPr>
          <w:rStyle w:val="a6"/>
          <w:rFonts w:ascii="Times New Roman" w:hAnsi="Times New Roman" w:cs="Times New Roman"/>
          <w:sz w:val="26"/>
          <w:szCs w:val="26"/>
          <w:u w:val="single"/>
        </w:rPr>
        <w:t xml:space="preserve"> забороняється:</w:t>
      </w:r>
    </w:p>
    <w:p w14:paraId="6A741D21" w14:textId="77777777" w:rsidR="00C817D1" w:rsidRPr="00936E05" w:rsidRDefault="00C817D1" w:rsidP="002E7149">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 xml:space="preserve">         1)</w:t>
      </w:r>
      <w:r w:rsidRPr="00936E05">
        <w:rPr>
          <w:rFonts w:ascii="Times New Roman" w:hAnsi="Times New Roman" w:cs="Times New Roman"/>
          <w:sz w:val="26"/>
          <w:szCs w:val="26"/>
        </w:rPr>
        <w:t xml:space="preserve"> складувати будь-які матеріали, конструкції, обладнання;</w:t>
      </w:r>
    </w:p>
    <w:p w14:paraId="038E5F19"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2)</w:t>
      </w:r>
      <w:r w:rsidRPr="00936E05">
        <w:rPr>
          <w:rFonts w:ascii="Times New Roman" w:hAnsi="Times New Roman" w:cs="Times New Roman"/>
          <w:sz w:val="26"/>
          <w:szCs w:val="26"/>
        </w:rPr>
        <w:t xml:space="preserve"> влаштовувати звалища сміття, снігу, льоду тощо;</w:t>
      </w:r>
    </w:p>
    <w:p w14:paraId="07E2E8F9" w14:textId="77777777" w:rsidR="00C817D1" w:rsidRPr="00936E05" w:rsidRDefault="00C817D1" w:rsidP="002E7149">
      <w:pPr>
        <w:tabs>
          <w:tab w:val="left" w:pos="8928"/>
        </w:tabs>
        <w:autoSpaceDE w:val="0"/>
        <w:autoSpaceDN w:val="0"/>
        <w:adjustRightInd w:val="0"/>
        <w:spacing w:after="0"/>
        <w:ind w:left="284" w:right="142" w:hanging="284"/>
        <w:jc w:val="both"/>
        <w:rPr>
          <w:rFonts w:ascii="Times New Roman" w:hAnsi="Times New Roman" w:cs="Times New Roman"/>
          <w:sz w:val="26"/>
          <w:szCs w:val="26"/>
        </w:rPr>
      </w:pPr>
      <w:r w:rsidRPr="00936E05">
        <w:rPr>
          <w:rFonts w:ascii="Times New Roman" w:hAnsi="Times New Roman" w:cs="Times New Roman"/>
          <w:b/>
          <w:sz w:val="26"/>
          <w:szCs w:val="26"/>
        </w:rPr>
        <w:t xml:space="preserve">            3) </w:t>
      </w:r>
      <w:r w:rsidRPr="00936E05">
        <w:rPr>
          <w:rFonts w:ascii="Times New Roman" w:hAnsi="Times New Roman" w:cs="Times New Roman"/>
          <w:sz w:val="26"/>
          <w:szCs w:val="26"/>
        </w:rPr>
        <w:t>обладнувати стоянки, здійснювати виїзд або розміщати автомашини, мотоцикли,</w:t>
      </w:r>
    </w:p>
    <w:p w14:paraId="2710565A" w14:textId="77777777" w:rsidR="00C817D1" w:rsidRPr="00936E05" w:rsidRDefault="00C817D1" w:rsidP="002E7149">
      <w:pPr>
        <w:tabs>
          <w:tab w:val="left" w:pos="8928"/>
        </w:tabs>
        <w:autoSpaceDE w:val="0"/>
        <w:autoSpaceDN w:val="0"/>
        <w:adjustRightInd w:val="0"/>
        <w:spacing w:after="0"/>
        <w:ind w:left="284" w:right="142" w:hanging="284"/>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велосипеди та інші транспортні засоби;</w:t>
      </w:r>
    </w:p>
    <w:p w14:paraId="38CD6F85"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4)</w:t>
      </w:r>
      <w:r w:rsidRPr="00936E05">
        <w:rPr>
          <w:rFonts w:ascii="Times New Roman" w:hAnsi="Times New Roman" w:cs="Times New Roman"/>
          <w:sz w:val="26"/>
          <w:szCs w:val="26"/>
        </w:rPr>
        <w:t xml:space="preserve"> будь-яке будівництво, розміщення малих форм архітектури, тимчасових споруд без наявності відповідних документів, що надають на це право;</w:t>
      </w:r>
    </w:p>
    <w:p w14:paraId="3C3C1D54"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5)</w:t>
      </w:r>
      <w:r w:rsidRPr="00936E05">
        <w:rPr>
          <w:rFonts w:ascii="Times New Roman" w:hAnsi="Times New Roman" w:cs="Times New Roman"/>
          <w:sz w:val="26"/>
          <w:szCs w:val="26"/>
        </w:rPr>
        <w:t xml:space="preserve"> використовувати малі форми архітектури не за призначенням; </w:t>
      </w:r>
    </w:p>
    <w:p w14:paraId="693DFB73"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6)</w:t>
      </w:r>
      <w:r w:rsidRPr="00936E05">
        <w:rPr>
          <w:rFonts w:ascii="Times New Roman" w:hAnsi="Times New Roman" w:cs="Times New Roman"/>
          <w:sz w:val="26"/>
          <w:szCs w:val="26"/>
        </w:rPr>
        <w:t xml:space="preserve"> влаштовувати місця для зупинки маршрутних транспортних засобів або пасажирські площадки на газонах та зелених зонах; </w:t>
      </w:r>
    </w:p>
    <w:p w14:paraId="09E4661D"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7)</w:t>
      </w:r>
      <w:r w:rsidRPr="00936E05">
        <w:rPr>
          <w:rFonts w:ascii="Times New Roman" w:hAnsi="Times New Roman" w:cs="Times New Roman"/>
          <w:sz w:val="26"/>
          <w:szCs w:val="26"/>
        </w:rPr>
        <w:t xml:space="preserve"> випалювати суху рослинність, розпалювати багаття та порушувати інші правила протипожежної безпеки; </w:t>
      </w:r>
    </w:p>
    <w:p w14:paraId="1A2E1944"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8)</w:t>
      </w:r>
      <w:r w:rsidRPr="00936E05">
        <w:rPr>
          <w:rFonts w:ascii="Times New Roman" w:hAnsi="Times New Roman" w:cs="Times New Roman"/>
          <w:sz w:val="26"/>
          <w:szCs w:val="26"/>
        </w:rPr>
        <w:t xml:space="preserve"> підвішувати на деревах гамаки, гойдалки, мотузки для сушіння білизни, прикріплювати рекламні щити, </w:t>
      </w:r>
      <w:proofErr w:type="spellStart"/>
      <w:r w:rsidRPr="00936E05">
        <w:rPr>
          <w:rFonts w:ascii="Times New Roman" w:hAnsi="Times New Roman" w:cs="Times New Roman"/>
          <w:sz w:val="26"/>
          <w:szCs w:val="26"/>
        </w:rPr>
        <w:t>електродроти</w:t>
      </w:r>
      <w:proofErr w:type="spellEnd"/>
      <w:r w:rsidRPr="00936E05">
        <w:rPr>
          <w:rFonts w:ascii="Times New Roman" w:hAnsi="Times New Roman" w:cs="Times New Roman"/>
          <w:sz w:val="26"/>
          <w:szCs w:val="26"/>
        </w:rPr>
        <w:t xml:space="preserve">, та інші предмети, які можуть пошкодити дерево; </w:t>
      </w:r>
    </w:p>
    <w:p w14:paraId="758BF80D"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9)</w:t>
      </w:r>
      <w:r w:rsidRPr="00936E05">
        <w:rPr>
          <w:rFonts w:ascii="Times New Roman" w:hAnsi="Times New Roman" w:cs="Times New Roman"/>
          <w:sz w:val="26"/>
          <w:szCs w:val="26"/>
        </w:rPr>
        <w:t xml:space="preserve"> добувати з дерев сік, смолу, робити надрізи, надписи, наносити механічні пошкодження;</w:t>
      </w:r>
    </w:p>
    <w:p w14:paraId="15B80D53"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10)</w:t>
      </w:r>
      <w:r w:rsidRPr="00936E05">
        <w:rPr>
          <w:rFonts w:ascii="Times New Roman" w:hAnsi="Times New Roman" w:cs="Times New Roman"/>
          <w:sz w:val="26"/>
          <w:szCs w:val="26"/>
        </w:rPr>
        <w:t xml:space="preserve"> пошкоджувати зелені насадження будь-яким способом, рвати квіти і ламати дерева та чагарники, витоптувати газони, квітники;</w:t>
      </w:r>
    </w:p>
    <w:p w14:paraId="50E3F3B5"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11)</w:t>
      </w:r>
      <w:r w:rsidRPr="00936E05">
        <w:rPr>
          <w:rFonts w:ascii="Times New Roman" w:hAnsi="Times New Roman" w:cs="Times New Roman"/>
          <w:sz w:val="26"/>
          <w:szCs w:val="26"/>
        </w:rPr>
        <w:t xml:space="preserve"> мити, заправляти, ремонтувати, обслуговувати транспортні засоби і механізми, човни і катери на прибудинкових територіях, газонах, берегах рік і заток, озер, у парках та скверах, інших зелених зонах;</w:t>
      </w:r>
    </w:p>
    <w:p w14:paraId="54093654"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lastRenderedPageBreak/>
        <w:t xml:space="preserve">         12)</w:t>
      </w:r>
      <w:r w:rsidRPr="00936E05">
        <w:rPr>
          <w:rFonts w:ascii="Times New Roman" w:hAnsi="Times New Roman" w:cs="Times New Roman"/>
          <w:sz w:val="26"/>
          <w:szCs w:val="26"/>
        </w:rPr>
        <w:t xml:space="preserve"> винищувати мурашники, ловити птахів і звірів;</w:t>
      </w: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 </w:t>
      </w:r>
    </w:p>
    <w:p w14:paraId="00760A9D" w14:textId="77777777"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b/>
          <w:sz w:val="26"/>
          <w:szCs w:val="26"/>
        </w:rPr>
        <w:t xml:space="preserve">         13)</w:t>
      </w:r>
      <w:r w:rsidRPr="00936E05">
        <w:rPr>
          <w:rFonts w:ascii="Times New Roman" w:hAnsi="Times New Roman" w:cs="Times New Roman"/>
          <w:sz w:val="26"/>
          <w:szCs w:val="26"/>
        </w:rPr>
        <w:t xml:space="preserve"> самовільне знищувати, пошкоджувати або видаляти зелені насадження.  </w:t>
      </w:r>
    </w:p>
    <w:p w14:paraId="4B81D132" w14:textId="77777777" w:rsidR="00C817D1" w:rsidRPr="00936E05" w:rsidRDefault="00C817D1" w:rsidP="002E7149">
      <w:pPr>
        <w:pStyle w:val="ParagraphStyle"/>
        <w:tabs>
          <w:tab w:val="left" w:pos="8928"/>
        </w:tabs>
        <w:ind w:right="142"/>
        <w:jc w:val="center"/>
        <w:rPr>
          <w:rStyle w:val="FontStyle"/>
          <w:rFonts w:ascii="Times New Roman" w:hAnsi="Times New Roman" w:cs="Times New Roman"/>
          <w:b/>
          <w:sz w:val="26"/>
          <w:szCs w:val="26"/>
          <w:lang w:val="uk-UA"/>
        </w:rPr>
      </w:pPr>
      <w:r w:rsidRPr="00936E05">
        <w:rPr>
          <w:rStyle w:val="FontStyle"/>
          <w:rFonts w:ascii="Times New Roman" w:hAnsi="Times New Roman" w:cs="Times New Roman"/>
          <w:b/>
          <w:sz w:val="26"/>
          <w:szCs w:val="26"/>
          <w:lang w:val="uk-UA"/>
        </w:rPr>
        <w:t xml:space="preserve">   Розділ V.</w:t>
      </w:r>
      <w:r w:rsidRPr="00936E05">
        <w:rPr>
          <w:rStyle w:val="FontStyle"/>
          <w:rFonts w:ascii="Times New Roman" w:hAnsi="Times New Roman" w:cs="Times New Roman"/>
          <w:sz w:val="26"/>
          <w:szCs w:val="26"/>
          <w:lang w:val="uk-UA"/>
        </w:rPr>
        <w:t xml:space="preserve"> </w:t>
      </w:r>
      <w:r w:rsidRPr="00936E05">
        <w:rPr>
          <w:rStyle w:val="FontStyle"/>
          <w:rFonts w:ascii="Times New Roman" w:hAnsi="Times New Roman" w:cs="Times New Roman"/>
          <w:b/>
          <w:sz w:val="26"/>
          <w:szCs w:val="26"/>
          <w:lang w:val="uk-UA"/>
        </w:rPr>
        <w:t>Порядок здійснення благоустрою будівель і споруд інженерного захисту території громади</w:t>
      </w:r>
    </w:p>
    <w:p w14:paraId="4E4352CA"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5.1.</w:t>
      </w:r>
      <w:r w:rsidRPr="00936E05">
        <w:rPr>
          <w:rFonts w:ascii="Times New Roman" w:hAnsi="Times New Roman" w:cs="Times New Roman"/>
          <w:color w:val="000000"/>
          <w:sz w:val="26"/>
          <w:szCs w:val="26"/>
        </w:rPr>
        <w:t xml:space="preserve"> Утримання споруд інженерного захисту територій від небезпечних геологічних процесів </w:t>
      </w:r>
      <w:proofErr w:type="spellStart"/>
      <w:r w:rsidRPr="00936E05">
        <w:rPr>
          <w:rFonts w:ascii="Times New Roman" w:hAnsi="Times New Roman" w:cs="Times New Roman"/>
          <w:color w:val="000000"/>
          <w:sz w:val="26"/>
          <w:szCs w:val="26"/>
        </w:rPr>
        <w:t>дійснюється</w:t>
      </w:r>
      <w:proofErr w:type="spellEnd"/>
      <w:r w:rsidRPr="00936E05">
        <w:rPr>
          <w:rFonts w:ascii="Times New Roman" w:hAnsi="Times New Roman" w:cs="Times New Roman"/>
          <w:color w:val="000000"/>
          <w:sz w:val="26"/>
          <w:szCs w:val="26"/>
        </w:rPr>
        <w:t xml:space="preserve"> їх балансоутримувачами з дотриманням вимог:</w:t>
      </w:r>
    </w:p>
    <w:p w14:paraId="07CBFCB5"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rPr>
        <w:t xml:space="preserve">- </w:t>
      </w:r>
      <w:hyperlink r:id="rId76" w:history="1">
        <w:r w:rsidRPr="00936E05">
          <w:rPr>
            <w:rStyle w:val="ab"/>
            <w:rFonts w:ascii="Times New Roman" w:hAnsi="Times New Roman" w:cs="Times New Roman"/>
            <w:color w:val="000000"/>
            <w:sz w:val="26"/>
            <w:szCs w:val="26"/>
          </w:rPr>
          <w:t>постанови Кабінету Міністрів України від 08 листопада 1996 року № 1369 «Про інженерний</w:t>
        </w:r>
      </w:hyperlink>
      <w:r w:rsidRPr="00936E05">
        <w:rPr>
          <w:rFonts w:ascii="Times New Roman" w:hAnsi="Times New Roman" w:cs="Times New Roman"/>
          <w:color w:val="000000"/>
          <w:sz w:val="26"/>
          <w:szCs w:val="26"/>
        </w:rPr>
        <w:t xml:space="preserve"> </w:t>
      </w:r>
      <w:hyperlink r:id="rId77" w:history="1">
        <w:r w:rsidRPr="00936E05">
          <w:rPr>
            <w:rStyle w:val="ab"/>
            <w:rFonts w:ascii="Times New Roman" w:hAnsi="Times New Roman" w:cs="Times New Roman"/>
            <w:color w:val="000000"/>
            <w:sz w:val="26"/>
            <w:szCs w:val="26"/>
          </w:rPr>
          <w:t>захист територій, об'єктів і споруд від зсувів»</w:t>
        </w:r>
      </w:hyperlink>
      <w:r w:rsidRPr="00936E05">
        <w:rPr>
          <w:rFonts w:ascii="Times New Roman" w:hAnsi="Times New Roman" w:cs="Times New Roman"/>
          <w:color w:val="000000"/>
          <w:sz w:val="26"/>
          <w:szCs w:val="26"/>
        </w:rPr>
        <w:t>;</w:t>
      </w:r>
    </w:p>
    <w:p w14:paraId="37AA5FC1"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 Правил експлуатації споруд інженерного захисту територій населених пунктів від підтоплення, затверджених </w:t>
      </w:r>
      <w:hyperlink r:id="rId78" w:history="1">
        <w:r w:rsidRPr="00936E05">
          <w:rPr>
            <w:rStyle w:val="ab"/>
            <w:rFonts w:ascii="Times New Roman" w:hAnsi="Times New Roman" w:cs="Times New Roman"/>
            <w:color w:val="000000"/>
            <w:sz w:val="26"/>
            <w:szCs w:val="26"/>
          </w:rPr>
          <w:t>наказом Міністерства регіонального розвитку, будівництва та житлово-</w:t>
        </w:r>
      </w:hyperlink>
      <w:hyperlink r:id="rId79" w:history="1">
        <w:r w:rsidRPr="00936E05">
          <w:rPr>
            <w:rStyle w:val="ab"/>
            <w:rFonts w:ascii="Times New Roman" w:hAnsi="Times New Roman" w:cs="Times New Roman"/>
            <w:color w:val="000000"/>
            <w:sz w:val="26"/>
            <w:szCs w:val="26"/>
          </w:rPr>
          <w:t>комунального господарства України від 16 січня 2012 року № 23</w:t>
        </w:r>
      </w:hyperlink>
      <w:r w:rsidRPr="00936E05">
        <w:rPr>
          <w:rFonts w:ascii="Times New Roman" w:hAnsi="Times New Roman" w:cs="Times New Roman"/>
          <w:color w:val="000000"/>
          <w:sz w:val="26"/>
          <w:szCs w:val="26"/>
        </w:rPr>
        <w:t>, зареєстрованим у Міністерстві юстиції України 03 лютого 2012 року за № 170/20483;</w:t>
      </w:r>
    </w:p>
    <w:p w14:paraId="1E284B34"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ДСТУ-Н Б В.2.5-61:2012 «Настанова з улаштування систем поверхневого водовідведення».</w:t>
      </w:r>
    </w:p>
    <w:p w14:paraId="0AD9C670" w14:textId="77777777" w:rsidR="00C817D1" w:rsidRPr="00936E05" w:rsidRDefault="00C817D1" w:rsidP="002E7149">
      <w:pPr>
        <w:tabs>
          <w:tab w:val="left" w:pos="1546"/>
          <w:tab w:val="left" w:pos="8928"/>
        </w:tabs>
        <w:spacing w:after="0"/>
        <w:ind w:right="142"/>
        <w:jc w:val="both"/>
        <w:rPr>
          <w:rStyle w:val="FontStyle"/>
          <w:rFonts w:ascii="Times New Roman" w:hAnsi="Times New Roman" w:cs="Times New Roman"/>
          <w:b/>
          <w:sz w:val="26"/>
          <w:szCs w:val="26"/>
        </w:rPr>
      </w:pPr>
      <w:r w:rsidRPr="00936E05">
        <w:rPr>
          <w:rFonts w:ascii="Times New Roman" w:hAnsi="Times New Roman" w:cs="Times New Roman"/>
          <w:b/>
          <w:color w:val="000000"/>
          <w:sz w:val="26"/>
          <w:szCs w:val="26"/>
        </w:rPr>
        <w:t xml:space="preserve">         5.2. </w:t>
      </w:r>
      <w:r w:rsidRPr="00936E05">
        <w:rPr>
          <w:rFonts w:ascii="Times New Roman" w:hAnsi="Times New Roman" w:cs="Times New Roman"/>
          <w:color w:val="000000"/>
          <w:sz w:val="26"/>
          <w:szCs w:val="26"/>
        </w:rPr>
        <w:t>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w:t>
      </w:r>
      <w:hyperlink r:id="rId80" w:history="1">
        <w:r w:rsidRPr="00936E05">
          <w:rPr>
            <w:rStyle w:val="ab"/>
            <w:rFonts w:ascii="Times New Roman" w:hAnsi="Times New Roman" w:cs="Times New Roman"/>
            <w:color w:val="000000"/>
            <w:sz w:val="26"/>
            <w:szCs w:val="26"/>
          </w:rPr>
          <w:t>ного постановою Кабінету Міністрів України від 10 березня 2017 року № 138.</w:t>
        </w:r>
      </w:hyperlink>
    </w:p>
    <w:p w14:paraId="5F9E612C"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5.3.</w:t>
      </w:r>
      <w:r w:rsidRPr="00936E05">
        <w:rPr>
          <w:rFonts w:ascii="Times New Roman" w:hAnsi="Times New Roman" w:cs="Times New Roman"/>
          <w:sz w:val="26"/>
          <w:szCs w:val="26"/>
        </w:rPr>
        <w:t xml:space="preserve"> Утримання в належному стані територій будівель та споруд інженерного захисту територій, санітарних споруд здійснюється їх балансоутримувачами відповідно до закону, цих Правил та інших нормативних актів.</w:t>
      </w:r>
    </w:p>
    <w:p w14:paraId="5A02AE73" w14:textId="77777777" w:rsidR="00C817D1" w:rsidRPr="00936E05" w:rsidRDefault="00C817D1" w:rsidP="002E7149">
      <w:pPr>
        <w:tabs>
          <w:tab w:val="left" w:pos="8928"/>
        </w:tabs>
        <w:spacing w:after="0"/>
        <w:ind w:right="142"/>
        <w:jc w:val="both"/>
        <w:rPr>
          <w:rStyle w:val="FontStyle"/>
          <w:rFonts w:ascii="Times New Roman" w:hAnsi="Times New Roman" w:cs="Times New Roman"/>
          <w:b/>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5.4.</w:t>
      </w:r>
      <w:r w:rsidRPr="00936E05">
        <w:rPr>
          <w:rFonts w:ascii="Times New Roman" w:hAnsi="Times New Roman" w:cs="Times New Roman"/>
          <w:sz w:val="26"/>
          <w:szCs w:val="26"/>
        </w:rPr>
        <w:t xml:space="preserve"> Благоустрій та утримання територій будівель та споруд інженерного захисту, територій санітарних споруд мають забезпечувати нормальну роботу та експлуатацію вказаних будівель та споруд.</w:t>
      </w:r>
      <w:r w:rsidRPr="00936E05">
        <w:rPr>
          <w:rStyle w:val="FontStyle"/>
          <w:rFonts w:ascii="Times New Roman" w:hAnsi="Times New Roman" w:cs="Times New Roman"/>
          <w:b/>
          <w:sz w:val="26"/>
          <w:szCs w:val="26"/>
        </w:rPr>
        <w:t xml:space="preserve">   </w:t>
      </w:r>
    </w:p>
    <w:p w14:paraId="640E8616" w14:textId="3513BF90" w:rsidR="00C817D1" w:rsidRPr="00936E05" w:rsidRDefault="00C817D1" w:rsidP="002E7149">
      <w:pPr>
        <w:tabs>
          <w:tab w:val="left" w:pos="8928"/>
        </w:tabs>
        <w:autoSpaceDE w:val="0"/>
        <w:autoSpaceDN w:val="0"/>
        <w:adjustRightInd w:val="0"/>
        <w:spacing w:after="0"/>
        <w:ind w:left="142" w:right="142" w:hanging="142"/>
        <w:jc w:val="both"/>
        <w:rPr>
          <w:rFonts w:ascii="Times New Roman" w:hAnsi="Times New Roman" w:cs="Times New Roman"/>
          <w:sz w:val="26"/>
          <w:szCs w:val="26"/>
        </w:rPr>
      </w:pPr>
      <w:r w:rsidRPr="00936E05">
        <w:rPr>
          <w:rFonts w:ascii="Times New Roman" w:hAnsi="Times New Roman" w:cs="Times New Roman"/>
          <w:sz w:val="26"/>
          <w:szCs w:val="26"/>
        </w:rPr>
        <w:t xml:space="preserve">     </w:t>
      </w:r>
      <w:bookmarkStart w:id="28" w:name="_Hlk79722585"/>
      <w:r w:rsidRPr="00936E05">
        <w:rPr>
          <w:rStyle w:val="FontStyle"/>
          <w:rFonts w:ascii="Times New Roman" w:hAnsi="Times New Roman" w:cs="Times New Roman"/>
          <w:b/>
          <w:sz w:val="26"/>
          <w:szCs w:val="26"/>
        </w:rPr>
        <w:t>Розділ VI. Вимоги до санітарного очищення територій Козятинської міської територіальної громади</w:t>
      </w:r>
      <w:r w:rsidRPr="00936E05">
        <w:rPr>
          <w:rFonts w:ascii="Times New Roman" w:hAnsi="Times New Roman" w:cs="Times New Roman"/>
          <w:sz w:val="26"/>
          <w:szCs w:val="26"/>
        </w:rPr>
        <w:t xml:space="preserve">            </w:t>
      </w:r>
    </w:p>
    <w:bookmarkEnd w:id="28"/>
    <w:p w14:paraId="1B97B91E" w14:textId="77777777" w:rsidR="00C817D1" w:rsidRPr="00936E05" w:rsidRDefault="00C817D1" w:rsidP="002E7149">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6.1.</w:t>
      </w:r>
      <w:r w:rsidRPr="00936E05">
        <w:rPr>
          <w:rFonts w:ascii="Times New Roman" w:hAnsi="Times New Roman" w:cs="Times New Roman"/>
          <w:sz w:val="26"/>
          <w:szCs w:val="26"/>
        </w:rPr>
        <w:t xml:space="preserve"> Санітарне очищення території Козятинської міської територіальної громади включає механізоване та ручне прибирання території об’єктів благоустрою, збір та видалення у встановлені місця відходів, сміття, листя, гілля, снігу, криги та інші дії, що забезпечують утримання території громади згідно з даними Правилами, Державними санітарними нормами та правилами утримання територій населених місць, затверджених наказом Міністерства охорони здоров’я України від 17 березня 2011 року № 145, зареєстрованим в Міністерстві юстиції України 05 квітня 2011 року за № 457/19195, рішеннями міської ради та іншими нормативно-правовими актами. </w:t>
      </w:r>
    </w:p>
    <w:p w14:paraId="26A573D0" w14:textId="77777777" w:rsidR="00C817D1" w:rsidRPr="00936E05" w:rsidRDefault="00C817D1" w:rsidP="002E7149">
      <w:pPr>
        <w:tabs>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6.2.</w:t>
      </w:r>
      <w:r w:rsidRPr="00936E05">
        <w:rPr>
          <w:rFonts w:ascii="Times New Roman" w:hAnsi="Times New Roman" w:cs="Times New Roman"/>
          <w:sz w:val="26"/>
          <w:szCs w:val="26"/>
        </w:rPr>
        <w:t xml:space="preserve"> Підприємства, установи , організації, інші суб'єкти господарювання забезпечують виконання робіт із санітарного очищення власної та закріпленої території.</w:t>
      </w:r>
    </w:p>
    <w:p w14:paraId="27C74223" w14:textId="504C8645" w:rsidR="00C817D1" w:rsidRPr="00936E05" w:rsidRDefault="00C817D1" w:rsidP="002E7149">
      <w:pPr>
        <w:pStyle w:val="rvps2"/>
        <w:shd w:val="clear" w:color="auto" w:fill="FFFFFF"/>
        <w:spacing w:before="0" w:beforeAutospacing="0" w:after="0" w:afterAutospacing="0" w:line="276" w:lineRule="auto"/>
        <w:ind w:left="142" w:right="142" w:firstLine="450"/>
        <w:jc w:val="both"/>
        <w:rPr>
          <w:b/>
          <w:sz w:val="26"/>
          <w:szCs w:val="26"/>
        </w:rPr>
      </w:pPr>
      <w:r w:rsidRPr="00936E05">
        <w:rPr>
          <w:b/>
          <w:sz w:val="26"/>
          <w:szCs w:val="26"/>
        </w:rPr>
        <w:t xml:space="preserve">6.3. </w:t>
      </w:r>
      <w:r w:rsidRPr="00936E05">
        <w:rPr>
          <w:sz w:val="26"/>
          <w:szCs w:val="26"/>
        </w:rPr>
        <w:t xml:space="preserve">Виконавця послуг </w:t>
      </w:r>
      <w:r w:rsidRPr="00936E05">
        <w:rPr>
          <w:sz w:val="26"/>
          <w:szCs w:val="26"/>
          <w:shd w:val="clear" w:color="auto" w:fill="FFFFFF"/>
        </w:rPr>
        <w:t>з поводження з побутовими відходами</w:t>
      </w:r>
      <w:r w:rsidRPr="00936E05">
        <w:rPr>
          <w:sz w:val="26"/>
          <w:szCs w:val="26"/>
        </w:rPr>
        <w:t xml:space="preserve"> на території Козятинської міської територіальної громади визначає орган місцевого самоврядування на конкурсних засадах у </w:t>
      </w:r>
      <w:hyperlink r:id="rId81" w:tgtFrame="_blank" w:history="1">
        <w:r w:rsidRPr="00936E05">
          <w:rPr>
            <w:rStyle w:val="ab"/>
            <w:sz w:val="26"/>
            <w:szCs w:val="26"/>
          </w:rPr>
          <w:t>порядку</w:t>
        </w:r>
      </w:hyperlink>
      <w:r w:rsidRPr="00936E05">
        <w:rPr>
          <w:sz w:val="26"/>
          <w:szCs w:val="26"/>
        </w:rPr>
        <w:t xml:space="preserve">, встановленому Кабінетом Міністрів України. </w:t>
      </w:r>
      <w:r w:rsidR="0086024C">
        <w:rPr>
          <w:sz w:val="26"/>
          <w:szCs w:val="26"/>
        </w:rPr>
        <w:t xml:space="preserve"> </w:t>
      </w:r>
      <w:r w:rsidRPr="00936E05">
        <w:rPr>
          <w:b/>
          <w:sz w:val="26"/>
          <w:szCs w:val="26"/>
        </w:rPr>
        <w:t xml:space="preserve">     </w:t>
      </w:r>
    </w:p>
    <w:p w14:paraId="2240FB54" w14:textId="77777777" w:rsidR="00C817D1" w:rsidRPr="00936E05" w:rsidRDefault="00C817D1" w:rsidP="002E7149">
      <w:pPr>
        <w:pStyle w:val="rvps2"/>
        <w:shd w:val="clear" w:color="auto" w:fill="FFFFFF"/>
        <w:spacing w:before="0" w:beforeAutospacing="0" w:after="0" w:afterAutospacing="0" w:line="276" w:lineRule="auto"/>
        <w:ind w:left="142" w:right="142"/>
        <w:jc w:val="both"/>
        <w:rPr>
          <w:sz w:val="26"/>
          <w:szCs w:val="26"/>
        </w:rPr>
      </w:pPr>
      <w:r w:rsidRPr="00936E05">
        <w:rPr>
          <w:b/>
          <w:sz w:val="26"/>
          <w:szCs w:val="26"/>
        </w:rPr>
        <w:t xml:space="preserve">   6.</w:t>
      </w:r>
      <w:r w:rsidRPr="00936E05">
        <w:rPr>
          <w:rStyle w:val="ab"/>
          <w:b/>
          <w:sz w:val="26"/>
          <w:szCs w:val="26"/>
        </w:rPr>
        <w:t>4</w:t>
      </w:r>
      <w:r w:rsidRPr="00936E05">
        <w:rPr>
          <w:rStyle w:val="ab"/>
          <w:sz w:val="26"/>
          <w:szCs w:val="26"/>
        </w:rPr>
        <w:t>.</w:t>
      </w:r>
      <w:r w:rsidRPr="00936E05">
        <w:rPr>
          <w:sz w:val="26"/>
          <w:szCs w:val="26"/>
          <w:shd w:val="clear" w:color="auto" w:fill="FFFFFF"/>
        </w:rPr>
        <w:t xml:space="preserve"> </w:t>
      </w:r>
      <w:r w:rsidRPr="00936E05">
        <w:rPr>
          <w:sz w:val="26"/>
          <w:szCs w:val="26"/>
        </w:rPr>
        <w:t xml:space="preserve">Послуги з вивезення побутових відходів здійснюються згідно графіка , який затверджується виконавчим комітетом Козятинської міської ради. Виконавець послуг з </w:t>
      </w:r>
      <w:r w:rsidRPr="00936E05">
        <w:rPr>
          <w:sz w:val="26"/>
          <w:szCs w:val="26"/>
          <w:shd w:val="clear" w:color="auto" w:fill="FFFFFF"/>
        </w:rPr>
        <w:t>поводження з побутовими відходами</w:t>
      </w:r>
      <w:r w:rsidRPr="00936E05">
        <w:rPr>
          <w:sz w:val="26"/>
          <w:szCs w:val="26"/>
        </w:rPr>
        <w:t xml:space="preserve"> зобов'язаний інформувати населення про графік вивезення побутових відходів.</w:t>
      </w:r>
      <w:r w:rsidRPr="00936E05">
        <w:rPr>
          <w:sz w:val="26"/>
          <w:szCs w:val="26"/>
          <w:shd w:val="clear" w:color="auto" w:fill="FFFFFF"/>
        </w:rPr>
        <w:t xml:space="preserve"> Критерієм якості послуг з вивезення побутових відходів є дотримання графіка вивезення побутових відходів, дотримання правил надання послуг з поводження з побутовими відходами, дотримання вимог законодавства щодо надання послуг з вивезення побутових відходів.</w:t>
      </w:r>
    </w:p>
    <w:p w14:paraId="31F68B5A" w14:textId="77777777" w:rsidR="00C817D1" w:rsidRPr="00936E05" w:rsidRDefault="00C817D1" w:rsidP="002E7149">
      <w:pPr>
        <w:tabs>
          <w:tab w:val="left" w:pos="1546"/>
          <w:tab w:val="left" w:pos="8928"/>
        </w:tabs>
        <w:spacing w:after="0"/>
        <w:ind w:left="142" w:right="142"/>
        <w:jc w:val="both"/>
        <w:rPr>
          <w:rStyle w:val="ab"/>
          <w:rFonts w:ascii="Times New Roman" w:hAnsi="Times New Roman" w:cs="Times New Roman"/>
          <w:sz w:val="26"/>
          <w:szCs w:val="26"/>
        </w:rPr>
      </w:pPr>
      <w:r w:rsidRPr="00936E05">
        <w:rPr>
          <w:rFonts w:ascii="Times New Roman" w:hAnsi="Times New Roman" w:cs="Times New Roman"/>
          <w:b/>
          <w:sz w:val="26"/>
          <w:szCs w:val="26"/>
        </w:rPr>
        <w:lastRenderedPageBreak/>
        <w:t xml:space="preserve">        6.5.</w:t>
      </w:r>
      <w:r w:rsidRPr="00936E05">
        <w:rPr>
          <w:rFonts w:ascii="Times New Roman" w:hAnsi="Times New Roman" w:cs="Times New Roman"/>
          <w:sz w:val="26"/>
          <w:szCs w:val="26"/>
          <w:shd w:val="clear" w:color="auto" w:fill="FFFFFF"/>
        </w:rPr>
        <w:t xml:space="preserve"> Власники або наймачі, користувачі, у тому числі орендарі, джерел утворення побутових відходів зобов'язані укласти договір з виконавцем послуг з вивезення побутових відходів, здійснювати оплату послуг з поводження з побутовими відходами та забезпечувати роздільне збирання побутових відходів.</w:t>
      </w:r>
    </w:p>
    <w:p w14:paraId="5A4CBA42" w14:textId="77777777" w:rsidR="00C817D1" w:rsidRPr="00936E05" w:rsidRDefault="00C817D1" w:rsidP="002E7149">
      <w:pPr>
        <w:tabs>
          <w:tab w:val="left" w:pos="1546"/>
          <w:tab w:val="left" w:pos="8928"/>
        </w:tabs>
        <w:spacing w:after="0"/>
        <w:ind w:left="142" w:right="142"/>
        <w:jc w:val="both"/>
        <w:rPr>
          <w:rFonts w:ascii="Times New Roman" w:hAnsi="Times New Roman" w:cs="Times New Roman"/>
          <w:sz w:val="26"/>
          <w:szCs w:val="26"/>
          <w:shd w:val="clear" w:color="auto" w:fill="FFFFFF"/>
        </w:rPr>
      </w:pPr>
      <w:r w:rsidRPr="00936E05">
        <w:rPr>
          <w:rFonts w:ascii="Times New Roman" w:hAnsi="Times New Roman" w:cs="Times New Roman"/>
          <w:b/>
          <w:color w:val="333333"/>
          <w:sz w:val="26"/>
          <w:szCs w:val="26"/>
          <w:shd w:val="clear" w:color="auto" w:fill="FFFFFF"/>
        </w:rPr>
        <w:t xml:space="preserve">        6.6.</w:t>
      </w:r>
      <w:r w:rsidRPr="00936E05">
        <w:rPr>
          <w:rFonts w:ascii="Times New Roman" w:hAnsi="Times New Roman" w:cs="Times New Roman"/>
          <w:color w:val="333333"/>
          <w:sz w:val="26"/>
          <w:szCs w:val="26"/>
          <w:shd w:val="clear" w:color="auto" w:fill="FFFFFF"/>
        </w:rPr>
        <w:t xml:space="preserve"> </w:t>
      </w:r>
      <w:r w:rsidRPr="00936E05">
        <w:rPr>
          <w:rFonts w:ascii="Times New Roman" w:hAnsi="Times New Roman" w:cs="Times New Roman"/>
          <w:sz w:val="26"/>
          <w:szCs w:val="26"/>
          <w:shd w:val="clear" w:color="auto" w:fill="FFFFFF"/>
        </w:rPr>
        <w:t>Зберігання побутових відходів здійснюється згідно з вимогами </w:t>
      </w:r>
      <w:hyperlink r:id="rId82" w:tgtFrame="_blank" w:history="1">
        <w:r w:rsidRPr="00936E05">
          <w:rPr>
            <w:rStyle w:val="ab"/>
            <w:rFonts w:ascii="Times New Roman" w:hAnsi="Times New Roman" w:cs="Times New Roman"/>
            <w:sz w:val="26"/>
            <w:szCs w:val="26"/>
            <w:shd w:val="clear" w:color="auto" w:fill="FFFFFF"/>
          </w:rPr>
          <w:t>Державних санітарних норм та правил утримання територій населених місць</w:t>
        </w:r>
      </w:hyperlink>
      <w:r w:rsidRPr="00936E05">
        <w:rPr>
          <w:rFonts w:ascii="Times New Roman" w:hAnsi="Times New Roman" w:cs="Times New Roman"/>
          <w:sz w:val="26"/>
          <w:szCs w:val="26"/>
          <w:shd w:val="clear" w:color="auto" w:fill="FFFFFF"/>
        </w:rPr>
        <w:t>, затверджених наказом Міністерства охорони здоров’я України від 17 березня 2011 року № 145, зареєстрованим у Міністерстві юстиції України 05 квітня 2011 року за № 457/19195, та </w:t>
      </w:r>
      <w:hyperlink r:id="rId83" w:tgtFrame="_blank" w:history="1">
        <w:r w:rsidRPr="00936E05">
          <w:rPr>
            <w:rStyle w:val="ab"/>
            <w:rFonts w:ascii="Times New Roman" w:hAnsi="Times New Roman" w:cs="Times New Roman"/>
            <w:sz w:val="26"/>
            <w:szCs w:val="26"/>
            <w:shd w:val="clear" w:color="auto" w:fill="FFFFFF"/>
          </w:rPr>
          <w:t>Методики роздільного збирання побутових відходів</w:t>
        </w:r>
      </w:hyperlink>
      <w:r w:rsidRPr="00936E05">
        <w:rPr>
          <w:rFonts w:ascii="Times New Roman" w:hAnsi="Times New Roman" w:cs="Times New Roman"/>
          <w:sz w:val="26"/>
          <w:szCs w:val="26"/>
          <w:shd w:val="clear" w:color="auto" w:fill="FFFFFF"/>
        </w:rPr>
        <w:t>,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зареєстрованим у Міністерстві юстиції України 10 жовтня 2011 року за № 1157/19895.</w:t>
      </w:r>
    </w:p>
    <w:p w14:paraId="4C926984" w14:textId="77777777" w:rsidR="00C817D1" w:rsidRPr="00936E05" w:rsidRDefault="00C817D1" w:rsidP="002E7149">
      <w:pPr>
        <w:tabs>
          <w:tab w:val="left" w:pos="1546"/>
          <w:tab w:val="left" w:pos="8928"/>
        </w:tabs>
        <w:spacing w:after="0"/>
        <w:ind w:left="142" w:right="142"/>
        <w:jc w:val="both"/>
        <w:rPr>
          <w:rFonts w:ascii="Times New Roman" w:hAnsi="Times New Roman" w:cs="Times New Roman"/>
          <w:sz w:val="26"/>
          <w:szCs w:val="26"/>
          <w:lang w:eastAsia="ru-RU"/>
        </w:rPr>
      </w:pPr>
      <w:r w:rsidRPr="00936E05">
        <w:rPr>
          <w:rFonts w:ascii="Times New Roman" w:hAnsi="Times New Roman" w:cs="Times New Roman"/>
          <w:b/>
          <w:sz w:val="26"/>
          <w:szCs w:val="26"/>
        </w:rPr>
        <w:t xml:space="preserve">        6.7.</w:t>
      </w:r>
      <w:r w:rsidRPr="00936E05">
        <w:rPr>
          <w:rFonts w:ascii="Times New Roman" w:hAnsi="Times New Roman" w:cs="Times New Roman"/>
          <w:sz w:val="26"/>
          <w:szCs w:val="26"/>
        </w:rPr>
        <w:t xml:space="preserve"> Роздільне збирання твердих побутових відходів, включаючи небезпечні відходи у їх складі, здійснюється власниками таких відходів з дотримання вимог чинного законодавства, нормативно-правових актів та нормативно-технічних документів у сфері поводження з відходами</w:t>
      </w:r>
      <w:r w:rsidRPr="00936E05">
        <w:rPr>
          <w:rFonts w:ascii="Times New Roman" w:hAnsi="Times New Roman" w:cs="Times New Roman"/>
          <w:color w:val="333333"/>
          <w:sz w:val="26"/>
          <w:szCs w:val="26"/>
        </w:rPr>
        <w:t>.</w:t>
      </w:r>
      <w:r w:rsidRPr="00936E05">
        <w:rPr>
          <w:rFonts w:ascii="Times New Roman" w:hAnsi="Times New Roman" w:cs="Times New Roman"/>
          <w:b/>
          <w:color w:val="000000"/>
          <w:sz w:val="26"/>
          <w:szCs w:val="26"/>
        </w:rPr>
        <w:t xml:space="preserve">      </w:t>
      </w:r>
    </w:p>
    <w:p w14:paraId="27E6CA3E"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6.8.</w:t>
      </w:r>
      <w:r w:rsidRPr="00936E05">
        <w:rPr>
          <w:rFonts w:ascii="Times New Roman" w:hAnsi="Times New Roman" w:cs="Times New Roman"/>
          <w:sz w:val="26"/>
          <w:szCs w:val="26"/>
        </w:rPr>
        <w:t xml:space="preserve"> Прибирання здійснюється таким чином, щоб забезпечити одночасне комплексне прибирання проїжджої частини, зупинок маршрутних транспортних засобів, зелених насаджень, прилеглих до проїжджої частини вулиць, тротуарів та очищення урн.</w:t>
      </w:r>
    </w:p>
    <w:p w14:paraId="5BE96578"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6.9.</w:t>
      </w:r>
      <w:r w:rsidRPr="00936E05">
        <w:rPr>
          <w:rFonts w:ascii="Times New Roman" w:hAnsi="Times New Roman" w:cs="Times New Roman"/>
          <w:sz w:val="26"/>
          <w:szCs w:val="26"/>
        </w:rPr>
        <w:t xml:space="preserve">  Прибирання місць масового перебування людей (зупинки громадського транспорту, ринки, вокзали тощо) проводиться щоденно. </w:t>
      </w:r>
    </w:p>
    <w:p w14:paraId="23E6883C"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6.10.</w:t>
      </w:r>
      <w:r w:rsidRPr="00936E05">
        <w:rPr>
          <w:rFonts w:ascii="Times New Roman" w:hAnsi="Times New Roman" w:cs="Times New Roman"/>
          <w:sz w:val="26"/>
          <w:szCs w:val="26"/>
        </w:rPr>
        <w:t xml:space="preserve"> На території загального користування встановлюються урни для випадкового сміття .</w:t>
      </w:r>
    </w:p>
    <w:p w14:paraId="5E051EE4"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6.11.</w:t>
      </w:r>
      <w:r w:rsidRPr="00936E05">
        <w:rPr>
          <w:rFonts w:ascii="Times New Roman" w:hAnsi="Times New Roman" w:cs="Times New Roman"/>
          <w:sz w:val="26"/>
          <w:szCs w:val="26"/>
        </w:rPr>
        <w:t xml:space="preserve"> Суб'єкти господарювання, що здійснюють будь-яку із видів діяльності, </w:t>
      </w:r>
      <w:r w:rsidRPr="00936E05">
        <w:rPr>
          <w:rFonts w:ascii="Times New Roman" w:hAnsi="Times New Roman" w:cs="Times New Roman"/>
          <w:b/>
          <w:sz w:val="26"/>
          <w:szCs w:val="26"/>
        </w:rPr>
        <w:t>зобов'язані встановити</w:t>
      </w:r>
      <w:r w:rsidRPr="00936E05">
        <w:rPr>
          <w:rFonts w:ascii="Times New Roman" w:hAnsi="Times New Roman" w:cs="Times New Roman"/>
          <w:sz w:val="26"/>
          <w:szCs w:val="26"/>
        </w:rPr>
        <w:t xml:space="preserve"> біля входу в торговельні зали ,магазини, підприємства </w:t>
      </w:r>
      <w:proofErr w:type="spellStart"/>
      <w:r w:rsidRPr="00936E05">
        <w:rPr>
          <w:rFonts w:ascii="Times New Roman" w:hAnsi="Times New Roman" w:cs="Times New Roman"/>
          <w:sz w:val="26"/>
          <w:szCs w:val="26"/>
        </w:rPr>
        <w:t>харчування,побутового</w:t>
      </w:r>
      <w:proofErr w:type="spellEnd"/>
      <w:r w:rsidRPr="00936E05">
        <w:rPr>
          <w:rFonts w:ascii="Times New Roman" w:hAnsi="Times New Roman" w:cs="Times New Roman"/>
          <w:sz w:val="26"/>
          <w:szCs w:val="26"/>
        </w:rPr>
        <w:t xml:space="preserve"> обслуговування, </w:t>
      </w:r>
      <w:proofErr w:type="spellStart"/>
      <w:r w:rsidRPr="00936E05">
        <w:rPr>
          <w:rFonts w:ascii="Times New Roman" w:hAnsi="Times New Roman" w:cs="Times New Roman"/>
          <w:sz w:val="26"/>
          <w:szCs w:val="26"/>
        </w:rPr>
        <w:t>салони,інші</w:t>
      </w:r>
      <w:proofErr w:type="spellEnd"/>
      <w:r w:rsidRPr="00936E05">
        <w:rPr>
          <w:rFonts w:ascii="Times New Roman" w:hAnsi="Times New Roman" w:cs="Times New Roman"/>
          <w:sz w:val="26"/>
          <w:szCs w:val="26"/>
        </w:rPr>
        <w:t xml:space="preserve"> свої приміщення з території загального користування, а також біля палаток, кіосків, </w:t>
      </w:r>
      <w:proofErr w:type="spellStart"/>
      <w:r w:rsidRPr="00936E05">
        <w:rPr>
          <w:rFonts w:ascii="Times New Roman" w:hAnsi="Times New Roman" w:cs="Times New Roman"/>
          <w:sz w:val="26"/>
          <w:szCs w:val="26"/>
        </w:rPr>
        <w:t>павільонів</w:t>
      </w:r>
      <w:proofErr w:type="spellEnd"/>
      <w:r w:rsidRPr="00936E05">
        <w:rPr>
          <w:rFonts w:ascii="Times New Roman" w:hAnsi="Times New Roman" w:cs="Times New Roman"/>
          <w:sz w:val="26"/>
          <w:szCs w:val="26"/>
        </w:rPr>
        <w:t xml:space="preserve">, інших виносних/вуличних об'єктів торгівлі та послуг урни для сміття та своєчасно їх обслуговувати. На території кожного домоволодіння , на всіх площах, у садах, парках, скверах, на </w:t>
      </w:r>
      <w:proofErr w:type="spellStart"/>
      <w:r w:rsidRPr="00936E05">
        <w:rPr>
          <w:rFonts w:ascii="Times New Roman" w:hAnsi="Times New Roman" w:cs="Times New Roman"/>
          <w:sz w:val="26"/>
          <w:szCs w:val="26"/>
        </w:rPr>
        <w:t>вокзалах,ринках</w:t>
      </w:r>
      <w:proofErr w:type="spellEnd"/>
      <w:r w:rsidRPr="00936E05">
        <w:rPr>
          <w:rFonts w:ascii="Times New Roman" w:hAnsi="Times New Roman" w:cs="Times New Roman"/>
          <w:sz w:val="26"/>
          <w:szCs w:val="26"/>
        </w:rPr>
        <w:t>, зупинках громадського транспорту необхідно встановити урни.</w:t>
      </w:r>
    </w:p>
    <w:p w14:paraId="057EFA68"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b/>
          <w:color w:val="000000"/>
          <w:sz w:val="26"/>
          <w:szCs w:val="26"/>
        </w:rPr>
        <w:t xml:space="preserve"> 6.12.</w:t>
      </w:r>
      <w:r w:rsidRPr="00936E05">
        <w:rPr>
          <w:rFonts w:ascii="Times New Roman" w:hAnsi="Times New Roman" w:cs="Times New Roman"/>
          <w:color w:val="000000"/>
          <w:sz w:val="26"/>
          <w:szCs w:val="26"/>
        </w:rPr>
        <w:t xml:space="preserve"> </w:t>
      </w:r>
      <w:r w:rsidRPr="00936E05">
        <w:rPr>
          <w:rFonts w:ascii="Times New Roman" w:hAnsi="Times New Roman" w:cs="Times New Roman"/>
          <w:sz w:val="26"/>
          <w:szCs w:val="26"/>
        </w:rPr>
        <w:t xml:space="preserve">Урни фарбуються не рідше одного разу на рік. Урни встановлюють </w:t>
      </w:r>
      <w:r w:rsidRPr="00936E05">
        <w:rPr>
          <w:rFonts w:ascii="Times New Roman" w:hAnsi="Times New Roman" w:cs="Times New Roman"/>
          <w:color w:val="000000"/>
          <w:sz w:val="26"/>
          <w:szCs w:val="26"/>
        </w:rPr>
        <w:t>й очищають за рахунок підприємств, організацій і установ, власників об'єктів, на території яких вони знаходяться.</w:t>
      </w:r>
    </w:p>
    <w:p w14:paraId="735918A2"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6.13.</w:t>
      </w:r>
      <w:r w:rsidRPr="00936E05">
        <w:rPr>
          <w:rFonts w:ascii="Times New Roman" w:hAnsi="Times New Roman" w:cs="Times New Roman"/>
          <w:color w:val="000000"/>
          <w:sz w:val="26"/>
          <w:szCs w:val="26"/>
        </w:rPr>
        <w:t xml:space="preserve"> Відповідальність за технічний і санітарний стан контейнерів несуть їх власники або балансоутримувачі.</w:t>
      </w:r>
    </w:p>
    <w:p w14:paraId="3C12E92D"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6.14.</w:t>
      </w:r>
      <w:r w:rsidRPr="00936E05">
        <w:rPr>
          <w:rFonts w:ascii="Times New Roman" w:hAnsi="Times New Roman" w:cs="Times New Roman"/>
          <w:color w:val="000000"/>
          <w:sz w:val="26"/>
          <w:szCs w:val="26"/>
        </w:rPr>
        <w:t xml:space="preserve"> Спалювання відходів (сміття) у контейнерах та на контейнерних майданчиках забороняється.</w:t>
      </w:r>
    </w:p>
    <w:p w14:paraId="3C883399"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6.15.</w:t>
      </w:r>
      <w:r w:rsidRPr="00936E05">
        <w:rPr>
          <w:rFonts w:ascii="Times New Roman" w:hAnsi="Times New Roman" w:cs="Times New Roman"/>
          <w:color w:val="000000"/>
          <w:sz w:val="26"/>
          <w:szCs w:val="26"/>
        </w:rPr>
        <w:t xml:space="preserve"> Забороняється встановлення контейнерів ТПВ на тротуарах, проїздах та інших, не відведених для цього місцях, якщо це не погоджено з органами місцевого самоврядування та санітарними органами. Забороняється використовувати не за призначенням контейнери для збирання ТПВ.</w:t>
      </w:r>
    </w:p>
    <w:p w14:paraId="50303CAA" w14:textId="77777777" w:rsidR="00C817D1" w:rsidRPr="00936E05" w:rsidRDefault="00C817D1" w:rsidP="002E7149">
      <w:pPr>
        <w:tabs>
          <w:tab w:val="left" w:pos="8928"/>
        </w:tabs>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6.16.</w:t>
      </w:r>
      <w:r w:rsidRPr="00936E05">
        <w:rPr>
          <w:rFonts w:ascii="Times New Roman" w:hAnsi="Times New Roman" w:cs="Times New Roman"/>
          <w:sz w:val="26"/>
          <w:szCs w:val="26"/>
        </w:rPr>
        <w:t xml:space="preserve"> Роздільне збирання відходів  здійснюється контейнерним та </w:t>
      </w:r>
      <w:proofErr w:type="spellStart"/>
      <w:r w:rsidRPr="00936E05">
        <w:rPr>
          <w:rFonts w:ascii="Times New Roman" w:hAnsi="Times New Roman" w:cs="Times New Roman"/>
          <w:sz w:val="26"/>
          <w:szCs w:val="26"/>
        </w:rPr>
        <w:t>безконтейнерним</w:t>
      </w:r>
      <w:proofErr w:type="spellEnd"/>
      <w:r w:rsidRPr="00936E05">
        <w:rPr>
          <w:rFonts w:ascii="Times New Roman" w:hAnsi="Times New Roman" w:cs="Times New Roman"/>
          <w:sz w:val="26"/>
          <w:szCs w:val="26"/>
        </w:rPr>
        <w:t xml:space="preserve"> методами.</w:t>
      </w:r>
      <w:r w:rsidRPr="00936E05">
        <w:rPr>
          <w:rFonts w:ascii="Times New Roman" w:hAnsi="Times New Roman" w:cs="Times New Roman"/>
          <w:b/>
          <w:sz w:val="26"/>
          <w:szCs w:val="26"/>
        </w:rPr>
        <w:t xml:space="preserve"> </w:t>
      </w:r>
    </w:p>
    <w:p w14:paraId="6594158E"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lastRenderedPageBreak/>
        <w:t xml:space="preserve">       6.17.</w:t>
      </w:r>
      <w:r w:rsidRPr="00936E05">
        <w:rPr>
          <w:rFonts w:ascii="Times New Roman" w:hAnsi="Times New Roman" w:cs="Times New Roman"/>
          <w:color w:val="000000"/>
          <w:sz w:val="26"/>
          <w:szCs w:val="26"/>
        </w:rPr>
        <w:t xml:space="preserve"> У випадку утворення звалища відходів </w:t>
      </w:r>
      <w:r w:rsidRPr="00936E05">
        <w:rPr>
          <w:rFonts w:ascii="Times New Roman" w:hAnsi="Times New Roman" w:cs="Times New Roman"/>
          <w:sz w:val="26"/>
          <w:szCs w:val="26"/>
        </w:rPr>
        <w:t>(сміття)</w:t>
      </w:r>
      <w:r w:rsidRPr="00936E05">
        <w:rPr>
          <w:rFonts w:ascii="Times New Roman" w:hAnsi="Times New Roman" w:cs="Times New Roman"/>
          <w:color w:val="000000"/>
          <w:sz w:val="26"/>
          <w:szCs w:val="26"/>
        </w:rPr>
        <w:t xml:space="preserve"> на контейнерному майданчику, що </w:t>
      </w:r>
      <w:proofErr w:type="spellStart"/>
      <w:r w:rsidRPr="00936E05">
        <w:rPr>
          <w:rFonts w:ascii="Times New Roman" w:hAnsi="Times New Roman" w:cs="Times New Roman"/>
          <w:color w:val="000000"/>
          <w:sz w:val="26"/>
          <w:szCs w:val="26"/>
        </w:rPr>
        <w:t>виникло</w:t>
      </w:r>
      <w:proofErr w:type="spellEnd"/>
      <w:r w:rsidRPr="00936E05">
        <w:rPr>
          <w:rFonts w:ascii="Times New Roman" w:hAnsi="Times New Roman" w:cs="Times New Roman"/>
          <w:color w:val="000000"/>
          <w:sz w:val="26"/>
          <w:szCs w:val="26"/>
        </w:rPr>
        <w:t xml:space="preserve"> через зрив графіка перевезення відходів </w:t>
      </w:r>
      <w:r w:rsidRPr="00936E05">
        <w:rPr>
          <w:rFonts w:ascii="Times New Roman" w:hAnsi="Times New Roman" w:cs="Times New Roman"/>
          <w:sz w:val="26"/>
          <w:szCs w:val="26"/>
        </w:rPr>
        <w:t>(сміття)</w:t>
      </w:r>
      <w:r w:rsidRPr="00936E05">
        <w:rPr>
          <w:rFonts w:ascii="Times New Roman" w:hAnsi="Times New Roman" w:cs="Times New Roman"/>
          <w:color w:val="000000"/>
          <w:sz w:val="26"/>
          <w:szCs w:val="26"/>
        </w:rPr>
        <w:t xml:space="preserve">, ліквідацію звалища здійснює виконавець послуг </w:t>
      </w:r>
      <w:r w:rsidRPr="00936E05">
        <w:rPr>
          <w:rFonts w:ascii="Times New Roman" w:hAnsi="Times New Roman" w:cs="Times New Roman"/>
          <w:sz w:val="26"/>
          <w:szCs w:val="26"/>
        </w:rPr>
        <w:t>з перевезення відходів (сміття).</w:t>
      </w:r>
    </w:p>
    <w:p w14:paraId="7D0BD395"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6.18.</w:t>
      </w:r>
      <w:r w:rsidRPr="00936E05">
        <w:rPr>
          <w:rFonts w:ascii="Times New Roman" w:hAnsi="Times New Roman" w:cs="Times New Roman"/>
          <w:sz w:val="26"/>
          <w:szCs w:val="26"/>
        </w:rPr>
        <w:t xml:space="preserve"> Після вивантаження відходів (сміття) з контейнерів у сміттєвоз працівник, що проводить ці роботи, зобов'язаний прибрати місце завантаження відходів (сміття) у радіусі </w:t>
      </w:r>
      <w:smartTag w:uri="urn:schemas-microsoft-com:office:smarttags" w:element="metricconverter">
        <w:smartTagPr>
          <w:attr w:name="ProductID" w:val="2 м"/>
        </w:smartTagPr>
        <w:r w:rsidRPr="00936E05">
          <w:rPr>
            <w:rFonts w:ascii="Times New Roman" w:hAnsi="Times New Roman" w:cs="Times New Roman"/>
            <w:sz w:val="26"/>
            <w:szCs w:val="26"/>
          </w:rPr>
          <w:t>2 м</w:t>
        </w:r>
      </w:smartTag>
      <w:r w:rsidRPr="00936E05">
        <w:rPr>
          <w:rFonts w:ascii="Times New Roman" w:hAnsi="Times New Roman" w:cs="Times New Roman"/>
          <w:sz w:val="26"/>
          <w:szCs w:val="26"/>
        </w:rPr>
        <w:t>.</w:t>
      </w:r>
    </w:p>
    <w:p w14:paraId="49C0E3A7"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6.19.</w:t>
      </w:r>
      <w:r w:rsidRPr="00936E05">
        <w:rPr>
          <w:rFonts w:ascii="Times New Roman" w:hAnsi="Times New Roman" w:cs="Times New Roman"/>
          <w:sz w:val="26"/>
          <w:szCs w:val="26"/>
        </w:rPr>
        <w:t>Спеціальні майданчики для розміщення контейнерів чи сміттєзбірників повинні бути відкритими, з водонепроникним покриттям, зручним під’їздом для транспорту та відповідати Санітарним нормам.</w:t>
      </w:r>
    </w:p>
    <w:p w14:paraId="07EA667F"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6.</w:t>
      </w:r>
      <w:r w:rsidRPr="00936E05">
        <w:rPr>
          <w:rFonts w:ascii="Times New Roman" w:hAnsi="Times New Roman" w:cs="Times New Roman"/>
          <w:b/>
          <w:color w:val="000000"/>
          <w:sz w:val="26"/>
          <w:szCs w:val="26"/>
        </w:rPr>
        <w:t>20.</w:t>
      </w:r>
      <w:r w:rsidRPr="00936E05">
        <w:rPr>
          <w:rFonts w:ascii="Times New Roman" w:hAnsi="Times New Roman" w:cs="Times New Roman"/>
          <w:color w:val="000000"/>
          <w:sz w:val="26"/>
          <w:szCs w:val="26"/>
        </w:rPr>
        <w:t xml:space="preserve">Забороняється заповнювати контейнери для збору побутових відходів палючими та або тліючими відходами, снігом, льодом, травою, бур'яном, будівельними відходами, великогабаритними </w:t>
      </w:r>
      <w:proofErr w:type="spellStart"/>
      <w:r w:rsidRPr="00936E05">
        <w:rPr>
          <w:rFonts w:ascii="Times New Roman" w:hAnsi="Times New Roman" w:cs="Times New Roman"/>
          <w:color w:val="000000"/>
          <w:sz w:val="26"/>
          <w:szCs w:val="26"/>
        </w:rPr>
        <w:t>предметами,а</w:t>
      </w:r>
      <w:proofErr w:type="spellEnd"/>
      <w:r w:rsidRPr="00936E05">
        <w:rPr>
          <w:rFonts w:ascii="Times New Roman" w:hAnsi="Times New Roman" w:cs="Times New Roman"/>
          <w:color w:val="000000"/>
          <w:sz w:val="26"/>
          <w:szCs w:val="26"/>
        </w:rPr>
        <w:t xml:space="preserve"> також відходами, що можуть псувати контейнери та транспорт спеціального призначення.</w:t>
      </w:r>
    </w:p>
    <w:p w14:paraId="466ACE08"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6.21. </w:t>
      </w:r>
      <w:r w:rsidRPr="00936E05">
        <w:rPr>
          <w:rFonts w:ascii="Times New Roman" w:hAnsi="Times New Roman" w:cs="Times New Roman"/>
          <w:color w:val="000000"/>
          <w:sz w:val="26"/>
          <w:szCs w:val="26"/>
        </w:rPr>
        <w:t>Відпрацьовані паливно-мастильні матеріали, автомобільні шини, акумулятори, відпрацьоване електричне та електронне обладнання, інші небезпечні відходи повинні збиратися у спеціально відведених і обладнаних місцях для обов'язкової наступної утилізації відповідно до чинного законодавства.</w:t>
      </w:r>
    </w:p>
    <w:p w14:paraId="0A6EF615"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6.22.</w:t>
      </w:r>
      <w:r w:rsidRPr="00936E05">
        <w:rPr>
          <w:rFonts w:ascii="Times New Roman" w:hAnsi="Times New Roman" w:cs="Times New Roman"/>
          <w:color w:val="000000"/>
          <w:sz w:val="26"/>
          <w:szCs w:val="26"/>
        </w:rPr>
        <w:t xml:space="preserve"> На територіях садівничих і дачних товариств і кооперативів збирання відходів </w:t>
      </w:r>
      <w:r w:rsidRPr="00936E05">
        <w:rPr>
          <w:rFonts w:ascii="Times New Roman" w:hAnsi="Times New Roman" w:cs="Times New Roman"/>
          <w:sz w:val="26"/>
          <w:szCs w:val="26"/>
        </w:rPr>
        <w:t xml:space="preserve">(сміття) </w:t>
      </w:r>
      <w:r w:rsidRPr="00936E05">
        <w:rPr>
          <w:rFonts w:ascii="Times New Roman" w:hAnsi="Times New Roman" w:cs="Times New Roman"/>
          <w:color w:val="000000"/>
          <w:sz w:val="26"/>
          <w:szCs w:val="26"/>
        </w:rPr>
        <w:t xml:space="preserve">здійснюється у контейнери на спеціально обладнаних майданчиках.  </w:t>
      </w:r>
    </w:p>
    <w:p w14:paraId="5DE329B1"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w:t>
      </w:r>
      <w:r w:rsidRPr="00936E05">
        <w:rPr>
          <w:rFonts w:ascii="Times New Roman" w:hAnsi="Times New Roman" w:cs="Times New Roman"/>
          <w:color w:val="000000"/>
          <w:sz w:val="26"/>
          <w:szCs w:val="26"/>
        </w:rPr>
        <w:t xml:space="preserve">Забороняється зберігати і складувати відходи </w:t>
      </w:r>
      <w:r w:rsidRPr="00936E05">
        <w:rPr>
          <w:rFonts w:ascii="Times New Roman" w:hAnsi="Times New Roman" w:cs="Times New Roman"/>
          <w:sz w:val="26"/>
          <w:szCs w:val="26"/>
        </w:rPr>
        <w:t>(сміття)</w:t>
      </w:r>
      <w:r w:rsidRPr="00936E05">
        <w:rPr>
          <w:rFonts w:ascii="Times New Roman" w:hAnsi="Times New Roman" w:cs="Times New Roman"/>
          <w:color w:val="000000"/>
          <w:sz w:val="26"/>
          <w:szCs w:val="26"/>
        </w:rPr>
        <w:t xml:space="preserve"> в будь-якому іншому місці.</w:t>
      </w:r>
    </w:p>
    <w:p w14:paraId="6EC34FA1"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b/>
          <w:color w:val="000000"/>
          <w:sz w:val="26"/>
          <w:szCs w:val="26"/>
          <w:u w:val="single"/>
        </w:rPr>
      </w:pPr>
      <w:r w:rsidRPr="00936E05">
        <w:rPr>
          <w:rFonts w:ascii="Times New Roman" w:hAnsi="Times New Roman" w:cs="Times New Roman"/>
          <w:color w:val="000000"/>
          <w:sz w:val="26"/>
          <w:szCs w:val="26"/>
        </w:rPr>
        <w:t xml:space="preserve">      Правління садівничих і дачних товариств і кооперативів відповідає за організацію будівництва, ремонту і утримання майданчиків, де розташовані контейнери для збирання і тимчасового зберігання відходів </w:t>
      </w:r>
      <w:r w:rsidRPr="00936E05">
        <w:rPr>
          <w:rFonts w:ascii="Times New Roman" w:hAnsi="Times New Roman" w:cs="Times New Roman"/>
          <w:sz w:val="26"/>
          <w:szCs w:val="26"/>
        </w:rPr>
        <w:t>(сміття)</w:t>
      </w:r>
      <w:r w:rsidRPr="00936E05">
        <w:rPr>
          <w:rFonts w:ascii="Times New Roman" w:hAnsi="Times New Roman" w:cs="Times New Roman"/>
          <w:color w:val="000000"/>
          <w:sz w:val="26"/>
          <w:szCs w:val="26"/>
        </w:rPr>
        <w:t xml:space="preserve">, та самих контейнерів, а також за своєчасне вивезення відходів </w:t>
      </w:r>
      <w:r w:rsidRPr="00936E05">
        <w:rPr>
          <w:rFonts w:ascii="Times New Roman" w:hAnsi="Times New Roman" w:cs="Times New Roman"/>
          <w:sz w:val="26"/>
          <w:szCs w:val="26"/>
        </w:rPr>
        <w:t>(сміття)</w:t>
      </w:r>
      <w:r w:rsidRPr="00936E05">
        <w:rPr>
          <w:rFonts w:ascii="Times New Roman" w:hAnsi="Times New Roman" w:cs="Times New Roman"/>
          <w:color w:val="000000"/>
          <w:sz w:val="26"/>
          <w:szCs w:val="26"/>
        </w:rPr>
        <w:t>.</w:t>
      </w:r>
      <w:r w:rsidRPr="00936E05">
        <w:rPr>
          <w:rFonts w:ascii="Times New Roman" w:hAnsi="Times New Roman" w:cs="Times New Roman"/>
          <w:b/>
          <w:color w:val="000000"/>
          <w:sz w:val="26"/>
          <w:szCs w:val="26"/>
        </w:rPr>
        <w:t xml:space="preserve"> </w:t>
      </w:r>
      <w:r w:rsidRPr="00936E05">
        <w:rPr>
          <w:rFonts w:ascii="Times New Roman" w:hAnsi="Times New Roman" w:cs="Times New Roman"/>
          <w:b/>
          <w:color w:val="000000"/>
          <w:sz w:val="26"/>
          <w:szCs w:val="26"/>
          <w:u w:val="single"/>
        </w:rPr>
        <w:t xml:space="preserve"> </w:t>
      </w:r>
    </w:p>
    <w:p w14:paraId="55D2B5A5"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6.23. </w:t>
      </w:r>
      <w:r w:rsidRPr="00936E05">
        <w:rPr>
          <w:rFonts w:ascii="Times New Roman" w:hAnsi="Times New Roman" w:cs="Times New Roman"/>
          <w:color w:val="000000"/>
          <w:sz w:val="26"/>
          <w:szCs w:val="26"/>
        </w:rPr>
        <w:t>Вивіз, перевезення та злив рідких відходів здійснюється лише на очисні споруди.</w:t>
      </w:r>
    </w:p>
    <w:p w14:paraId="0F8F52FC"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6.24. </w:t>
      </w:r>
      <w:r w:rsidRPr="00936E05">
        <w:rPr>
          <w:rFonts w:ascii="Times New Roman" w:hAnsi="Times New Roman" w:cs="Times New Roman"/>
          <w:color w:val="000000"/>
          <w:sz w:val="26"/>
          <w:szCs w:val="26"/>
        </w:rPr>
        <w:t xml:space="preserve">Забороняється несанкціоноване скидання і розміщення </w:t>
      </w:r>
      <w:proofErr w:type="spellStart"/>
      <w:r w:rsidRPr="00936E05">
        <w:rPr>
          <w:rFonts w:ascii="Times New Roman" w:hAnsi="Times New Roman" w:cs="Times New Roman"/>
          <w:color w:val="000000"/>
          <w:sz w:val="26"/>
          <w:szCs w:val="26"/>
        </w:rPr>
        <w:t>відходів,у</w:t>
      </w:r>
      <w:proofErr w:type="spellEnd"/>
      <w:r w:rsidRPr="00936E05">
        <w:rPr>
          <w:rFonts w:ascii="Times New Roman" w:hAnsi="Times New Roman" w:cs="Times New Roman"/>
          <w:color w:val="000000"/>
          <w:sz w:val="26"/>
          <w:szCs w:val="26"/>
        </w:rPr>
        <w:t xml:space="preserve"> тому числі </w:t>
      </w:r>
      <w:proofErr w:type="spellStart"/>
      <w:r w:rsidRPr="00936E05">
        <w:rPr>
          <w:rFonts w:ascii="Times New Roman" w:hAnsi="Times New Roman" w:cs="Times New Roman"/>
          <w:color w:val="000000"/>
          <w:sz w:val="26"/>
          <w:szCs w:val="26"/>
        </w:rPr>
        <w:t>побутових,у</w:t>
      </w:r>
      <w:proofErr w:type="spellEnd"/>
      <w:r w:rsidRPr="00936E05">
        <w:rPr>
          <w:rFonts w:ascii="Times New Roman" w:hAnsi="Times New Roman" w:cs="Times New Roman"/>
          <w:color w:val="000000"/>
          <w:sz w:val="26"/>
          <w:szCs w:val="26"/>
        </w:rPr>
        <w:t xml:space="preserve"> підземних </w:t>
      </w:r>
      <w:proofErr w:type="spellStart"/>
      <w:r w:rsidRPr="00936E05">
        <w:rPr>
          <w:rFonts w:ascii="Times New Roman" w:hAnsi="Times New Roman" w:cs="Times New Roman"/>
          <w:color w:val="000000"/>
          <w:sz w:val="26"/>
          <w:szCs w:val="26"/>
        </w:rPr>
        <w:t>горизонтах,на</w:t>
      </w:r>
      <w:proofErr w:type="spellEnd"/>
      <w:r w:rsidRPr="00936E05">
        <w:rPr>
          <w:rFonts w:ascii="Times New Roman" w:hAnsi="Times New Roman" w:cs="Times New Roman"/>
          <w:color w:val="000000"/>
          <w:sz w:val="26"/>
          <w:szCs w:val="26"/>
        </w:rPr>
        <w:t xml:space="preserve"> територіях природно-заповідного </w:t>
      </w:r>
      <w:proofErr w:type="spellStart"/>
      <w:r w:rsidRPr="00936E05">
        <w:rPr>
          <w:rFonts w:ascii="Times New Roman" w:hAnsi="Times New Roman" w:cs="Times New Roman"/>
          <w:color w:val="000000"/>
          <w:sz w:val="26"/>
          <w:szCs w:val="26"/>
        </w:rPr>
        <w:t>фонду,на</w:t>
      </w:r>
      <w:proofErr w:type="spellEnd"/>
      <w:r w:rsidRPr="00936E05">
        <w:rPr>
          <w:rFonts w:ascii="Times New Roman" w:hAnsi="Times New Roman" w:cs="Times New Roman"/>
          <w:color w:val="000000"/>
          <w:sz w:val="26"/>
          <w:szCs w:val="26"/>
        </w:rPr>
        <w:t xml:space="preserve"> землях природоохоронного, </w:t>
      </w:r>
      <w:proofErr w:type="spellStart"/>
      <w:r w:rsidRPr="00936E05">
        <w:rPr>
          <w:rFonts w:ascii="Times New Roman" w:hAnsi="Times New Roman" w:cs="Times New Roman"/>
          <w:color w:val="000000"/>
          <w:sz w:val="26"/>
          <w:szCs w:val="26"/>
        </w:rPr>
        <w:t>оздоровчого,рекреаційного</w:t>
      </w:r>
      <w:proofErr w:type="spellEnd"/>
      <w:r w:rsidRPr="00936E05">
        <w:rPr>
          <w:rFonts w:ascii="Times New Roman" w:hAnsi="Times New Roman" w:cs="Times New Roman"/>
          <w:color w:val="000000"/>
          <w:sz w:val="26"/>
          <w:szCs w:val="26"/>
        </w:rPr>
        <w:t xml:space="preserve"> та історико-</w:t>
      </w:r>
    </w:p>
    <w:p w14:paraId="3193D888"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 xml:space="preserve">культурного </w:t>
      </w:r>
      <w:proofErr w:type="spellStart"/>
      <w:r w:rsidRPr="00936E05">
        <w:rPr>
          <w:rFonts w:ascii="Times New Roman" w:hAnsi="Times New Roman" w:cs="Times New Roman"/>
          <w:color w:val="000000"/>
          <w:sz w:val="26"/>
          <w:szCs w:val="26"/>
        </w:rPr>
        <w:t>призначення,в</w:t>
      </w:r>
      <w:proofErr w:type="spellEnd"/>
      <w:r w:rsidRPr="00936E05">
        <w:rPr>
          <w:rFonts w:ascii="Times New Roman" w:hAnsi="Times New Roman" w:cs="Times New Roman"/>
          <w:color w:val="000000"/>
          <w:sz w:val="26"/>
          <w:szCs w:val="26"/>
        </w:rPr>
        <w:t xml:space="preserve"> межах водоохоронних зон та зон санітарної охорони водних об'єктів, в інших  місцях </w:t>
      </w:r>
      <w:r w:rsidRPr="00936E05">
        <w:rPr>
          <w:rFonts w:ascii="Times New Roman" w:hAnsi="Times New Roman" w:cs="Times New Roman"/>
          <w:sz w:val="26"/>
          <w:szCs w:val="26"/>
        </w:rPr>
        <w:t>що може створювати небезпеку для навколишнього природного середовища та здоров'я людини.</w:t>
      </w:r>
      <w:r w:rsidRPr="00936E05">
        <w:rPr>
          <w:rFonts w:ascii="Times New Roman" w:hAnsi="Times New Roman" w:cs="Times New Roman"/>
          <w:b/>
          <w:color w:val="000000"/>
          <w:sz w:val="26"/>
          <w:szCs w:val="26"/>
        </w:rPr>
        <w:t xml:space="preserve">        </w:t>
      </w:r>
    </w:p>
    <w:p w14:paraId="0FE69EA5"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6.25.</w:t>
      </w:r>
      <w:r w:rsidRPr="00936E05">
        <w:rPr>
          <w:rFonts w:ascii="Times New Roman" w:hAnsi="Times New Roman" w:cs="Times New Roman"/>
          <w:color w:val="000000"/>
          <w:sz w:val="26"/>
          <w:szCs w:val="26"/>
        </w:rPr>
        <w:t xml:space="preserve"> </w:t>
      </w:r>
      <w:r w:rsidRPr="00936E05">
        <w:rPr>
          <w:rFonts w:ascii="Times New Roman" w:hAnsi="Times New Roman" w:cs="Times New Roman"/>
          <w:b/>
          <w:color w:val="000000"/>
          <w:sz w:val="26"/>
          <w:szCs w:val="26"/>
        </w:rPr>
        <w:t>Забороняється</w:t>
      </w:r>
      <w:r w:rsidRPr="00936E05">
        <w:rPr>
          <w:rFonts w:ascii="Times New Roman" w:hAnsi="Times New Roman" w:cs="Times New Roman"/>
          <w:color w:val="000000"/>
          <w:sz w:val="26"/>
          <w:szCs w:val="26"/>
        </w:rPr>
        <w:t xml:space="preserve"> вивіз побутових відходів безпосередньо на поля, городи, території зелених насаджень, лісосмуг, лісів, </w:t>
      </w:r>
      <w:proofErr w:type="spellStart"/>
      <w:r w:rsidRPr="00936E05">
        <w:rPr>
          <w:rFonts w:ascii="Times New Roman" w:hAnsi="Times New Roman" w:cs="Times New Roman"/>
          <w:color w:val="000000"/>
          <w:sz w:val="26"/>
          <w:szCs w:val="26"/>
        </w:rPr>
        <w:t>скверів,парків</w:t>
      </w:r>
      <w:proofErr w:type="spellEnd"/>
      <w:r w:rsidRPr="00936E05">
        <w:rPr>
          <w:rFonts w:ascii="Times New Roman" w:hAnsi="Times New Roman" w:cs="Times New Roman"/>
          <w:color w:val="000000"/>
          <w:sz w:val="26"/>
          <w:szCs w:val="26"/>
        </w:rPr>
        <w:t xml:space="preserve"> тощо.</w:t>
      </w:r>
    </w:p>
    <w:p w14:paraId="1D60CD20"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b/>
          <w:color w:val="000000"/>
          <w:sz w:val="26"/>
          <w:szCs w:val="26"/>
          <w:u w:val="single"/>
        </w:rPr>
      </w:pPr>
      <w:r w:rsidRPr="00936E05">
        <w:rPr>
          <w:rFonts w:ascii="Times New Roman" w:hAnsi="Times New Roman" w:cs="Times New Roman"/>
          <w:b/>
          <w:color w:val="000000"/>
          <w:sz w:val="26"/>
          <w:szCs w:val="26"/>
          <w:u w:val="single"/>
        </w:rPr>
        <w:t xml:space="preserve">      6.2</w:t>
      </w:r>
      <w:bookmarkStart w:id="29" w:name="_Hlk86209369"/>
      <w:r w:rsidRPr="00936E05">
        <w:rPr>
          <w:rFonts w:ascii="Times New Roman" w:hAnsi="Times New Roman" w:cs="Times New Roman"/>
          <w:b/>
          <w:color w:val="000000"/>
          <w:sz w:val="26"/>
          <w:szCs w:val="26"/>
          <w:u w:val="single"/>
        </w:rPr>
        <w:t xml:space="preserve">6. </w:t>
      </w:r>
      <w:r w:rsidRPr="00936E05">
        <w:rPr>
          <w:rFonts w:ascii="Times New Roman" w:hAnsi="Times New Roman" w:cs="Times New Roman"/>
          <w:b/>
          <w:bCs/>
          <w:sz w:val="26"/>
          <w:szCs w:val="26"/>
          <w:u w:val="single"/>
        </w:rPr>
        <w:t>На власних та закріплених територіях, які належить прибирати, необхідно проводити весь комплекс робіт, спрямований на наведення та постійне підтримання чистоти і порядку, збереження зелених насаджень, а саме:</w:t>
      </w:r>
    </w:p>
    <w:p w14:paraId="25AA0C69"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w:t>
      </w:r>
      <w:r w:rsidRPr="00936E05">
        <w:rPr>
          <w:rFonts w:ascii="Times New Roman" w:hAnsi="Times New Roman"/>
          <w:sz w:val="26"/>
          <w:szCs w:val="26"/>
          <w:lang w:val="uk-UA"/>
        </w:rPr>
        <w:t xml:space="preserve">) постійне прибирання сміття, побутових відходів, бруду, опалого листя, снігу, посипання </w:t>
      </w:r>
      <w:proofErr w:type="spellStart"/>
      <w:r w:rsidRPr="00936E05">
        <w:rPr>
          <w:rFonts w:ascii="Times New Roman" w:hAnsi="Times New Roman"/>
          <w:sz w:val="26"/>
          <w:szCs w:val="26"/>
          <w:lang w:val="uk-UA"/>
        </w:rPr>
        <w:t>протиожеледовою</w:t>
      </w:r>
      <w:proofErr w:type="spellEnd"/>
      <w:r w:rsidRPr="00936E05">
        <w:rPr>
          <w:rFonts w:ascii="Times New Roman" w:hAnsi="Times New Roman"/>
          <w:sz w:val="26"/>
          <w:szCs w:val="26"/>
          <w:lang w:val="uk-UA"/>
        </w:rPr>
        <w:t xml:space="preserve"> </w:t>
      </w:r>
      <w:proofErr w:type="spellStart"/>
      <w:r w:rsidRPr="00936E05">
        <w:rPr>
          <w:rFonts w:ascii="Times New Roman" w:hAnsi="Times New Roman"/>
          <w:sz w:val="26"/>
          <w:szCs w:val="26"/>
          <w:lang w:val="uk-UA"/>
        </w:rPr>
        <w:t>сумишшю</w:t>
      </w:r>
      <w:proofErr w:type="spellEnd"/>
      <w:r w:rsidRPr="00936E05">
        <w:rPr>
          <w:rFonts w:ascii="Times New Roman" w:hAnsi="Times New Roman"/>
          <w:sz w:val="26"/>
          <w:szCs w:val="26"/>
          <w:lang w:val="uk-UA"/>
        </w:rPr>
        <w:t xml:space="preserve"> під час ожеледиці з метою утримання об'єктів благоустрою та прилеглих територій у належному санітарному стані ( тротуари прибираються, посипаються </w:t>
      </w:r>
      <w:proofErr w:type="spellStart"/>
      <w:r w:rsidRPr="00936E05">
        <w:rPr>
          <w:rFonts w:ascii="Times New Roman" w:hAnsi="Times New Roman"/>
          <w:sz w:val="26"/>
          <w:szCs w:val="26"/>
          <w:lang w:val="uk-UA"/>
        </w:rPr>
        <w:t>протиожеледовою</w:t>
      </w:r>
      <w:proofErr w:type="spellEnd"/>
      <w:r w:rsidRPr="00936E05">
        <w:rPr>
          <w:rFonts w:ascii="Times New Roman" w:hAnsi="Times New Roman"/>
          <w:sz w:val="26"/>
          <w:szCs w:val="26"/>
          <w:lang w:val="uk-UA"/>
        </w:rPr>
        <w:t xml:space="preserve"> сумішшю під час ожеледиці вздовж всієї ділянки будинку, домоволодіння (в межах належності) - до </w:t>
      </w:r>
      <w:proofErr w:type="spellStart"/>
      <w:r w:rsidRPr="00936E05">
        <w:rPr>
          <w:rFonts w:ascii="Times New Roman" w:hAnsi="Times New Roman"/>
          <w:sz w:val="26"/>
          <w:szCs w:val="26"/>
          <w:lang w:val="uk-UA"/>
        </w:rPr>
        <w:t>бордюрного</w:t>
      </w:r>
      <w:proofErr w:type="spellEnd"/>
      <w:r w:rsidRPr="00936E05">
        <w:rPr>
          <w:rFonts w:ascii="Times New Roman" w:hAnsi="Times New Roman"/>
          <w:sz w:val="26"/>
          <w:szCs w:val="26"/>
          <w:lang w:val="uk-UA"/>
        </w:rPr>
        <w:t xml:space="preserve"> каменю;</w:t>
      </w:r>
    </w:p>
    <w:p w14:paraId="07AACC13"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b/>
          <w:sz w:val="26"/>
          <w:szCs w:val="26"/>
          <w:lang w:val="uk-UA"/>
        </w:rPr>
      </w:pPr>
      <w:r w:rsidRPr="00936E05">
        <w:rPr>
          <w:rFonts w:ascii="Times New Roman" w:hAnsi="Times New Roman"/>
          <w:b/>
          <w:sz w:val="26"/>
          <w:szCs w:val="26"/>
          <w:lang w:val="uk-UA"/>
        </w:rPr>
        <w:t xml:space="preserve">           2) </w:t>
      </w:r>
      <w:r w:rsidRPr="00936E05">
        <w:rPr>
          <w:rFonts w:ascii="Times New Roman" w:hAnsi="Times New Roman"/>
          <w:sz w:val="26"/>
          <w:szCs w:val="26"/>
          <w:lang w:val="uk-UA"/>
        </w:rPr>
        <w:t>регулярне миття об'єктів та елементів благоустрою ( у разі їх придатності до миття) з періодичністю, яка дасть можливість забезпечити їх утримання у належному санітарному стані</w:t>
      </w:r>
      <w:r w:rsidRPr="00936E05">
        <w:rPr>
          <w:rFonts w:ascii="Times New Roman" w:hAnsi="Times New Roman"/>
          <w:b/>
          <w:sz w:val="26"/>
          <w:szCs w:val="26"/>
          <w:lang w:val="uk-UA"/>
        </w:rPr>
        <w:t>;</w:t>
      </w:r>
    </w:p>
    <w:p w14:paraId="3E63A3A8" w14:textId="77777777" w:rsidR="00C817D1" w:rsidRPr="00936E05" w:rsidRDefault="00C817D1" w:rsidP="002E7149">
      <w:pPr>
        <w:tabs>
          <w:tab w:val="left" w:pos="1546"/>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lastRenderedPageBreak/>
        <w:t xml:space="preserve">            </w:t>
      </w:r>
      <w:r w:rsidRPr="00936E05">
        <w:rPr>
          <w:rFonts w:ascii="Times New Roman" w:hAnsi="Times New Roman" w:cs="Times New Roman"/>
          <w:b/>
          <w:sz w:val="26"/>
          <w:szCs w:val="26"/>
        </w:rPr>
        <w:t xml:space="preserve">3 </w:t>
      </w:r>
      <w:r w:rsidRPr="00936E05">
        <w:rPr>
          <w:rFonts w:ascii="Times New Roman" w:hAnsi="Times New Roman" w:cs="Times New Roman"/>
          <w:sz w:val="26"/>
          <w:szCs w:val="26"/>
        </w:rPr>
        <w:t>)</w:t>
      </w:r>
      <w:r w:rsidRPr="00936E05">
        <w:rPr>
          <w:rFonts w:ascii="Times New Roman" w:hAnsi="Times New Roman" w:cs="Times New Roman"/>
          <w:sz w:val="26"/>
          <w:szCs w:val="26"/>
          <w:shd w:val="clear" w:color="auto" w:fill="FFFFFF"/>
        </w:rPr>
        <w:t xml:space="preserve"> забезпечення вивезення сміття, бруду, побутових відходів, опалого листя на відведені для цього ділянки або об’єкти поводження з відходами</w:t>
      </w:r>
      <w:r w:rsidRPr="00936E05">
        <w:rPr>
          <w:rFonts w:ascii="Times New Roman" w:hAnsi="Times New Roman" w:cs="Times New Roman"/>
          <w:sz w:val="26"/>
          <w:szCs w:val="26"/>
        </w:rPr>
        <w:t>. Вивезення сміття, побутових відходів здійснюється шляхом укладення відповідних договорів</w:t>
      </w:r>
      <w:r w:rsidRPr="00936E05">
        <w:rPr>
          <w:rFonts w:ascii="Times New Roman" w:hAnsi="Times New Roman" w:cs="Times New Roman"/>
          <w:bCs/>
          <w:sz w:val="26"/>
          <w:szCs w:val="26"/>
        </w:rPr>
        <w:t xml:space="preserve"> з виконавцем послуг з вивезення побутових відходів на території Козятинської місь</w:t>
      </w:r>
      <w:r w:rsidRPr="00936E05">
        <w:rPr>
          <w:rFonts w:ascii="Times New Roman" w:hAnsi="Times New Roman" w:cs="Times New Roman"/>
          <w:sz w:val="26"/>
          <w:szCs w:val="26"/>
        </w:rPr>
        <w:t>кої територіальної громади;</w:t>
      </w:r>
    </w:p>
    <w:p w14:paraId="0F8A4B10" w14:textId="77777777" w:rsidR="00C817D1" w:rsidRPr="00936E05" w:rsidRDefault="00C817D1" w:rsidP="002E7149">
      <w:pPr>
        <w:tabs>
          <w:tab w:val="left" w:pos="1546"/>
          <w:tab w:val="left" w:pos="8928"/>
        </w:tabs>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4</w:t>
      </w:r>
      <w:r w:rsidRPr="00936E05">
        <w:rPr>
          <w:rFonts w:ascii="Times New Roman" w:hAnsi="Times New Roman" w:cs="Times New Roman"/>
          <w:sz w:val="26"/>
          <w:szCs w:val="26"/>
        </w:rPr>
        <w:t>) регулярне  прибирання місць встановлення сміттєзбірників,</w:t>
      </w: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контейнерних майданчиків з </w:t>
      </w:r>
      <w:proofErr w:type="spellStart"/>
      <w:r w:rsidRPr="00936E05">
        <w:rPr>
          <w:rFonts w:ascii="Times New Roman" w:hAnsi="Times New Roman" w:cs="Times New Roman"/>
          <w:sz w:val="26"/>
          <w:szCs w:val="26"/>
        </w:rPr>
        <w:t>періодичністю,яка</w:t>
      </w:r>
      <w:proofErr w:type="spellEnd"/>
      <w:r w:rsidRPr="00936E05">
        <w:rPr>
          <w:rFonts w:ascii="Times New Roman" w:hAnsi="Times New Roman" w:cs="Times New Roman"/>
          <w:sz w:val="26"/>
          <w:szCs w:val="26"/>
        </w:rPr>
        <w:t xml:space="preserve"> дасть можливість забезпечити їх утримання у належному санітарному стані (не рідше 1 разу на тиждень);</w:t>
      </w:r>
    </w:p>
    <w:p w14:paraId="476E4EEC" w14:textId="77777777" w:rsidR="00C817D1" w:rsidRPr="00936E05" w:rsidRDefault="00C817D1" w:rsidP="002E7149">
      <w:pPr>
        <w:pStyle w:val="ParagraphStyle"/>
        <w:tabs>
          <w:tab w:val="left" w:pos="8928"/>
        </w:tabs>
        <w:spacing w:line="276" w:lineRule="auto"/>
        <w:ind w:left="142" w:right="142" w:hanging="142"/>
        <w:jc w:val="both"/>
        <w:rPr>
          <w:rFonts w:ascii="Times New Roman" w:hAnsi="Times New Roman"/>
          <w:sz w:val="26"/>
          <w:szCs w:val="26"/>
          <w:lang w:val="uk-UA"/>
        </w:rPr>
      </w:pPr>
      <w:r w:rsidRPr="00936E05">
        <w:rPr>
          <w:rFonts w:ascii="Times New Roman" w:hAnsi="Times New Roman"/>
          <w:sz w:val="26"/>
          <w:szCs w:val="26"/>
          <w:lang w:val="uk-UA"/>
        </w:rPr>
        <w:t xml:space="preserve">               </w:t>
      </w:r>
      <w:r w:rsidRPr="00936E05">
        <w:rPr>
          <w:rFonts w:ascii="Times New Roman" w:hAnsi="Times New Roman"/>
          <w:b/>
          <w:sz w:val="26"/>
          <w:szCs w:val="26"/>
          <w:lang w:val="uk-UA"/>
        </w:rPr>
        <w:t>5</w:t>
      </w:r>
      <w:r w:rsidRPr="00936E05">
        <w:rPr>
          <w:rFonts w:ascii="Times New Roman" w:hAnsi="Times New Roman"/>
          <w:sz w:val="26"/>
          <w:szCs w:val="26"/>
          <w:lang w:val="uk-UA"/>
        </w:rPr>
        <w:t xml:space="preserve">) утримання приміщень громадських </w:t>
      </w:r>
      <w:proofErr w:type="spellStart"/>
      <w:r w:rsidRPr="00936E05">
        <w:rPr>
          <w:rFonts w:ascii="Times New Roman" w:hAnsi="Times New Roman"/>
          <w:sz w:val="26"/>
          <w:szCs w:val="26"/>
          <w:lang w:val="uk-UA"/>
        </w:rPr>
        <w:t>вбиралень</w:t>
      </w:r>
      <w:proofErr w:type="spellEnd"/>
      <w:r w:rsidRPr="00936E05">
        <w:rPr>
          <w:rFonts w:ascii="Times New Roman" w:hAnsi="Times New Roman"/>
          <w:sz w:val="26"/>
          <w:szCs w:val="26"/>
          <w:lang w:val="uk-UA"/>
        </w:rPr>
        <w:t xml:space="preserve">, у тому числі дворових, </w:t>
      </w:r>
      <w:proofErr w:type="spellStart"/>
      <w:r w:rsidRPr="00936E05">
        <w:rPr>
          <w:rFonts w:ascii="Times New Roman" w:hAnsi="Times New Roman"/>
          <w:sz w:val="26"/>
          <w:szCs w:val="26"/>
          <w:lang w:val="uk-UA"/>
        </w:rPr>
        <w:t>вбиралень</w:t>
      </w:r>
      <w:proofErr w:type="spellEnd"/>
      <w:r w:rsidRPr="00936E05">
        <w:rPr>
          <w:rFonts w:ascii="Times New Roman" w:hAnsi="Times New Roman"/>
          <w:sz w:val="26"/>
          <w:szCs w:val="26"/>
          <w:lang w:val="uk-UA"/>
        </w:rPr>
        <w:t xml:space="preserve"> на кінцевих зупинках маршрутних транспортних засобів у належному санітарному та технічному стані;</w:t>
      </w:r>
    </w:p>
    <w:p w14:paraId="6DD690B8" w14:textId="77777777" w:rsidR="00C817D1" w:rsidRPr="00936E05" w:rsidRDefault="00C817D1" w:rsidP="002E7149">
      <w:pPr>
        <w:pStyle w:val="ParagraphStyle"/>
        <w:tabs>
          <w:tab w:val="left" w:pos="8928"/>
        </w:tabs>
        <w:spacing w:line="276" w:lineRule="auto"/>
        <w:ind w:left="142" w:right="142" w:hanging="142"/>
        <w:jc w:val="both"/>
        <w:rPr>
          <w:rFonts w:ascii="Times New Roman" w:hAnsi="Times New Roman"/>
          <w:sz w:val="26"/>
          <w:szCs w:val="26"/>
          <w:lang w:val="uk-UA"/>
        </w:rPr>
      </w:pPr>
      <w:r w:rsidRPr="00936E05">
        <w:rPr>
          <w:rFonts w:ascii="Times New Roman" w:hAnsi="Times New Roman"/>
          <w:b/>
          <w:sz w:val="26"/>
          <w:szCs w:val="26"/>
          <w:lang w:val="uk-UA"/>
        </w:rPr>
        <w:t xml:space="preserve">             6) </w:t>
      </w:r>
      <w:r w:rsidRPr="00936E05">
        <w:rPr>
          <w:rFonts w:ascii="Times New Roman" w:hAnsi="Times New Roman"/>
          <w:sz w:val="26"/>
          <w:szCs w:val="26"/>
          <w:lang w:val="uk-UA"/>
        </w:rPr>
        <w:t>громадські вбиральні повинні утримуватись у належному стані юридичними особами, на балансі яких дані вбиральні перебувають, згідно з вимогами нормативно-правових актів;</w:t>
      </w:r>
    </w:p>
    <w:p w14:paraId="5B7ACCA4" w14:textId="77777777" w:rsidR="00C817D1" w:rsidRPr="00936E05" w:rsidRDefault="00C817D1" w:rsidP="002E7149">
      <w:pPr>
        <w:pStyle w:val="ParagraphStyle"/>
        <w:tabs>
          <w:tab w:val="left" w:pos="8928"/>
        </w:tabs>
        <w:spacing w:line="276" w:lineRule="auto"/>
        <w:ind w:left="142" w:right="142" w:hanging="142"/>
        <w:jc w:val="both"/>
        <w:rPr>
          <w:rFonts w:ascii="Times New Roman" w:hAnsi="Times New Roman"/>
          <w:sz w:val="26"/>
          <w:szCs w:val="26"/>
          <w:lang w:val="uk-UA"/>
        </w:rPr>
      </w:pPr>
      <w:r w:rsidRPr="00936E05">
        <w:rPr>
          <w:rFonts w:ascii="Times New Roman" w:hAnsi="Times New Roman"/>
          <w:b/>
          <w:sz w:val="26"/>
          <w:szCs w:val="26"/>
          <w:lang w:val="uk-UA"/>
        </w:rPr>
        <w:t xml:space="preserve">             7) </w:t>
      </w:r>
      <w:r w:rsidRPr="00936E05">
        <w:rPr>
          <w:rFonts w:ascii="Times New Roman" w:hAnsi="Times New Roman"/>
          <w:sz w:val="26"/>
          <w:szCs w:val="26"/>
          <w:lang w:val="uk-UA"/>
        </w:rPr>
        <w:t xml:space="preserve">здійснення очищення опор ліній </w:t>
      </w:r>
      <w:proofErr w:type="spellStart"/>
      <w:r w:rsidRPr="00936E05">
        <w:rPr>
          <w:rFonts w:ascii="Times New Roman" w:hAnsi="Times New Roman"/>
          <w:sz w:val="26"/>
          <w:szCs w:val="26"/>
          <w:lang w:val="uk-UA"/>
        </w:rPr>
        <w:t>електропередач</w:t>
      </w:r>
      <w:proofErr w:type="spellEnd"/>
      <w:r w:rsidRPr="00936E05">
        <w:rPr>
          <w:rFonts w:ascii="Times New Roman" w:hAnsi="Times New Roman"/>
          <w:sz w:val="26"/>
          <w:szCs w:val="26"/>
          <w:lang w:val="uk-UA"/>
        </w:rPr>
        <w:t xml:space="preserve">, стовбурів, стовпів, парканів, огорож, дерев, будівель, інших елементів благоустрою від об'яв, </w:t>
      </w:r>
      <w:proofErr w:type="spellStart"/>
      <w:r w:rsidRPr="00936E05">
        <w:rPr>
          <w:rFonts w:ascii="Times New Roman" w:hAnsi="Times New Roman"/>
          <w:sz w:val="26"/>
          <w:szCs w:val="26"/>
          <w:lang w:val="uk-UA"/>
        </w:rPr>
        <w:t>реклам</w:t>
      </w:r>
      <w:proofErr w:type="spellEnd"/>
      <w:r w:rsidRPr="00936E05">
        <w:rPr>
          <w:rFonts w:ascii="Times New Roman" w:hAnsi="Times New Roman"/>
          <w:sz w:val="26"/>
          <w:szCs w:val="26"/>
          <w:lang w:val="uk-UA"/>
        </w:rPr>
        <w:t>, вивішених у недозволених місцях;</w:t>
      </w:r>
    </w:p>
    <w:p w14:paraId="11099BB4" w14:textId="77777777" w:rsidR="00C817D1" w:rsidRPr="00936E05" w:rsidRDefault="00C817D1" w:rsidP="002E7149">
      <w:pPr>
        <w:pStyle w:val="ParagraphStyle"/>
        <w:tabs>
          <w:tab w:val="left" w:pos="8928"/>
        </w:tabs>
        <w:spacing w:line="276" w:lineRule="auto"/>
        <w:ind w:left="142" w:right="142" w:hanging="142"/>
        <w:jc w:val="both"/>
        <w:rPr>
          <w:rFonts w:ascii="Times New Roman" w:hAnsi="Times New Roman"/>
          <w:sz w:val="26"/>
          <w:szCs w:val="26"/>
          <w:lang w:val="uk-UA"/>
        </w:rPr>
      </w:pPr>
      <w:r w:rsidRPr="00936E05">
        <w:rPr>
          <w:rFonts w:ascii="Times New Roman" w:hAnsi="Times New Roman"/>
          <w:b/>
          <w:sz w:val="26"/>
          <w:szCs w:val="26"/>
          <w:lang w:val="uk-UA"/>
        </w:rPr>
        <w:t xml:space="preserve">             8) </w:t>
      </w:r>
      <w:r w:rsidRPr="00936E05">
        <w:rPr>
          <w:rFonts w:ascii="Times New Roman" w:hAnsi="Times New Roman"/>
          <w:sz w:val="26"/>
          <w:szCs w:val="26"/>
          <w:lang w:val="uk-UA"/>
        </w:rPr>
        <w:t>здійснення контролю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повідомити організації, які їх експлуатують , для негайного приведення цих мереж у належний стан. Організації, що експлуатують інженерні мережі, зобов’язані негайно приводити їх у належний стан;</w:t>
      </w:r>
    </w:p>
    <w:p w14:paraId="38A6FFFD" w14:textId="77777777" w:rsidR="00C817D1" w:rsidRPr="00936E05" w:rsidRDefault="00C817D1" w:rsidP="002E7149">
      <w:pPr>
        <w:pStyle w:val="ParagraphStyle"/>
        <w:tabs>
          <w:tab w:val="left" w:pos="8928"/>
        </w:tabs>
        <w:spacing w:line="276" w:lineRule="auto"/>
        <w:ind w:left="142" w:right="142" w:hanging="142"/>
        <w:jc w:val="both"/>
        <w:rPr>
          <w:rFonts w:ascii="Times New Roman" w:hAnsi="Times New Roman"/>
          <w:sz w:val="26"/>
          <w:szCs w:val="26"/>
          <w:lang w:val="uk-UA"/>
        </w:rPr>
      </w:pPr>
      <w:r w:rsidRPr="00936E05">
        <w:rPr>
          <w:rFonts w:ascii="Times New Roman" w:hAnsi="Times New Roman"/>
          <w:b/>
          <w:sz w:val="26"/>
          <w:szCs w:val="26"/>
          <w:lang w:val="uk-UA"/>
        </w:rPr>
        <w:t xml:space="preserve">              9)</w:t>
      </w:r>
      <w:r w:rsidRPr="00936E05">
        <w:rPr>
          <w:rFonts w:ascii="Times New Roman" w:hAnsi="Times New Roman"/>
          <w:sz w:val="26"/>
          <w:szCs w:val="26"/>
          <w:lang w:val="uk-UA"/>
        </w:rPr>
        <w:t xml:space="preserve"> регулярне знищення бур'янів, </w:t>
      </w:r>
      <w:proofErr w:type="spellStart"/>
      <w:r w:rsidRPr="00936E05">
        <w:rPr>
          <w:rFonts w:ascii="Times New Roman" w:hAnsi="Times New Roman"/>
          <w:sz w:val="26"/>
          <w:szCs w:val="26"/>
          <w:lang w:val="uk-UA"/>
        </w:rPr>
        <w:t>скошення</w:t>
      </w:r>
      <w:proofErr w:type="spellEnd"/>
      <w:r w:rsidRPr="00936E05">
        <w:rPr>
          <w:rFonts w:ascii="Times New Roman" w:hAnsi="Times New Roman"/>
          <w:sz w:val="26"/>
          <w:szCs w:val="26"/>
          <w:lang w:val="uk-UA"/>
        </w:rPr>
        <w:t xml:space="preserve"> трави заввишки більше 10 см, видалення сухостійних дерев та чагарників, </w:t>
      </w:r>
      <w:proofErr w:type="spellStart"/>
      <w:r w:rsidRPr="00936E05">
        <w:rPr>
          <w:rFonts w:ascii="Times New Roman" w:hAnsi="Times New Roman"/>
          <w:sz w:val="26"/>
          <w:szCs w:val="26"/>
          <w:lang w:val="uk-UA"/>
        </w:rPr>
        <w:t>видаленя</w:t>
      </w:r>
      <w:proofErr w:type="spellEnd"/>
      <w:r w:rsidRPr="00936E05">
        <w:rPr>
          <w:rFonts w:ascii="Times New Roman" w:hAnsi="Times New Roman"/>
          <w:sz w:val="26"/>
          <w:szCs w:val="26"/>
          <w:lang w:val="uk-UA"/>
        </w:rPr>
        <w:t xml:space="preserve"> сухого та поламаного гілля та забезпечення їх вивезення;</w:t>
      </w:r>
    </w:p>
    <w:p w14:paraId="79B75E34"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10)</w:t>
      </w:r>
      <w:r w:rsidRPr="00936E05">
        <w:rPr>
          <w:rFonts w:ascii="Times New Roman" w:hAnsi="Times New Roman"/>
          <w:sz w:val="26"/>
          <w:szCs w:val="26"/>
          <w:lang w:val="uk-UA"/>
        </w:rPr>
        <w:t xml:space="preserve"> регулярне обстеження власної та прилеглої (закріпленої) території з метою виявлення амброзії </w:t>
      </w:r>
      <w:proofErr w:type="spellStart"/>
      <w:r w:rsidRPr="00936E05">
        <w:rPr>
          <w:rFonts w:ascii="Times New Roman" w:hAnsi="Times New Roman"/>
          <w:sz w:val="26"/>
          <w:szCs w:val="26"/>
          <w:lang w:val="uk-UA"/>
        </w:rPr>
        <w:t>полинолистої</w:t>
      </w:r>
      <w:proofErr w:type="spellEnd"/>
      <w:r w:rsidRPr="00936E05">
        <w:rPr>
          <w:rFonts w:ascii="Times New Roman" w:hAnsi="Times New Roman"/>
          <w:sz w:val="26"/>
          <w:szCs w:val="26"/>
          <w:lang w:val="uk-UA"/>
        </w:rPr>
        <w:t xml:space="preserve">, інших карантинних рослин, </w:t>
      </w:r>
      <w:proofErr w:type="spellStart"/>
      <w:r w:rsidRPr="00936E05">
        <w:rPr>
          <w:rFonts w:ascii="Times New Roman" w:hAnsi="Times New Roman"/>
          <w:sz w:val="26"/>
          <w:szCs w:val="26"/>
          <w:lang w:val="uk-UA"/>
        </w:rPr>
        <w:t>провеення</w:t>
      </w:r>
      <w:proofErr w:type="spellEnd"/>
      <w:r w:rsidRPr="00936E05">
        <w:rPr>
          <w:rFonts w:ascii="Times New Roman" w:hAnsi="Times New Roman"/>
          <w:sz w:val="26"/>
          <w:szCs w:val="26"/>
          <w:lang w:val="uk-UA"/>
        </w:rPr>
        <w:t xml:space="preserve"> заходів по їх знищенню;</w:t>
      </w:r>
    </w:p>
    <w:p w14:paraId="0AA5F42B"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11)</w:t>
      </w:r>
      <w:r w:rsidRPr="00936E05">
        <w:rPr>
          <w:rFonts w:ascii="Times New Roman" w:hAnsi="Times New Roman"/>
          <w:sz w:val="26"/>
          <w:szCs w:val="26"/>
          <w:lang w:val="uk-UA"/>
        </w:rPr>
        <w:t xml:space="preserve"> </w:t>
      </w:r>
      <w:proofErr w:type="spellStart"/>
      <w:r w:rsidRPr="00936E05">
        <w:rPr>
          <w:rFonts w:ascii="Times New Roman" w:hAnsi="Times New Roman"/>
          <w:sz w:val="26"/>
          <w:szCs w:val="26"/>
          <w:lang w:val="uk-UA"/>
        </w:rPr>
        <w:t>проводення</w:t>
      </w:r>
      <w:proofErr w:type="spellEnd"/>
      <w:r w:rsidRPr="00936E05">
        <w:rPr>
          <w:rFonts w:ascii="Times New Roman" w:hAnsi="Times New Roman"/>
          <w:sz w:val="26"/>
          <w:szCs w:val="26"/>
          <w:lang w:val="uk-UA"/>
        </w:rPr>
        <w:t xml:space="preserve"> заходів, що забезпечують збереження насаджень, квітників, газонів;</w:t>
      </w:r>
    </w:p>
    <w:p w14:paraId="1B94D217" w14:textId="77777777" w:rsidR="00C817D1" w:rsidRPr="00936E05" w:rsidRDefault="00C817D1" w:rsidP="002E7149">
      <w:pPr>
        <w:pStyle w:val="ParagraphStyle"/>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sz w:val="26"/>
          <w:szCs w:val="26"/>
          <w:lang w:val="uk-UA"/>
        </w:rPr>
        <w:t xml:space="preserve">            </w:t>
      </w:r>
      <w:r w:rsidRPr="00936E05">
        <w:rPr>
          <w:rFonts w:ascii="Times New Roman" w:hAnsi="Times New Roman"/>
          <w:b/>
          <w:sz w:val="26"/>
          <w:szCs w:val="26"/>
          <w:lang w:val="uk-UA"/>
        </w:rPr>
        <w:t>12)</w:t>
      </w:r>
      <w:r w:rsidRPr="00936E05">
        <w:rPr>
          <w:rFonts w:ascii="Times New Roman" w:hAnsi="Times New Roman"/>
          <w:sz w:val="26"/>
          <w:szCs w:val="26"/>
          <w:lang w:val="uk-UA"/>
        </w:rPr>
        <w:t xml:space="preserve"> </w:t>
      </w:r>
      <w:proofErr w:type="spellStart"/>
      <w:r w:rsidRPr="00936E05">
        <w:rPr>
          <w:rFonts w:ascii="Times New Roman" w:hAnsi="Times New Roman"/>
          <w:sz w:val="26"/>
          <w:szCs w:val="26"/>
          <w:lang w:val="uk-UA"/>
        </w:rPr>
        <w:t>проводення</w:t>
      </w:r>
      <w:proofErr w:type="spellEnd"/>
      <w:r w:rsidRPr="00936E05">
        <w:rPr>
          <w:rFonts w:ascii="Times New Roman" w:hAnsi="Times New Roman"/>
          <w:sz w:val="26"/>
          <w:szCs w:val="26"/>
          <w:lang w:val="uk-UA"/>
        </w:rPr>
        <w:t xml:space="preserve"> протягом року необхідних заходів по боротьбі зі шкідниками та хворобами зелених насаджень, а також з поширенням сезонних комах і кліщів, що становлять загрозу здоров'ю населення;</w:t>
      </w:r>
    </w:p>
    <w:p w14:paraId="374C863C" w14:textId="77777777" w:rsidR="00C817D1" w:rsidRPr="00936E05" w:rsidRDefault="00C817D1" w:rsidP="002E7149">
      <w:pPr>
        <w:pStyle w:val="ParagraphStyle"/>
        <w:tabs>
          <w:tab w:val="left" w:pos="8928"/>
        </w:tabs>
        <w:spacing w:line="276" w:lineRule="auto"/>
        <w:ind w:right="142"/>
        <w:jc w:val="both"/>
        <w:rPr>
          <w:rFonts w:ascii="Times New Roman" w:hAnsi="Times New Roman"/>
          <w:sz w:val="26"/>
          <w:szCs w:val="26"/>
          <w:lang w:val="uk-UA"/>
        </w:rPr>
      </w:pPr>
      <w:r w:rsidRPr="00936E05">
        <w:rPr>
          <w:rFonts w:ascii="Times New Roman" w:hAnsi="Times New Roman"/>
          <w:b/>
          <w:sz w:val="26"/>
          <w:szCs w:val="26"/>
          <w:lang w:val="uk-UA"/>
        </w:rPr>
        <w:t xml:space="preserve">          13)</w:t>
      </w:r>
      <w:r w:rsidRPr="00936E05">
        <w:rPr>
          <w:rFonts w:ascii="Times New Roman" w:hAnsi="Times New Roman"/>
          <w:sz w:val="26"/>
          <w:szCs w:val="26"/>
          <w:lang w:val="uk-UA"/>
        </w:rPr>
        <w:t xml:space="preserve"> проведення у повному обсязі заміну засохлих та пошкоджених кущів і дерев;</w:t>
      </w:r>
    </w:p>
    <w:p w14:paraId="0DC68963"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14)</w:t>
      </w:r>
      <w:r w:rsidRPr="00936E05">
        <w:rPr>
          <w:rFonts w:ascii="Times New Roman" w:hAnsi="Times New Roman"/>
          <w:sz w:val="26"/>
          <w:szCs w:val="26"/>
          <w:lang w:val="uk-UA"/>
        </w:rPr>
        <w:t xml:space="preserve"> не допускати пошкодження елементів благоустрою територіальної громади, розташованих на прилеглих територіях;</w:t>
      </w:r>
    </w:p>
    <w:p w14:paraId="1491496C"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15)</w:t>
      </w:r>
      <w:r w:rsidRPr="00936E05">
        <w:rPr>
          <w:rFonts w:ascii="Times New Roman" w:hAnsi="Times New Roman"/>
          <w:sz w:val="26"/>
          <w:szCs w:val="26"/>
          <w:lang w:val="uk-UA"/>
        </w:rPr>
        <w:t xml:space="preserve"> утримання з додержанням встановлених норм та правил фасаду будівель, огорожі та інші споруд;</w:t>
      </w:r>
    </w:p>
    <w:p w14:paraId="24BA7F64"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16)</w:t>
      </w:r>
      <w:r w:rsidRPr="00936E05">
        <w:rPr>
          <w:rFonts w:ascii="Times New Roman" w:hAnsi="Times New Roman"/>
          <w:sz w:val="26"/>
          <w:szCs w:val="26"/>
          <w:lang w:val="uk-UA"/>
        </w:rPr>
        <w:t xml:space="preserve"> </w:t>
      </w:r>
      <w:proofErr w:type="spellStart"/>
      <w:r w:rsidRPr="00936E05">
        <w:rPr>
          <w:rFonts w:ascii="Times New Roman" w:hAnsi="Times New Roman"/>
          <w:sz w:val="26"/>
          <w:szCs w:val="26"/>
          <w:lang w:val="uk-UA"/>
        </w:rPr>
        <w:t>проводення</w:t>
      </w:r>
      <w:proofErr w:type="spellEnd"/>
      <w:r w:rsidRPr="00936E05">
        <w:rPr>
          <w:rFonts w:ascii="Times New Roman" w:hAnsi="Times New Roman"/>
          <w:sz w:val="26"/>
          <w:szCs w:val="26"/>
          <w:lang w:val="uk-UA"/>
        </w:rPr>
        <w:t xml:space="preserve"> належним чином  відновлення благоустрою території після проведення ремонтних або інших робіт;</w:t>
      </w:r>
    </w:p>
    <w:p w14:paraId="21B5D9ED"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17) </w:t>
      </w:r>
      <w:r w:rsidRPr="00936E05">
        <w:rPr>
          <w:rFonts w:ascii="Times New Roman" w:hAnsi="Times New Roman"/>
          <w:sz w:val="26"/>
          <w:szCs w:val="26"/>
          <w:lang w:val="uk-UA"/>
        </w:rPr>
        <w:t xml:space="preserve">усунення підприємствами , установами, організаціями та іншими суб'єктами господарювання за власний рахунок та в установлені строки пошкодження інженерних мереж або наслідків </w:t>
      </w:r>
      <w:proofErr w:type="spellStart"/>
      <w:r w:rsidRPr="00936E05">
        <w:rPr>
          <w:rFonts w:ascii="Times New Roman" w:hAnsi="Times New Roman"/>
          <w:sz w:val="26"/>
          <w:szCs w:val="26"/>
          <w:lang w:val="uk-UA"/>
        </w:rPr>
        <w:t>аварій,що</w:t>
      </w:r>
      <w:proofErr w:type="spellEnd"/>
      <w:r w:rsidRPr="00936E05">
        <w:rPr>
          <w:rFonts w:ascii="Times New Roman" w:hAnsi="Times New Roman"/>
          <w:sz w:val="26"/>
          <w:szCs w:val="26"/>
          <w:lang w:val="uk-UA"/>
        </w:rPr>
        <w:t xml:space="preserve"> сталися з їх вини на закріплених об'єктах благоустрою (їх частинах) .</w:t>
      </w:r>
    </w:p>
    <w:bookmarkEnd w:id="29"/>
    <w:p w14:paraId="58760E38"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bCs/>
          <w:sz w:val="26"/>
          <w:szCs w:val="26"/>
          <w:lang w:val="uk-UA"/>
        </w:rPr>
        <w:t xml:space="preserve">       6.27. Зимове прибирання суб’єктами у сфері благоустрою відповідних територій повинне забезпечувати нормальний рух пішоходів та транспорту і включати:</w:t>
      </w:r>
    </w:p>
    <w:p w14:paraId="440C723B"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sz w:val="26"/>
          <w:szCs w:val="26"/>
          <w:lang w:val="uk-UA"/>
        </w:rPr>
        <w:lastRenderedPageBreak/>
        <w:t xml:space="preserve">       </w:t>
      </w:r>
      <w:r w:rsidRPr="00936E05">
        <w:rPr>
          <w:rFonts w:ascii="Times New Roman" w:hAnsi="Times New Roman"/>
          <w:b/>
          <w:sz w:val="26"/>
          <w:szCs w:val="26"/>
          <w:lang w:val="uk-UA"/>
        </w:rPr>
        <w:t>1)</w:t>
      </w:r>
      <w:r w:rsidRPr="00936E05">
        <w:rPr>
          <w:rFonts w:ascii="Times New Roman" w:hAnsi="Times New Roman"/>
          <w:sz w:val="26"/>
          <w:szCs w:val="26"/>
          <w:lang w:val="uk-UA"/>
        </w:rPr>
        <w:t xml:space="preserve"> Підмітання та зсув снігу. Роботи по прибиранню снігу та льоду суб’єкти у сфері благоустрою зобов’язані розпочинати з настанням снігопаду. Від снігу та льоду в першу чергу очищають тротуари, дороги до під’їздів житлових будинків, місця для зупинки маршрутних транспортних засобів, люки водопровідних і каналізаційних колодязів. Формування снігових валів не допускається на перехрестях, пішохідних доріжках, місцях для зупинки маршрутних транспортних засобів, місцях для паркування, в місцях в’їзду у двори і на внутрішньо квартальній території;</w:t>
      </w:r>
    </w:p>
    <w:p w14:paraId="2C870CE3" w14:textId="77777777" w:rsidR="00C817D1" w:rsidRPr="00936E05" w:rsidRDefault="00C817D1" w:rsidP="002E7149">
      <w:pPr>
        <w:pStyle w:val="ParagraphStyle"/>
        <w:tabs>
          <w:tab w:val="left" w:pos="8928"/>
        </w:tabs>
        <w:spacing w:line="276" w:lineRule="auto"/>
        <w:ind w:left="142" w:right="142"/>
        <w:jc w:val="both"/>
        <w:rPr>
          <w:rFonts w:ascii="Times New Roman" w:hAnsi="Times New Roman"/>
          <w:sz w:val="26"/>
          <w:szCs w:val="26"/>
          <w:lang w:val="uk-UA"/>
        </w:rPr>
      </w:pPr>
      <w:r w:rsidRPr="00936E05">
        <w:rPr>
          <w:rFonts w:ascii="Times New Roman" w:hAnsi="Times New Roman"/>
          <w:b/>
          <w:sz w:val="26"/>
          <w:szCs w:val="26"/>
          <w:lang w:val="uk-UA"/>
        </w:rPr>
        <w:t xml:space="preserve">       2)</w:t>
      </w:r>
      <w:r w:rsidRPr="00936E05">
        <w:rPr>
          <w:rFonts w:ascii="Times New Roman" w:hAnsi="Times New Roman"/>
          <w:sz w:val="26"/>
          <w:szCs w:val="26"/>
          <w:lang w:val="uk-UA"/>
        </w:rPr>
        <w:t xml:space="preserve"> Усунення слизькості. Під час ожеледиці необхідно посипати тротуари, переходи через вулиці, місця для зупинки маршрутних транспортних засобів, спуски, підйоми речовинами, що виключають ковзання. Боротьба з ожеледицею на проїжджій частині та тротуарах здійснюється шляхом посипання піском без застосування хлоридів;</w:t>
      </w:r>
    </w:p>
    <w:p w14:paraId="540636EE"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3)</w:t>
      </w:r>
      <w:r w:rsidRPr="00936E05">
        <w:rPr>
          <w:rFonts w:ascii="Times New Roman" w:hAnsi="Times New Roman" w:cs="Times New Roman"/>
          <w:sz w:val="26"/>
          <w:szCs w:val="26"/>
        </w:rPr>
        <w:t xml:space="preserve"> Тротуари, доріжки у парках, скверах і на бульварах, сходи, місця для зупинки маршрутних транспортних засобів, а також небезпечні для проїзду автотранспорту і </w:t>
      </w:r>
    </w:p>
    <w:p w14:paraId="79B935FF"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sz w:val="26"/>
          <w:szCs w:val="26"/>
        </w:rPr>
        <w:t>проходу пішоходів місця посипають піщаною сумішшю та іншими дозволеними для цього матеріалами підприємства, організації, установи та громадяни, за якими закріплені ці ділянки для утримання, або особи, яким такий обов’язок переданий за договором;</w:t>
      </w:r>
    </w:p>
    <w:p w14:paraId="51596EC6"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w:t>
      </w:r>
      <w:r w:rsidRPr="00936E05">
        <w:rPr>
          <w:rFonts w:ascii="Times New Roman" w:hAnsi="Times New Roman" w:cs="Times New Roman"/>
          <w:sz w:val="26"/>
          <w:szCs w:val="26"/>
        </w:rPr>
        <w:t xml:space="preserve"> Механізоване посипання піщаною або змішаною сумішшю та оброблення  іншими дозволеними для цієї мети матеріалами проїзної частини, </w:t>
      </w:r>
      <w:proofErr w:type="spellStart"/>
      <w:r w:rsidRPr="00936E05">
        <w:rPr>
          <w:rFonts w:ascii="Times New Roman" w:hAnsi="Times New Roman" w:cs="Times New Roman"/>
          <w:sz w:val="26"/>
          <w:szCs w:val="26"/>
        </w:rPr>
        <w:t>вулиць,тротуарів</w:t>
      </w:r>
      <w:proofErr w:type="spellEnd"/>
      <w:r w:rsidRPr="00936E05">
        <w:rPr>
          <w:rFonts w:ascii="Times New Roman" w:hAnsi="Times New Roman" w:cs="Times New Roman"/>
          <w:sz w:val="26"/>
          <w:szCs w:val="26"/>
        </w:rPr>
        <w:t xml:space="preserve">, площ, мостів, шляхопроводів, перехресть, підйомів і узвозів здійснюється за нормами та з періодичністю, визначеними Технічними правилами ремонту і утримання вулиць та доріг населених </w:t>
      </w:r>
      <w:proofErr w:type="spellStart"/>
      <w:r w:rsidRPr="00936E05">
        <w:rPr>
          <w:rFonts w:ascii="Times New Roman" w:hAnsi="Times New Roman" w:cs="Times New Roman"/>
          <w:sz w:val="26"/>
          <w:szCs w:val="26"/>
        </w:rPr>
        <w:t>пунктів,затвердженими</w:t>
      </w:r>
      <w:proofErr w:type="spellEnd"/>
      <w:r w:rsidRPr="00936E05">
        <w:rPr>
          <w:rFonts w:ascii="Times New Roman" w:hAnsi="Times New Roman" w:cs="Times New Roman"/>
          <w:sz w:val="26"/>
          <w:szCs w:val="26"/>
        </w:rPr>
        <w:t xml:space="preserve"> наказом Міністерства регіонального розвитку, будівництва та житлово-комунального  господарства України від 14 лютого 2012 року №54, зареєстрованим у Міністерстві юстиції 05 березня 2012 року за № 65/20678;</w:t>
      </w:r>
    </w:p>
    <w:p w14:paraId="6EFB7493"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b/>
          <w:sz w:val="26"/>
          <w:szCs w:val="26"/>
        </w:rPr>
      </w:pPr>
      <w:r w:rsidRPr="00936E05">
        <w:rPr>
          <w:rFonts w:ascii="Times New Roman" w:hAnsi="Times New Roman" w:cs="Times New Roman"/>
          <w:b/>
          <w:sz w:val="26"/>
          <w:szCs w:val="26"/>
        </w:rPr>
        <w:t xml:space="preserve">      5)</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 xml:space="preserve">Балансоутримувачі, підприємства, установи, організації , суб'єкти </w:t>
      </w:r>
      <w:proofErr w:type="spellStart"/>
      <w:r w:rsidRPr="00936E05">
        <w:rPr>
          <w:rFonts w:ascii="Times New Roman" w:hAnsi="Times New Roman" w:cs="Times New Roman"/>
          <w:b/>
          <w:sz w:val="26"/>
          <w:szCs w:val="26"/>
        </w:rPr>
        <w:t>господарюваня</w:t>
      </w:r>
      <w:proofErr w:type="spellEnd"/>
      <w:r w:rsidRPr="00936E05">
        <w:rPr>
          <w:rFonts w:ascii="Times New Roman" w:hAnsi="Times New Roman" w:cs="Times New Roman"/>
          <w:b/>
          <w:sz w:val="26"/>
          <w:szCs w:val="26"/>
        </w:rPr>
        <w:t xml:space="preserve"> ,ОСББ або особи, які утримують відповідні території закріплені за ними відповідно  договору або визначені цими Правилами</w:t>
      </w: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зобов’язані :</w:t>
      </w:r>
    </w:p>
    <w:p w14:paraId="3FB412A7"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Fonts w:ascii="Times New Roman" w:hAnsi="Times New Roman" w:cs="Times New Roman"/>
          <w:sz w:val="26"/>
          <w:szCs w:val="26"/>
        </w:rPr>
        <w:t xml:space="preserve">мати: власний необхідний для прибирання снігу і льоду ручний інвентар (лопати металеві або дерев’яні, </w:t>
      </w:r>
      <w:proofErr w:type="spellStart"/>
      <w:r w:rsidRPr="00936E05">
        <w:rPr>
          <w:rFonts w:ascii="Times New Roman" w:hAnsi="Times New Roman" w:cs="Times New Roman"/>
          <w:sz w:val="26"/>
          <w:szCs w:val="26"/>
        </w:rPr>
        <w:t>мітли</w:t>
      </w:r>
      <w:proofErr w:type="spellEnd"/>
      <w:r w:rsidRPr="00936E05">
        <w:rPr>
          <w:rFonts w:ascii="Times New Roman" w:hAnsi="Times New Roman" w:cs="Times New Roman"/>
          <w:sz w:val="26"/>
          <w:szCs w:val="26"/>
        </w:rPr>
        <w:t xml:space="preserve">, льодоруби), достатній запас матеріалу для посипання (пісок, шлак) для своєчасного проведення </w:t>
      </w:r>
      <w:proofErr w:type="spellStart"/>
      <w:r w:rsidRPr="00936E05">
        <w:rPr>
          <w:rFonts w:ascii="Times New Roman" w:hAnsi="Times New Roman" w:cs="Times New Roman"/>
          <w:sz w:val="26"/>
          <w:szCs w:val="26"/>
        </w:rPr>
        <w:t>протиожеледних</w:t>
      </w:r>
      <w:proofErr w:type="spellEnd"/>
      <w:r w:rsidRPr="00936E05">
        <w:rPr>
          <w:rFonts w:ascii="Times New Roman" w:hAnsi="Times New Roman" w:cs="Times New Roman"/>
          <w:sz w:val="26"/>
          <w:szCs w:val="26"/>
        </w:rPr>
        <w:t xml:space="preserve"> заходів;</w:t>
      </w:r>
    </w:p>
    <w:p w14:paraId="7A3C7631" w14:textId="77777777" w:rsidR="00C817D1" w:rsidRPr="00936E05" w:rsidRDefault="00C817D1" w:rsidP="002E7149">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w:t>
      </w:r>
      <w:r w:rsidRPr="00936E05">
        <w:rPr>
          <w:rFonts w:ascii="Times New Roman" w:hAnsi="Times New Roman" w:cs="Times New Roman"/>
          <w:sz w:val="26"/>
          <w:szCs w:val="26"/>
        </w:rPr>
        <w:t xml:space="preserve"> прибирати сніг негайно, з початку снігопаду, для запобігання накату;</w:t>
      </w:r>
    </w:p>
    <w:p w14:paraId="7C8F3AB8" w14:textId="77777777" w:rsidR="00C817D1" w:rsidRPr="00936E05" w:rsidRDefault="00C817D1" w:rsidP="002E7149">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-своєчасно очищати від снігу та льоду відповідні території;</w:t>
      </w:r>
    </w:p>
    <w:p w14:paraId="1DCCAE0A" w14:textId="77777777" w:rsidR="00C817D1" w:rsidRPr="00936E05" w:rsidRDefault="00C817D1" w:rsidP="002E7149">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-негайно очищати </w:t>
      </w:r>
      <w:proofErr w:type="spellStart"/>
      <w:r w:rsidRPr="00936E05">
        <w:rPr>
          <w:rFonts w:ascii="Times New Roman" w:hAnsi="Times New Roman" w:cs="Times New Roman"/>
          <w:sz w:val="26"/>
          <w:szCs w:val="26"/>
        </w:rPr>
        <w:t>дахи,карнизи</w:t>
      </w:r>
      <w:proofErr w:type="spellEnd"/>
      <w:r w:rsidRPr="00936E05">
        <w:rPr>
          <w:rFonts w:ascii="Times New Roman" w:hAnsi="Times New Roman" w:cs="Times New Roman"/>
          <w:sz w:val="26"/>
          <w:szCs w:val="26"/>
        </w:rPr>
        <w:t xml:space="preserve"> та інші елементи будинків, будівель, споруд, водостічні труби, карнизи від </w:t>
      </w:r>
      <w:proofErr w:type="spellStart"/>
      <w:r w:rsidRPr="00936E05">
        <w:rPr>
          <w:rFonts w:ascii="Times New Roman" w:hAnsi="Times New Roman" w:cs="Times New Roman"/>
          <w:sz w:val="26"/>
          <w:szCs w:val="26"/>
        </w:rPr>
        <w:t>сніго</w:t>
      </w:r>
      <w:proofErr w:type="spellEnd"/>
      <w:r w:rsidRPr="00936E05">
        <w:rPr>
          <w:rFonts w:ascii="Times New Roman" w:hAnsi="Times New Roman" w:cs="Times New Roman"/>
          <w:sz w:val="26"/>
          <w:szCs w:val="26"/>
        </w:rPr>
        <w:t xml:space="preserve">-льодових утворень, бурульок, із дотриманням застережних заходів щодо безпеки руху пішоходів, не допускаючи пошкодження покрівель будинків і </w:t>
      </w:r>
      <w:proofErr w:type="spellStart"/>
      <w:r w:rsidRPr="00936E05">
        <w:rPr>
          <w:rFonts w:ascii="Times New Roman" w:hAnsi="Times New Roman" w:cs="Times New Roman"/>
          <w:sz w:val="26"/>
          <w:szCs w:val="26"/>
        </w:rPr>
        <w:t>споруд,зелених</w:t>
      </w:r>
      <w:proofErr w:type="spellEnd"/>
      <w:r w:rsidRPr="00936E05">
        <w:rPr>
          <w:rFonts w:ascii="Times New Roman" w:hAnsi="Times New Roman" w:cs="Times New Roman"/>
          <w:sz w:val="26"/>
          <w:szCs w:val="26"/>
        </w:rPr>
        <w:t xml:space="preserve"> насаджень, електромереж, рекламних конструкцій тощо; огороджувати небезпечні місця на тротуарах, </w:t>
      </w:r>
      <w:proofErr w:type="spellStart"/>
      <w:r w:rsidRPr="00936E05">
        <w:rPr>
          <w:rFonts w:ascii="Times New Roman" w:hAnsi="Times New Roman" w:cs="Times New Roman"/>
          <w:sz w:val="26"/>
          <w:szCs w:val="26"/>
        </w:rPr>
        <w:t>перехідах</w:t>
      </w:r>
      <w:proofErr w:type="spellEnd"/>
      <w:r w:rsidRPr="00936E05">
        <w:rPr>
          <w:rFonts w:ascii="Times New Roman" w:hAnsi="Times New Roman" w:cs="Times New Roman"/>
          <w:sz w:val="26"/>
          <w:szCs w:val="26"/>
        </w:rPr>
        <w:t>; вивозити сніг та бурульки, зняті з дахів, карнизів та інших елементів будинків, споруд, будівель протягом доби;</w:t>
      </w:r>
    </w:p>
    <w:p w14:paraId="503D7F96" w14:textId="77777777" w:rsidR="00C817D1" w:rsidRPr="00936E05" w:rsidRDefault="00C817D1" w:rsidP="002E7149">
      <w:pPr>
        <w:tabs>
          <w:tab w:val="left" w:pos="8928"/>
        </w:tabs>
        <w:autoSpaceDE w:val="0"/>
        <w:autoSpaceDN w:val="0"/>
        <w:adjustRightInd w:val="0"/>
        <w:spacing w:after="0"/>
        <w:ind w:left="142"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6.28.</w:t>
      </w:r>
      <w:r w:rsidRPr="00936E05">
        <w:rPr>
          <w:rFonts w:ascii="Times New Roman" w:hAnsi="Times New Roman" w:cs="Times New Roman"/>
          <w:sz w:val="26"/>
          <w:szCs w:val="26"/>
        </w:rPr>
        <w:t xml:space="preserve"> Забороняється вивезення снігу та </w:t>
      </w:r>
      <w:proofErr w:type="spellStart"/>
      <w:r w:rsidRPr="00936E05">
        <w:rPr>
          <w:rFonts w:ascii="Times New Roman" w:hAnsi="Times New Roman" w:cs="Times New Roman"/>
          <w:sz w:val="26"/>
          <w:szCs w:val="26"/>
        </w:rPr>
        <w:t>сніго</w:t>
      </w:r>
      <w:proofErr w:type="spellEnd"/>
      <w:r w:rsidRPr="00936E05">
        <w:rPr>
          <w:rFonts w:ascii="Times New Roman" w:hAnsi="Times New Roman" w:cs="Times New Roman"/>
          <w:sz w:val="26"/>
          <w:szCs w:val="26"/>
        </w:rPr>
        <w:t xml:space="preserve">-льодових утворень у місця, не призначені для цього. </w:t>
      </w:r>
    </w:p>
    <w:p w14:paraId="5F0DD70E" w14:textId="70C279FA" w:rsidR="00C817D1" w:rsidRPr="00936E05" w:rsidRDefault="00C817D1" w:rsidP="002E7149">
      <w:pPr>
        <w:pStyle w:val="2"/>
        <w:tabs>
          <w:tab w:val="left" w:pos="8928"/>
        </w:tabs>
        <w:ind w:left="0" w:right="142" w:firstLine="567"/>
        <w:jc w:val="center"/>
        <w:rPr>
          <w:sz w:val="26"/>
          <w:szCs w:val="26"/>
          <w:lang w:val="uk-UA"/>
        </w:rPr>
      </w:pPr>
      <w:bookmarkStart w:id="30" w:name="_Hlk75869649"/>
      <w:r w:rsidRPr="00936E05">
        <w:rPr>
          <w:rStyle w:val="FontStyle"/>
          <w:rFonts w:ascii="Times New Roman" w:hAnsi="Times New Roman" w:cs="Times New Roman"/>
          <w:sz w:val="26"/>
          <w:szCs w:val="26"/>
          <w:lang w:val="uk-UA"/>
        </w:rPr>
        <w:t>Розділ VII. Розміри меж прилеглої до підприємств,</w:t>
      </w:r>
      <w:r w:rsidR="0086024C">
        <w:rPr>
          <w:rStyle w:val="FontStyle"/>
          <w:rFonts w:ascii="Times New Roman" w:hAnsi="Times New Roman" w:cs="Times New Roman"/>
          <w:sz w:val="26"/>
          <w:szCs w:val="26"/>
          <w:lang w:val="uk-UA"/>
        </w:rPr>
        <w:t xml:space="preserve"> </w:t>
      </w:r>
      <w:r w:rsidRPr="00936E05">
        <w:rPr>
          <w:rStyle w:val="FontStyle"/>
          <w:rFonts w:ascii="Times New Roman" w:hAnsi="Times New Roman" w:cs="Times New Roman"/>
          <w:sz w:val="26"/>
          <w:szCs w:val="26"/>
          <w:lang w:val="uk-UA"/>
        </w:rPr>
        <w:t>установ та організацій територій у числовому значенні</w:t>
      </w:r>
      <w:r w:rsidRPr="00936E05">
        <w:rPr>
          <w:b w:val="0"/>
          <w:sz w:val="26"/>
          <w:szCs w:val="26"/>
          <w:lang w:val="uk-UA"/>
        </w:rPr>
        <w:t xml:space="preserve">  </w:t>
      </w:r>
    </w:p>
    <w:p w14:paraId="310025FA" w14:textId="77777777" w:rsidR="00C817D1" w:rsidRPr="00936E05" w:rsidRDefault="00C817D1" w:rsidP="002E7149">
      <w:pPr>
        <w:pBdr>
          <w:top w:val="nil"/>
          <w:left w:val="nil"/>
          <w:bottom w:val="nil"/>
          <w:right w:val="nil"/>
          <w:between w:val="nil"/>
        </w:pBdr>
        <w:tabs>
          <w:tab w:val="left" w:pos="1482"/>
          <w:tab w:val="left" w:pos="8928"/>
          <w:tab w:val="left" w:pos="9072"/>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7.1.</w:t>
      </w:r>
      <w:r w:rsidRPr="00936E05">
        <w:rPr>
          <w:rFonts w:ascii="Times New Roman" w:hAnsi="Times New Roman" w:cs="Times New Roman"/>
          <w:sz w:val="26"/>
          <w:szCs w:val="26"/>
          <w:shd w:val="clear" w:color="auto" w:fill="FFFFFF"/>
        </w:rPr>
        <w:t xml:space="preserve"> Межі та режим використання закріпленої за підприємствами, установами, організаціями території визначають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14:paraId="24453BDC" w14:textId="6C2C0B82" w:rsidR="00C817D1" w:rsidRPr="00936E05" w:rsidRDefault="00C817D1" w:rsidP="0086024C">
      <w:pPr>
        <w:pStyle w:val="rvps2"/>
        <w:shd w:val="clear" w:color="auto" w:fill="FFFFFF"/>
        <w:spacing w:before="0" w:beforeAutospacing="0" w:after="0" w:afterAutospacing="0" w:line="276" w:lineRule="auto"/>
        <w:ind w:right="142"/>
        <w:jc w:val="both"/>
        <w:rPr>
          <w:b/>
          <w:sz w:val="26"/>
          <w:szCs w:val="26"/>
        </w:rPr>
      </w:pPr>
      <w:r w:rsidRPr="00936E05">
        <w:rPr>
          <w:sz w:val="26"/>
          <w:szCs w:val="26"/>
        </w:rPr>
        <w:lastRenderedPageBreak/>
        <w:t xml:space="preserve">         </w:t>
      </w:r>
      <w:r w:rsidRPr="00936E05">
        <w:rPr>
          <w:b/>
          <w:sz w:val="26"/>
          <w:szCs w:val="26"/>
        </w:rPr>
        <w:t xml:space="preserve">7.2. </w:t>
      </w:r>
      <w:r w:rsidRPr="00936E05">
        <w:rPr>
          <w:sz w:val="26"/>
          <w:szCs w:val="26"/>
        </w:rPr>
        <w:t>Межі утримання прилеглих територій підприємств, установ, організацій наведено у додатку 1 до цих Правил.</w:t>
      </w:r>
      <w:bookmarkStart w:id="31" w:name="n121"/>
      <w:bookmarkStart w:id="32" w:name="n122"/>
      <w:bookmarkStart w:id="33" w:name="n123"/>
      <w:bookmarkStart w:id="34" w:name="n124"/>
      <w:bookmarkStart w:id="35" w:name="n125"/>
      <w:bookmarkStart w:id="36" w:name="n128"/>
      <w:bookmarkEnd w:id="30"/>
      <w:bookmarkEnd w:id="31"/>
      <w:bookmarkEnd w:id="32"/>
      <w:bookmarkEnd w:id="33"/>
      <w:bookmarkEnd w:id="34"/>
      <w:bookmarkEnd w:id="35"/>
      <w:bookmarkEnd w:id="36"/>
      <w:r w:rsidRPr="00936E05">
        <w:rPr>
          <w:b/>
          <w:sz w:val="26"/>
          <w:szCs w:val="26"/>
        </w:rPr>
        <w:t xml:space="preserve">          </w:t>
      </w:r>
    </w:p>
    <w:p w14:paraId="73E38660" w14:textId="77777777" w:rsidR="00C817D1" w:rsidRPr="00936E05" w:rsidRDefault="00C817D1" w:rsidP="002E7149">
      <w:pPr>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w:t>
      </w:r>
      <w:r w:rsidRPr="00936E05">
        <w:rPr>
          <w:rStyle w:val="FontStyle"/>
          <w:rFonts w:ascii="Times New Roman" w:hAnsi="Times New Roman" w:cs="Times New Roman"/>
          <w:b/>
          <w:sz w:val="26"/>
          <w:szCs w:val="26"/>
        </w:rPr>
        <w:t>Розділ VIII.</w:t>
      </w:r>
      <w:r w:rsidRPr="00936E05">
        <w:rPr>
          <w:rFonts w:ascii="Times New Roman" w:hAnsi="Times New Roman" w:cs="Times New Roman"/>
          <w:b/>
          <w:sz w:val="26"/>
          <w:szCs w:val="26"/>
        </w:rPr>
        <w:t xml:space="preserve"> </w:t>
      </w:r>
      <w:r w:rsidRPr="00936E05">
        <w:rPr>
          <w:rFonts w:ascii="Times New Roman" w:hAnsi="Times New Roman" w:cs="Times New Roman"/>
          <w:b/>
          <w:bCs/>
          <w:sz w:val="26"/>
          <w:szCs w:val="26"/>
        </w:rPr>
        <w:t>Порядок розміщення та утримання малих архітектурних форм, тимчасових споруд торговельного, побутового, соціально-культурного чи іншого призначення для здійснення підприємницької діяльності.</w:t>
      </w:r>
    </w:p>
    <w:p w14:paraId="7AA6F7E6" w14:textId="77777777" w:rsidR="00C817D1" w:rsidRPr="00936E05" w:rsidRDefault="00C817D1" w:rsidP="002E7149">
      <w:pPr>
        <w:tabs>
          <w:tab w:val="left" w:pos="150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8.1. </w:t>
      </w:r>
      <w:r w:rsidRPr="00936E05">
        <w:rPr>
          <w:rFonts w:ascii="Times New Roman" w:hAnsi="Times New Roman" w:cs="Times New Roman"/>
          <w:color w:val="000000"/>
          <w:sz w:val="26"/>
          <w:szCs w:val="26"/>
        </w:rPr>
        <w:t xml:space="preserve">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w:t>
      </w:r>
      <w:hyperlink r:id="rId84" w:history="1"/>
      <w:r w:rsidRPr="00936E05">
        <w:rPr>
          <w:rFonts w:ascii="Times New Roman" w:hAnsi="Times New Roman" w:cs="Times New Roman"/>
          <w:color w:val="000000"/>
          <w:sz w:val="26"/>
          <w:szCs w:val="26"/>
        </w:rPr>
        <w:t>та ДБН Б.2.2-5:2011 «Благоустрій територій. Зміна № 1».</w:t>
      </w:r>
    </w:p>
    <w:p w14:paraId="72812977" w14:textId="77777777" w:rsidR="00C817D1" w:rsidRPr="00936E05" w:rsidRDefault="00C817D1" w:rsidP="002E7149">
      <w:pPr>
        <w:tabs>
          <w:tab w:val="left" w:pos="1633"/>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8.2.</w:t>
      </w:r>
      <w:r w:rsidRPr="00936E05">
        <w:rPr>
          <w:rFonts w:ascii="Times New Roman" w:hAnsi="Times New Roman" w:cs="Times New Roman"/>
          <w:color w:val="000000"/>
          <w:sz w:val="26"/>
          <w:szCs w:val="26"/>
        </w:rPr>
        <w:t xml:space="preserve">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14:paraId="60209E42"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8.3. </w:t>
      </w:r>
      <w:r w:rsidRPr="00936E05">
        <w:rPr>
          <w:rFonts w:ascii="Times New Roman" w:hAnsi="Times New Roman" w:cs="Times New Roman"/>
          <w:color w:val="000000"/>
          <w:sz w:val="26"/>
          <w:szCs w:val="26"/>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14:paraId="5E6436B2"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8.4. </w:t>
      </w:r>
      <w:r w:rsidRPr="00936E05">
        <w:rPr>
          <w:rFonts w:ascii="Times New Roman" w:hAnsi="Times New Roman" w:cs="Times New Roman"/>
          <w:sz w:val="26"/>
          <w:szCs w:val="26"/>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14:paraId="45933A02" w14:textId="77777777" w:rsidR="00C817D1" w:rsidRPr="00936E05" w:rsidRDefault="00C817D1" w:rsidP="002E7149">
      <w:pPr>
        <w:pStyle w:val="rvps2"/>
        <w:shd w:val="clear" w:color="auto" w:fill="FFFFFF"/>
        <w:tabs>
          <w:tab w:val="left" w:pos="8928"/>
        </w:tabs>
        <w:spacing w:before="0" w:beforeAutospacing="0" w:after="0" w:afterAutospacing="0" w:line="276" w:lineRule="auto"/>
        <w:ind w:right="142"/>
        <w:jc w:val="both"/>
        <w:rPr>
          <w:sz w:val="26"/>
          <w:szCs w:val="26"/>
        </w:rPr>
      </w:pPr>
      <w:r w:rsidRPr="00936E05">
        <w:rPr>
          <w:b/>
          <w:sz w:val="26"/>
          <w:szCs w:val="26"/>
        </w:rPr>
        <w:t xml:space="preserve">          8.5. </w:t>
      </w:r>
      <w:r w:rsidRPr="00936E05">
        <w:rPr>
          <w:sz w:val="26"/>
          <w:szCs w:val="26"/>
        </w:rPr>
        <w:t xml:space="preserve">Для оформлення мобільного і вертикального озеленення застосовують такі види конструкцій: </w:t>
      </w:r>
      <w:proofErr w:type="spellStart"/>
      <w:r w:rsidRPr="00936E05">
        <w:rPr>
          <w:sz w:val="26"/>
          <w:szCs w:val="26"/>
        </w:rPr>
        <w:t>трельяжі</w:t>
      </w:r>
      <w:proofErr w:type="spellEnd"/>
      <w:r w:rsidRPr="00936E05">
        <w:rPr>
          <w:sz w:val="26"/>
          <w:szCs w:val="26"/>
        </w:rPr>
        <w:t xml:space="preserve">, шпалери, </w:t>
      </w:r>
      <w:proofErr w:type="spellStart"/>
      <w:r w:rsidRPr="00936E05">
        <w:rPr>
          <w:sz w:val="26"/>
          <w:szCs w:val="26"/>
        </w:rPr>
        <w:t>перголи</w:t>
      </w:r>
      <w:proofErr w:type="spellEnd"/>
      <w:r w:rsidRPr="00936E05">
        <w:rPr>
          <w:sz w:val="26"/>
          <w:szCs w:val="26"/>
        </w:rPr>
        <w:t>, альтанки, квіткарки, вазони, навіси, амфори.</w:t>
      </w:r>
    </w:p>
    <w:p w14:paraId="3C25356B" w14:textId="77777777" w:rsidR="00C817D1" w:rsidRPr="00936E05" w:rsidRDefault="00C817D1" w:rsidP="002E7149">
      <w:pPr>
        <w:tabs>
          <w:tab w:val="left" w:pos="1539"/>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8.6. </w:t>
      </w:r>
      <w:r w:rsidRPr="00936E05">
        <w:rPr>
          <w:rFonts w:ascii="Times New Roman" w:hAnsi="Times New Roman" w:cs="Times New Roman"/>
          <w:sz w:val="26"/>
          <w:szCs w:val="26"/>
        </w:rPr>
        <w:t xml:space="preserve">Садові, </w:t>
      </w:r>
      <w:r w:rsidRPr="00936E05">
        <w:rPr>
          <w:rFonts w:ascii="Times New Roman" w:hAnsi="Times New Roman" w:cs="Times New Roman"/>
          <w:color w:val="000000"/>
          <w:sz w:val="26"/>
          <w:szCs w:val="26"/>
        </w:rPr>
        <w:t>паркові лави необхідно розставляти згідно з планами парків, скверів, зелених зон, утримувати їх у справному стані, фарбувати не рідше двох разів на рік.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14:paraId="7A7F29C7" w14:textId="77777777" w:rsidR="00C817D1" w:rsidRPr="00936E05" w:rsidRDefault="00C817D1" w:rsidP="002E7149">
      <w:pPr>
        <w:tabs>
          <w:tab w:val="left" w:pos="1558"/>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8.7.</w:t>
      </w:r>
      <w:r w:rsidRPr="00936E05">
        <w:rPr>
          <w:rFonts w:ascii="Times New Roman" w:hAnsi="Times New Roman" w:cs="Times New Roman"/>
          <w:color w:val="000000"/>
          <w:sz w:val="26"/>
          <w:szCs w:val="26"/>
        </w:rPr>
        <w:t xml:space="preserve">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w:t>
      </w:r>
      <w:hyperlink r:id="rId85" w:history="1">
        <w:r w:rsidRPr="00936E05">
          <w:rPr>
            <w:rStyle w:val="ab"/>
            <w:rFonts w:ascii="Times New Roman" w:hAnsi="Times New Roman" w:cs="Times New Roman"/>
            <w:color w:val="000000"/>
            <w:sz w:val="26"/>
            <w:szCs w:val="26"/>
          </w:rPr>
          <w:t>наказом Міністерства регіонального розвитку, будівництва та житлово-комунального господарства України від 21 жовтня 2011 року № 244,</w:t>
        </w:r>
      </w:hyperlink>
      <w:r w:rsidRPr="00936E05">
        <w:rPr>
          <w:rFonts w:ascii="Times New Roman" w:hAnsi="Times New Roman" w:cs="Times New Roman"/>
          <w:color w:val="000000"/>
          <w:sz w:val="26"/>
          <w:szCs w:val="26"/>
        </w:rPr>
        <w:t xml:space="preserve"> зареєстрованим у Міністерстві юстиції України 22 листопада 2011 року за № 1330/20068, та Правил пожежної безпеки в Україні, затверджених </w:t>
      </w:r>
      <w:hyperlink r:id="rId86" w:history="1">
        <w:r w:rsidRPr="00936E05">
          <w:rPr>
            <w:rStyle w:val="ab"/>
            <w:rFonts w:ascii="Times New Roman" w:hAnsi="Times New Roman" w:cs="Times New Roman"/>
            <w:color w:val="000000"/>
            <w:sz w:val="26"/>
            <w:szCs w:val="26"/>
          </w:rPr>
          <w:t>наказом Міністерства внутрішніх справ України від 30 грудня 2014 року № 417</w:t>
        </w:r>
      </w:hyperlink>
      <w:r w:rsidRPr="00936E05">
        <w:rPr>
          <w:rFonts w:ascii="Times New Roman" w:hAnsi="Times New Roman" w:cs="Times New Roman"/>
          <w:color w:val="000000"/>
          <w:sz w:val="26"/>
          <w:szCs w:val="26"/>
        </w:rPr>
        <w:t>, зареєстрованим у Міністерстві юстиції України 05 березня 2015 року за № 252/26697 .</w:t>
      </w:r>
    </w:p>
    <w:p w14:paraId="7B72A44F" w14:textId="77777777" w:rsidR="00C817D1" w:rsidRPr="00936E05" w:rsidRDefault="00C817D1" w:rsidP="002E7149">
      <w:pPr>
        <w:tabs>
          <w:tab w:val="left" w:pos="1549"/>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8.8.</w:t>
      </w:r>
      <w:r w:rsidRPr="00936E05">
        <w:rPr>
          <w:rFonts w:ascii="Times New Roman" w:hAnsi="Times New Roman" w:cs="Times New Roman"/>
          <w:color w:val="000000"/>
          <w:sz w:val="26"/>
          <w:szCs w:val="26"/>
        </w:rPr>
        <w:t xml:space="preserve">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14:paraId="781675FD" w14:textId="77777777" w:rsidR="00C817D1" w:rsidRPr="00936E05" w:rsidRDefault="00C817D1" w:rsidP="002E7149">
      <w:pPr>
        <w:tabs>
          <w:tab w:val="left" w:pos="1527"/>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8.9. </w:t>
      </w:r>
      <w:r w:rsidRPr="00936E05">
        <w:rPr>
          <w:rFonts w:ascii="Times New Roman" w:hAnsi="Times New Roman" w:cs="Times New Roman"/>
          <w:color w:val="000000"/>
          <w:sz w:val="26"/>
          <w:szCs w:val="26"/>
        </w:rPr>
        <w:t>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14:paraId="10B95E87" w14:textId="77777777" w:rsidR="00C817D1" w:rsidRPr="00936E05" w:rsidRDefault="00C817D1" w:rsidP="002E7149">
      <w:pPr>
        <w:tabs>
          <w:tab w:val="left" w:pos="1491"/>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8.10. </w:t>
      </w:r>
      <w:r w:rsidRPr="00936E05">
        <w:rPr>
          <w:rFonts w:ascii="Times New Roman" w:hAnsi="Times New Roman" w:cs="Times New Roman"/>
          <w:color w:val="000000"/>
          <w:sz w:val="26"/>
          <w:szCs w:val="26"/>
        </w:rPr>
        <w:t xml:space="preserve">Біля кожної ТС встановлюється однотипна урна для сміття, обов'язки з обслуговування якої покладаються на її власника та стоянка для велосипедів, обов’язки з обслуговування яких покладаються на її власника або орендаря. Стаціонарні ТС за бажанням власника можуть обладнуватись декоративними елементами, квітами тощо. </w:t>
      </w:r>
    </w:p>
    <w:p w14:paraId="326C1F03" w14:textId="77777777" w:rsidR="00C817D1" w:rsidRPr="00936E05" w:rsidRDefault="00C817D1" w:rsidP="002E7149">
      <w:pPr>
        <w:tabs>
          <w:tab w:val="left" w:pos="1494"/>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lastRenderedPageBreak/>
        <w:t xml:space="preserve">        8.11.</w:t>
      </w:r>
      <w:r w:rsidRPr="00936E05">
        <w:rPr>
          <w:rFonts w:ascii="Times New Roman" w:hAnsi="Times New Roman" w:cs="Times New Roman"/>
          <w:color w:val="000000"/>
          <w:sz w:val="26"/>
          <w:szCs w:val="26"/>
        </w:rPr>
        <w:t xml:space="preserve">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14:paraId="78EE71E1" w14:textId="77777777" w:rsidR="00C817D1" w:rsidRPr="00936E05" w:rsidRDefault="00C817D1" w:rsidP="002E7149">
      <w:pPr>
        <w:tabs>
          <w:tab w:val="left" w:pos="1494"/>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i/>
          <w:sz w:val="26"/>
          <w:szCs w:val="26"/>
        </w:rPr>
        <w:t xml:space="preserve">        </w:t>
      </w:r>
      <w:r w:rsidRPr="00936E05">
        <w:rPr>
          <w:rFonts w:ascii="Times New Roman" w:hAnsi="Times New Roman" w:cs="Times New Roman"/>
          <w:b/>
          <w:sz w:val="26"/>
          <w:szCs w:val="26"/>
        </w:rPr>
        <w:t>8.12</w:t>
      </w:r>
      <w:r w:rsidRPr="00936E05">
        <w:rPr>
          <w:rFonts w:ascii="Times New Roman" w:hAnsi="Times New Roman" w:cs="Times New Roman"/>
          <w:b/>
          <w:i/>
          <w:sz w:val="26"/>
          <w:szCs w:val="26"/>
        </w:rPr>
        <w:t xml:space="preserve">. </w:t>
      </w:r>
      <w:r w:rsidRPr="00936E05">
        <w:rPr>
          <w:rFonts w:ascii="Times New Roman" w:hAnsi="Times New Roman" w:cs="Times New Roman"/>
          <w:b/>
          <w:sz w:val="26"/>
          <w:szCs w:val="26"/>
        </w:rPr>
        <w:t>Забороняється розміщення тимчасових споруд</w:t>
      </w:r>
      <w:r w:rsidRPr="00936E05">
        <w:rPr>
          <w:rFonts w:ascii="Times New Roman" w:hAnsi="Times New Roman" w:cs="Times New Roman"/>
          <w:b/>
          <w:i/>
          <w:sz w:val="26"/>
          <w:szCs w:val="26"/>
        </w:rPr>
        <w:t>:</w:t>
      </w:r>
    </w:p>
    <w:p w14:paraId="6E93C2FD"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1)</w:t>
      </w:r>
      <w:r w:rsidRPr="00936E05">
        <w:rPr>
          <w:rFonts w:ascii="Times New Roman" w:hAnsi="Times New Roman" w:cs="Times New Roman"/>
          <w:sz w:val="26"/>
          <w:szCs w:val="26"/>
        </w:rPr>
        <w:t xml:space="preserve"> на газонах, квітниках, дитячих майданчиках;</w:t>
      </w:r>
    </w:p>
    <w:p w14:paraId="35AC66A9"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2)</w:t>
      </w:r>
      <w:r w:rsidRPr="00936E05">
        <w:rPr>
          <w:rFonts w:ascii="Times New Roman" w:hAnsi="Times New Roman" w:cs="Times New Roman"/>
          <w:sz w:val="26"/>
          <w:szCs w:val="26"/>
        </w:rPr>
        <w:t xml:space="preserve"> в арках будівель, ближче 20 метрів від вікон будівель;</w:t>
      </w:r>
    </w:p>
    <w:p w14:paraId="31EB39E3"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3) </w:t>
      </w:r>
      <w:r w:rsidRPr="00936E05">
        <w:rPr>
          <w:rFonts w:ascii="Times New Roman" w:hAnsi="Times New Roman" w:cs="Times New Roman"/>
          <w:sz w:val="26"/>
          <w:szCs w:val="26"/>
        </w:rPr>
        <w:t>на інженерних комунікаціях та в зонах їх охорони без погодження з власником;</w:t>
      </w:r>
    </w:p>
    <w:p w14:paraId="281880CC"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4) </w:t>
      </w:r>
      <w:r w:rsidRPr="00936E05">
        <w:rPr>
          <w:rFonts w:ascii="Times New Roman" w:hAnsi="Times New Roman" w:cs="Times New Roman"/>
          <w:sz w:val="26"/>
          <w:szCs w:val="26"/>
        </w:rPr>
        <w:t>біля фасадів адміністративних і культурних будівель;</w:t>
      </w:r>
    </w:p>
    <w:p w14:paraId="4F11E8F3"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5)</w:t>
      </w:r>
      <w:r w:rsidRPr="00936E05">
        <w:rPr>
          <w:rFonts w:ascii="Times New Roman" w:hAnsi="Times New Roman" w:cs="Times New Roman"/>
          <w:sz w:val="26"/>
          <w:szCs w:val="26"/>
        </w:rPr>
        <w:t xml:space="preserve"> в межах червоних ліній міських вулиць і доріг;</w:t>
      </w:r>
    </w:p>
    <w:p w14:paraId="7D22A01E"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6)</w:t>
      </w:r>
      <w:r w:rsidRPr="00936E05">
        <w:rPr>
          <w:rFonts w:ascii="Times New Roman" w:hAnsi="Times New Roman" w:cs="Times New Roman"/>
          <w:sz w:val="26"/>
          <w:szCs w:val="26"/>
        </w:rPr>
        <w:t xml:space="preserve"> ближче ніж за 20 метрів до перехресть вулиць;</w:t>
      </w:r>
    </w:p>
    <w:p w14:paraId="3465AA0B"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7)</w:t>
      </w:r>
      <w:r w:rsidRPr="00936E05">
        <w:rPr>
          <w:rFonts w:ascii="Times New Roman" w:hAnsi="Times New Roman" w:cs="Times New Roman"/>
          <w:sz w:val="26"/>
          <w:szCs w:val="26"/>
        </w:rPr>
        <w:t xml:space="preserve"> на зупинці громадського транспорту на відстані ближче ніж 20 метрів в обидва боки по тротуару від установленого дорожнього знаку, що її позначає.</w:t>
      </w:r>
    </w:p>
    <w:p w14:paraId="3B392750" w14:textId="77777777" w:rsidR="00C817D1" w:rsidRPr="00936E05" w:rsidRDefault="00C817D1" w:rsidP="002E7149">
      <w:pPr>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8.13.</w:t>
      </w:r>
      <w:r w:rsidRPr="00936E05">
        <w:rPr>
          <w:rFonts w:ascii="Times New Roman" w:hAnsi="Times New Roman" w:cs="Times New Roman"/>
          <w:sz w:val="26"/>
          <w:szCs w:val="26"/>
        </w:rPr>
        <w:t xml:space="preserve"> Тимчасові споруди в обов’язковому порядку підлягають демонтажу після закінчення строку дії оформленого права користування землею.</w:t>
      </w:r>
    </w:p>
    <w:p w14:paraId="1AA5EE33" w14:textId="77777777" w:rsidR="00C817D1" w:rsidRPr="00936E05" w:rsidRDefault="00C817D1" w:rsidP="002E7149">
      <w:pPr>
        <w:pStyle w:val="rvps2"/>
        <w:shd w:val="clear" w:color="auto" w:fill="FFFFFF"/>
        <w:tabs>
          <w:tab w:val="left" w:pos="8928"/>
        </w:tabs>
        <w:spacing w:before="0" w:beforeAutospacing="0" w:after="0" w:afterAutospacing="0" w:line="276" w:lineRule="auto"/>
        <w:ind w:right="142"/>
        <w:jc w:val="both"/>
        <w:textAlignment w:val="baseline"/>
        <w:rPr>
          <w:sz w:val="26"/>
          <w:szCs w:val="26"/>
        </w:rPr>
      </w:pPr>
      <w:r w:rsidRPr="00936E05">
        <w:rPr>
          <w:b/>
          <w:sz w:val="26"/>
          <w:szCs w:val="26"/>
        </w:rPr>
        <w:t xml:space="preserve">        8.14.</w:t>
      </w:r>
      <w:r w:rsidRPr="00936E05">
        <w:rPr>
          <w:sz w:val="26"/>
          <w:szCs w:val="26"/>
        </w:rPr>
        <w:t xml:space="preserve"> Під час розміщення ТС забороняється пошкодження або знищення зелених насаджень.</w:t>
      </w:r>
    </w:p>
    <w:p w14:paraId="6AAFCE9A" w14:textId="77777777" w:rsidR="00C817D1" w:rsidRPr="00936E05" w:rsidRDefault="00C817D1" w:rsidP="002E7149">
      <w:pPr>
        <w:tabs>
          <w:tab w:val="left" w:pos="8928"/>
        </w:tabs>
        <w:autoSpaceDE w:val="0"/>
        <w:autoSpaceDN w:val="0"/>
        <w:adjustRightInd w:val="0"/>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8.15.</w:t>
      </w:r>
      <w:r w:rsidRPr="00936E05">
        <w:rPr>
          <w:rFonts w:ascii="Times New Roman" w:hAnsi="Times New Roman" w:cs="Times New Roman"/>
          <w:sz w:val="26"/>
          <w:szCs w:val="26"/>
        </w:rPr>
        <w:t xml:space="preserve"> Утримання ТС торговельного, побутового, соціально-культурного чи іншого призначення для здійснення підприємницької діяльності або малих архітектурних форм здійснюється їх власниками або орендарями.</w:t>
      </w:r>
    </w:p>
    <w:p w14:paraId="7595CCFF"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8.16. </w:t>
      </w:r>
      <w:r w:rsidRPr="00936E05">
        <w:rPr>
          <w:rFonts w:ascii="Times New Roman" w:hAnsi="Times New Roman" w:cs="Times New Roman"/>
          <w:sz w:val="26"/>
          <w:szCs w:val="26"/>
        </w:rPr>
        <w:t>Підприємства, установи, організації всіх форм власності, приватні підприємці, громадяни, які є власниками тимчасової споруди торговельного, побутового, соціально-культурного чи іншого призначення, тимчасових споруд та малих архітектурних форм, зобов'язані забезпечити належне утримання території ,прилеглої до вказаних споруд .</w:t>
      </w:r>
    </w:p>
    <w:p w14:paraId="35C28B51" w14:textId="7DE214DC" w:rsidR="00C817D1" w:rsidRPr="00936E05" w:rsidRDefault="00C817D1" w:rsidP="0086024C">
      <w:pPr>
        <w:tabs>
          <w:tab w:val="left" w:pos="8928"/>
        </w:tabs>
        <w:autoSpaceDE w:val="0"/>
        <w:autoSpaceDN w:val="0"/>
        <w:adjustRightInd w:val="0"/>
        <w:spacing w:after="0"/>
        <w:ind w:right="142"/>
        <w:jc w:val="both"/>
        <w:rPr>
          <w:rFonts w:ascii="Times New Roman" w:hAnsi="Times New Roman" w:cs="Times New Roman"/>
          <w:b/>
          <w:bCs/>
          <w:sz w:val="26"/>
          <w:szCs w:val="26"/>
        </w:rPr>
      </w:pPr>
      <w:r w:rsidRPr="00936E05">
        <w:rPr>
          <w:rFonts w:ascii="Times New Roman" w:hAnsi="Times New Roman" w:cs="Times New Roman"/>
          <w:b/>
          <w:sz w:val="26"/>
          <w:szCs w:val="26"/>
        </w:rPr>
        <w:t xml:space="preserve">        </w:t>
      </w:r>
      <w:bookmarkStart w:id="37" w:name="_Hlk79723097"/>
      <w:r w:rsidRPr="00936E05">
        <w:rPr>
          <w:rStyle w:val="FontStyle"/>
          <w:rFonts w:ascii="Times New Roman" w:hAnsi="Times New Roman" w:cs="Times New Roman"/>
          <w:b/>
          <w:sz w:val="26"/>
          <w:szCs w:val="26"/>
        </w:rPr>
        <w:t xml:space="preserve">         </w:t>
      </w:r>
      <w:bookmarkEnd w:id="37"/>
      <w:r w:rsidRPr="00936E05">
        <w:rPr>
          <w:rStyle w:val="FontStyle"/>
          <w:rFonts w:ascii="Times New Roman" w:hAnsi="Times New Roman" w:cs="Times New Roman"/>
          <w:b/>
          <w:sz w:val="26"/>
          <w:szCs w:val="26"/>
        </w:rPr>
        <w:t xml:space="preserve"> Розділ IХ.</w:t>
      </w:r>
      <w:r w:rsidRPr="00936E05">
        <w:rPr>
          <w:rStyle w:val="FontStyle"/>
          <w:rFonts w:ascii="Times New Roman" w:hAnsi="Times New Roman" w:cs="Times New Roman"/>
          <w:sz w:val="26"/>
          <w:szCs w:val="26"/>
        </w:rPr>
        <w:t xml:space="preserve"> </w:t>
      </w:r>
      <w:r w:rsidRPr="00936E05">
        <w:rPr>
          <w:rFonts w:ascii="Times New Roman" w:hAnsi="Times New Roman" w:cs="Times New Roman"/>
          <w:b/>
          <w:bCs/>
          <w:sz w:val="26"/>
          <w:szCs w:val="26"/>
        </w:rPr>
        <w:t xml:space="preserve">Вимоги до здійснення благоустрою та утримання прибудинкової </w:t>
      </w:r>
    </w:p>
    <w:p w14:paraId="03677F57" w14:textId="77777777" w:rsidR="00C817D1" w:rsidRPr="00936E05" w:rsidRDefault="00C817D1" w:rsidP="002E7149">
      <w:pPr>
        <w:tabs>
          <w:tab w:val="left" w:pos="8928"/>
        </w:tabs>
        <w:spacing w:after="0"/>
        <w:ind w:right="142"/>
        <w:jc w:val="center"/>
        <w:rPr>
          <w:rFonts w:ascii="Times New Roman" w:hAnsi="Times New Roman" w:cs="Times New Roman"/>
          <w:b/>
          <w:bCs/>
          <w:sz w:val="26"/>
          <w:szCs w:val="26"/>
        </w:rPr>
      </w:pPr>
      <w:r w:rsidRPr="00936E05">
        <w:rPr>
          <w:rFonts w:ascii="Times New Roman" w:hAnsi="Times New Roman" w:cs="Times New Roman"/>
          <w:b/>
          <w:bCs/>
          <w:sz w:val="26"/>
          <w:szCs w:val="26"/>
        </w:rPr>
        <w:t>та прилеглої територій, територій житлової та громадської забудови</w:t>
      </w:r>
    </w:p>
    <w:p w14:paraId="348CE913" w14:textId="77777777" w:rsidR="00C817D1" w:rsidRPr="00936E05" w:rsidRDefault="00C817D1" w:rsidP="002E7149">
      <w:pPr>
        <w:pStyle w:val="rvps2"/>
        <w:shd w:val="clear" w:color="auto" w:fill="FFFFFF"/>
        <w:spacing w:before="0" w:beforeAutospacing="0" w:after="0" w:afterAutospacing="0" w:line="276" w:lineRule="auto"/>
        <w:jc w:val="both"/>
        <w:rPr>
          <w:sz w:val="26"/>
          <w:szCs w:val="26"/>
        </w:rPr>
      </w:pPr>
      <w:r w:rsidRPr="00936E05">
        <w:rPr>
          <w:b/>
          <w:sz w:val="26"/>
          <w:szCs w:val="26"/>
        </w:rPr>
        <w:t xml:space="preserve">        9.1. </w:t>
      </w:r>
      <w:r w:rsidRPr="00936E05">
        <w:rPr>
          <w:sz w:val="26"/>
          <w:szCs w:val="26"/>
        </w:rPr>
        <w:t>Утримання прибудинкової території здійснюється з дотриманням вимог </w:t>
      </w:r>
      <w:hyperlink r:id="rId87" w:tgtFrame="_blank" w:history="1">
        <w:r w:rsidRPr="00936E05">
          <w:rPr>
            <w:rStyle w:val="ab"/>
            <w:sz w:val="26"/>
            <w:szCs w:val="26"/>
          </w:rPr>
          <w:t>Правил утримання жилих будинків та прибудинкових територій</w:t>
        </w:r>
      </w:hyperlink>
      <w:r w:rsidRPr="00936E05">
        <w:rPr>
          <w:sz w:val="26"/>
          <w:szCs w:val="26"/>
        </w:rPr>
        <w:t>, затверджених наказом Державного комітету України з питань житлово-комунального господарства від 17 травня 2005 року № 76, зареєстрованим у Міністерстві юстиції України 25 серпня 2005 року за № 927/11207.</w:t>
      </w:r>
      <w:bookmarkStart w:id="38" w:name="n197"/>
      <w:bookmarkEnd w:id="38"/>
    </w:p>
    <w:p w14:paraId="1CD647C9" w14:textId="77777777" w:rsidR="00C817D1" w:rsidRPr="00936E05" w:rsidRDefault="00C817D1" w:rsidP="002E7149">
      <w:pPr>
        <w:pStyle w:val="rvps2"/>
        <w:shd w:val="clear" w:color="auto" w:fill="FFFFFF"/>
        <w:spacing w:before="0" w:beforeAutospacing="0" w:after="0" w:afterAutospacing="0" w:line="276" w:lineRule="auto"/>
        <w:jc w:val="both"/>
        <w:rPr>
          <w:sz w:val="26"/>
          <w:szCs w:val="26"/>
        </w:rPr>
      </w:pPr>
      <w:r w:rsidRPr="00936E05">
        <w:rPr>
          <w:b/>
          <w:sz w:val="26"/>
          <w:szCs w:val="26"/>
        </w:rPr>
        <w:t xml:space="preserve">        9.2. </w:t>
      </w:r>
      <w:r w:rsidRPr="00936E05">
        <w:rPr>
          <w:sz w:val="26"/>
          <w:szCs w:val="26"/>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w:t>
      </w:r>
      <w:hyperlink r:id="rId88" w:tgtFrame="_blank" w:history="1">
        <w:r w:rsidRPr="00936E05">
          <w:rPr>
            <w:rStyle w:val="ab"/>
            <w:sz w:val="26"/>
            <w:szCs w:val="26"/>
          </w:rPr>
          <w:t>№ 56</w:t>
        </w:r>
      </w:hyperlink>
      <w:r w:rsidRPr="00936E05">
        <w:rPr>
          <w:sz w:val="26"/>
          <w:szCs w:val="26"/>
        </w:rPr>
        <w:t>.</w:t>
      </w:r>
    </w:p>
    <w:p w14:paraId="638CA13D"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9.3.</w:t>
      </w:r>
      <w:r w:rsidRPr="00936E05">
        <w:rPr>
          <w:rFonts w:ascii="Times New Roman" w:hAnsi="Times New Roman" w:cs="Times New Roman"/>
          <w:sz w:val="26"/>
          <w:szCs w:val="26"/>
        </w:rPr>
        <w:t xml:space="preserve"> Благоустрій території та об’єктів благоустрою житлової та громадської забудови здійснюється з урахуванням вимог використання цієї території відповідно до затвердженої містобудівної документації, цих Правил, а також установлених державних стандартів, норм і правил.</w:t>
      </w:r>
    </w:p>
    <w:p w14:paraId="25129C58"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9.4. </w:t>
      </w:r>
      <w:proofErr w:type="spellStart"/>
      <w:r w:rsidRPr="00936E05">
        <w:rPr>
          <w:rFonts w:ascii="Times New Roman" w:hAnsi="Times New Roman" w:cs="Times New Roman"/>
          <w:sz w:val="26"/>
          <w:szCs w:val="26"/>
        </w:rPr>
        <w:t>Обовʹязковими</w:t>
      </w:r>
      <w:proofErr w:type="spellEnd"/>
      <w:r w:rsidRPr="00936E05">
        <w:rPr>
          <w:rFonts w:ascii="Times New Roman" w:hAnsi="Times New Roman" w:cs="Times New Roman"/>
          <w:sz w:val="26"/>
          <w:szCs w:val="26"/>
        </w:rPr>
        <w:t xml:space="preserve"> елементами зовнішнього благоустрою прибудинкової території багатоквартирного житлового будинку є засоби та обладнання зовнішнього освітлення, лавки та урни, які розміщують перед входом до будинку.</w:t>
      </w:r>
    </w:p>
    <w:p w14:paraId="5604A71F" w14:textId="77777777" w:rsidR="00C817D1" w:rsidRPr="00936E05" w:rsidRDefault="00C817D1" w:rsidP="002E7149">
      <w:pPr>
        <w:tabs>
          <w:tab w:val="left" w:pos="8928"/>
        </w:tabs>
        <w:spacing w:after="0"/>
        <w:ind w:right="142"/>
        <w:jc w:val="both"/>
        <w:rPr>
          <w:rFonts w:ascii="Times New Roman" w:hAnsi="Times New Roman" w:cs="Times New Roman"/>
          <w:color w:val="000000"/>
          <w:sz w:val="26"/>
          <w:szCs w:val="26"/>
        </w:rPr>
      </w:pPr>
      <w:r w:rsidRPr="00936E05">
        <w:rPr>
          <w:rFonts w:ascii="Times New Roman" w:hAnsi="Times New Roman" w:cs="Times New Roman"/>
          <w:b/>
          <w:sz w:val="26"/>
          <w:szCs w:val="26"/>
        </w:rPr>
        <w:t xml:space="preserve">        9.5. </w:t>
      </w:r>
      <w:r w:rsidRPr="00936E05">
        <w:rPr>
          <w:rFonts w:ascii="Times New Roman" w:hAnsi="Times New Roman" w:cs="Times New Roman"/>
          <w:sz w:val="26"/>
          <w:szCs w:val="26"/>
        </w:rPr>
        <w:t xml:space="preserve">Утримання в належному стані та благоустрій прибудинкової території багатоквартирного житлового будинку, належних до нього будівель, споруд проводиться балансоутримувачем цього будинку або підприємством, установою, організацією, з якими </w:t>
      </w:r>
      <w:r w:rsidRPr="00936E05">
        <w:rPr>
          <w:rFonts w:ascii="Times New Roman" w:hAnsi="Times New Roman" w:cs="Times New Roman"/>
          <w:sz w:val="26"/>
          <w:szCs w:val="26"/>
        </w:rPr>
        <w:lastRenderedPageBreak/>
        <w:t>балансоутримувачем укладено договір на утримання та благоустрій прибудинкової території.</w:t>
      </w:r>
    </w:p>
    <w:p w14:paraId="0B8C3139" w14:textId="77777777" w:rsidR="00C817D1" w:rsidRPr="00936E05" w:rsidRDefault="00C817D1" w:rsidP="002E7149">
      <w:pPr>
        <w:spacing w:after="0"/>
        <w:ind w:left="142" w:right="142" w:hanging="142"/>
        <w:jc w:val="both"/>
        <w:rPr>
          <w:rFonts w:ascii="Times New Roman" w:hAnsi="Times New Roman" w:cs="Times New Roman"/>
          <w:color w:val="000000"/>
          <w:sz w:val="26"/>
          <w:szCs w:val="26"/>
        </w:rPr>
      </w:pPr>
      <w:r w:rsidRPr="00936E05">
        <w:rPr>
          <w:rFonts w:ascii="Times New Roman" w:hAnsi="Times New Roman" w:cs="Times New Roman"/>
          <w:b/>
          <w:color w:val="000000"/>
          <w:sz w:val="26"/>
          <w:szCs w:val="26"/>
        </w:rPr>
        <w:t xml:space="preserve">      9.6.</w:t>
      </w:r>
      <w:r w:rsidRPr="00936E05">
        <w:rPr>
          <w:rFonts w:ascii="Times New Roman" w:hAnsi="Times New Roman" w:cs="Times New Roman"/>
          <w:color w:val="000000"/>
          <w:sz w:val="26"/>
          <w:szCs w:val="26"/>
        </w:rPr>
        <w:t xml:space="preserve"> 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14:paraId="1C490CD5" w14:textId="77777777" w:rsidR="00C817D1" w:rsidRPr="00936E05" w:rsidRDefault="00C817D1" w:rsidP="002E7149">
      <w:pPr>
        <w:spacing w:after="0"/>
        <w:ind w:left="142" w:right="142" w:hanging="142"/>
        <w:jc w:val="both"/>
        <w:rPr>
          <w:rFonts w:ascii="Times New Roman" w:hAnsi="Times New Roman" w:cs="Times New Roman"/>
          <w:b/>
          <w:sz w:val="26"/>
          <w:szCs w:val="26"/>
        </w:rPr>
      </w:pPr>
      <w:r w:rsidRPr="00936E05">
        <w:rPr>
          <w:rFonts w:ascii="Times New Roman" w:hAnsi="Times New Roman" w:cs="Times New Roman"/>
          <w:b/>
          <w:color w:val="000000"/>
          <w:sz w:val="26"/>
          <w:szCs w:val="26"/>
        </w:rPr>
        <w:t xml:space="preserve">       9.</w:t>
      </w:r>
      <w:r w:rsidRPr="00936E05">
        <w:rPr>
          <w:rFonts w:ascii="Times New Roman" w:hAnsi="Times New Roman" w:cs="Times New Roman"/>
          <w:b/>
          <w:sz w:val="26"/>
          <w:szCs w:val="26"/>
        </w:rPr>
        <w:t>7. Власники присадибних земельних ділянок та землекористувачі зобов’язані:</w:t>
      </w:r>
    </w:p>
    <w:p w14:paraId="397E18E7" w14:textId="77777777" w:rsidR="00C817D1" w:rsidRPr="00936E05" w:rsidRDefault="00C817D1" w:rsidP="002E7149">
      <w:pPr>
        <w:pStyle w:val="ae"/>
        <w:widowControl/>
        <w:tabs>
          <w:tab w:val="left" w:pos="0"/>
        </w:tabs>
        <w:spacing w:line="276" w:lineRule="auto"/>
        <w:ind w:right="142" w:hanging="436"/>
        <w:jc w:val="both"/>
        <w:rPr>
          <w:sz w:val="26"/>
          <w:szCs w:val="26"/>
          <w:lang w:val="uk-UA"/>
        </w:rPr>
      </w:pPr>
      <w:r w:rsidRPr="00936E05">
        <w:rPr>
          <w:sz w:val="26"/>
          <w:szCs w:val="26"/>
          <w:lang w:val="uk-UA"/>
        </w:rPr>
        <w:t xml:space="preserve">         1) </w:t>
      </w:r>
      <w:bookmarkStart w:id="39" w:name="_Hlk86209428"/>
      <w:r w:rsidRPr="00936E05">
        <w:rPr>
          <w:sz w:val="26"/>
          <w:szCs w:val="26"/>
          <w:lang w:val="uk-UA"/>
        </w:rPr>
        <w:t>використовувати земельну ділянку відповідно до цільового призначення;</w:t>
      </w:r>
    </w:p>
    <w:p w14:paraId="358E215F" w14:textId="77777777" w:rsidR="00C817D1" w:rsidRPr="00936E05" w:rsidRDefault="00C817D1" w:rsidP="002E7149">
      <w:pPr>
        <w:pStyle w:val="ae"/>
        <w:widowControl/>
        <w:numPr>
          <w:ilvl w:val="0"/>
          <w:numId w:val="28"/>
        </w:numPr>
        <w:spacing w:line="276" w:lineRule="auto"/>
        <w:ind w:left="1134" w:right="142" w:hanging="325"/>
        <w:jc w:val="both"/>
        <w:rPr>
          <w:sz w:val="26"/>
          <w:szCs w:val="26"/>
          <w:lang w:val="uk-UA"/>
        </w:rPr>
      </w:pPr>
      <w:r w:rsidRPr="00936E05">
        <w:rPr>
          <w:sz w:val="26"/>
          <w:szCs w:val="26"/>
          <w:lang w:val="uk-UA"/>
        </w:rPr>
        <w:t xml:space="preserve"> утримувати власну територію, межові знаки і межі з сусідніми ділянками згідно з  Земельним кодексом України, Державними будівельними нормами та </w:t>
      </w:r>
      <w:proofErr w:type="spellStart"/>
      <w:r w:rsidRPr="00936E05">
        <w:rPr>
          <w:sz w:val="26"/>
          <w:szCs w:val="26"/>
          <w:lang w:val="uk-UA"/>
        </w:rPr>
        <w:t>іншиими</w:t>
      </w:r>
      <w:proofErr w:type="spellEnd"/>
      <w:r w:rsidRPr="00936E05">
        <w:rPr>
          <w:sz w:val="26"/>
          <w:szCs w:val="26"/>
          <w:lang w:val="uk-UA"/>
        </w:rPr>
        <w:t xml:space="preserve"> нормативно-правовими актами;</w:t>
      </w:r>
    </w:p>
    <w:p w14:paraId="28A30FFB"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своєчасно винищувати бур’яни на подвір’ї і на прилеглій  території (за межами своєї ділянки) уздовж  своєї огорожі;</w:t>
      </w:r>
    </w:p>
    <w:p w14:paraId="12A8DB31"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взимку проводити очищення прилеглої території від снігу, під час ожеледиці посипати піском чи іншим матеріалом пішохідні доріжки;</w:t>
      </w:r>
    </w:p>
    <w:p w14:paraId="72ED9375"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розміщувати компостні майданчики, вигрібні ями, місця утримання худоби, тощо на відстані не менше 20 м від вікон житлових будинків сусідів;</w:t>
      </w:r>
    </w:p>
    <w:p w14:paraId="1F3ED33C"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висаджувати від межі суміжної земельної ділянки: дерева – на відстані від 4 м до 6 м в залежності від величини крони дерева (але не менше ½  діаметра крони  дерева), а кущі -на відстані 1 м ;</w:t>
      </w:r>
    </w:p>
    <w:p w14:paraId="483A75A5"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встановлювати і утримувати в належному стані загорожі;</w:t>
      </w:r>
    </w:p>
    <w:p w14:paraId="05C01469"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огорожі на межі між сусідніми домоволодіннями обов’язково повинні мати просвіти і не порушувати інсоляційний режим;</w:t>
      </w:r>
    </w:p>
    <w:p w14:paraId="34DBAEFA"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вживати заходів до недопущення можливості стоку дощових і стічних вод, проникнення отрутохімікатів на суміжну земельну ділянку;</w:t>
      </w:r>
    </w:p>
    <w:p w14:paraId="6AD47473" w14:textId="77777777" w:rsidR="00C817D1" w:rsidRPr="00936E05" w:rsidRDefault="00C817D1" w:rsidP="002E7149">
      <w:pPr>
        <w:pStyle w:val="ae"/>
        <w:widowControl/>
        <w:numPr>
          <w:ilvl w:val="0"/>
          <w:numId w:val="28"/>
        </w:numPr>
        <w:spacing w:line="276" w:lineRule="auto"/>
        <w:ind w:right="142" w:hanging="436"/>
        <w:jc w:val="both"/>
        <w:rPr>
          <w:sz w:val="26"/>
          <w:szCs w:val="26"/>
          <w:lang w:val="uk-UA"/>
        </w:rPr>
      </w:pPr>
      <w:r w:rsidRPr="00936E05">
        <w:rPr>
          <w:sz w:val="26"/>
          <w:szCs w:val="26"/>
          <w:lang w:val="uk-UA"/>
        </w:rPr>
        <w:t>не порушувати права власників інших земельних ділянок і землекористувачів, у тому числі орендарів.</w:t>
      </w:r>
    </w:p>
    <w:p w14:paraId="7384527D" w14:textId="77777777" w:rsidR="00C817D1" w:rsidRPr="00936E05" w:rsidRDefault="00C817D1" w:rsidP="002E7149">
      <w:pPr>
        <w:pStyle w:val="ae"/>
        <w:numPr>
          <w:ilvl w:val="0"/>
          <w:numId w:val="28"/>
        </w:numPr>
        <w:spacing w:line="276" w:lineRule="auto"/>
        <w:jc w:val="both"/>
        <w:rPr>
          <w:sz w:val="26"/>
          <w:szCs w:val="26"/>
          <w:lang w:val="uk-UA"/>
        </w:rPr>
      </w:pPr>
      <w:r w:rsidRPr="00936E05">
        <w:rPr>
          <w:sz w:val="26"/>
          <w:szCs w:val="26"/>
          <w:lang w:val="uk-UA"/>
        </w:rPr>
        <w:t xml:space="preserve">не допускати захаращення, самовільної забудови, руйнування водовідвідних канав та </w:t>
      </w:r>
      <w:proofErr w:type="spellStart"/>
      <w:r w:rsidRPr="00936E05">
        <w:rPr>
          <w:sz w:val="26"/>
          <w:szCs w:val="26"/>
          <w:lang w:val="uk-UA"/>
        </w:rPr>
        <w:t>русел</w:t>
      </w:r>
      <w:proofErr w:type="spellEnd"/>
      <w:r w:rsidRPr="00936E05">
        <w:rPr>
          <w:sz w:val="26"/>
          <w:szCs w:val="26"/>
          <w:lang w:val="uk-UA"/>
        </w:rPr>
        <w:t xml:space="preserve"> струмків;</w:t>
      </w:r>
    </w:p>
    <w:p w14:paraId="365D8936" w14:textId="77777777" w:rsidR="00C817D1" w:rsidRPr="00936E05" w:rsidRDefault="00C817D1" w:rsidP="002E7149">
      <w:pPr>
        <w:pStyle w:val="ae"/>
        <w:widowControl/>
        <w:numPr>
          <w:ilvl w:val="0"/>
          <w:numId w:val="28"/>
        </w:numPr>
        <w:spacing w:line="276" w:lineRule="auto"/>
        <w:ind w:right="142"/>
        <w:jc w:val="both"/>
        <w:rPr>
          <w:sz w:val="26"/>
          <w:szCs w:val="26"/>
          <w:lang w:val="uk-UA"/>
        </w:rPr>
      </w:pPr>
      <w:r w:rsidRPr="00936E05">
        <w:rPr>
          <w:sz w:val="26"/>
          <w:szCs w:val="26"/>
          <w:lang w:val="uk-UA"/>
        </w:rPr>
        <w:t xml:space="preserve"> зачищати водовідвідні канави дощової каналізації, русла струмків, які проходять по території земельної ділянки, на межах між земельними ділянками та на прилеглій до земельної ділянки території вулиці від наносів, льодових заторів, бур’янів після зими, стихійних лих, восени.</w:t>
      </w:r>
    </w:p>
    <w:bookmarkEnd w:id="39"/>
    <w:p w14:paraId="3D65A393"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bCs/>
          <w:sz w:val="26"/>
          <w:szCs w:val="26"/>
        </w:rPr>
        <w:t xml:space="preserve">     9.8. </w:t>
      </w:r>
      <w:bookmarkStart w:id="40" w:name="_Hlk86209474"/>
      <w:r w:rsidRPr="00936E05">
        <w:rPr>
          <w:rFonts w:ascii="Times New Roman" w:hAnsi="Times New Roman" w:cs="Times New Roman"/>
          <w:b/>
          <w:bCs/>
          <w:sz w:val="26"/>
          <w:szCs w:val="26"/>
        </w:rPr>
        <w:t>Забороняється</w:t>
      </w:r>
      <w:r w:rsidRPr="00936E05">
        <w:rPr>
          <w:rFonts w:ascii="Times New Roman" w:hAnsi="Times New Roman" w:cs="Times New Roman"/>
          <w:sz w:val="26"/>
          <w:szCs w:val="26"/>
        </w:rPr>
        <w:t xml:space="preserve"> складати опале листя , будівельний матеріал , побутові речі, що вийшли з ладу на прибудинкових територіях, а також поряд з контейнерними майданчиками.</w:t>
      </w:r>
    </w:p>
    <w:p w14:paraId="7F4118C3"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bCs/>
          <w:sz w:val="26"/>
          <w:szCs w:val="26"/>
        </w:rPr>
        <w:t xml:space="preserve">     9.9.  Забороняється</w:t>
      </w:r>
      <w:r w:rsidRPr="00936E05">
        <w:rPr>
          <w:rFonts w:ascii="Times New Roman" w:hAnsi="Times New Roman" w:cs="Times New Roman"/>
          <w:sz w:val="26"/>
          <w:szCs w:val="26"/>
        </w:rPr>
        <w:t xml:space="preserve"> викидати трупи собак, котів та інших тварин або </w:t>
      </w:r>
      <w:proofErr w:type="spellStart"/>
      <w:r w:rsidRPr="00936E05">
        <w:rPr>
          <w:rFonts w:ascii="Times New Roman" w:hAnsi="Times New Roman" w:cs="Times New Roman"/>
          <w:sz w:val="26"/>
          <w:szCs w:val="26"/>
        </w:rPr>
        <w:t>захоронювати</w:t>
      </w:r>
      <w:proofErr w:type="spellEnd"/>
      <w:r w:rsidRPr="00936E05">
        <w:rPr>
          <w:rFonts w:ascii="Times New Roman" w:hAnsi="Times New Roman" w:cs="Times New Roman"/>
          <w:sz w:val="26"/>
          <w:szCs w:val="26"/>
        </w:rPr>
        <w:t xml:space="preserve"> їх у не відведених для цього місцях (контейнерах для сміття, газонах тощо)</w:t>
      </w:r>
    </w:p>
    <w:p w14:paraId="7F5FF349"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9.10.</w:t>
      </w:r>
      <w:r w:rsidRPr="00936E05">
        <w:rPr>
          <w:rFonts w:ascii="Times New Roman" w:hAnsi="Times New Roman" w:cs="Times New Roman"/>
          <w:sz w:val="26"/>
          <w:szCs w:val="26"/>
        </w:rPr>
        <w:t xml:space="preserve"> Дороги, проїзди та проходи до будівель, споруд, пожежних </w:t>
      </w:r>
      <w:proofErr w:type="spellStart"/>
      <w:r w:rsidRPr="00936E05">
        <w:rPr>
          <w:rFonts w:ascii="Times New Roman" w:hAnsi="Times New Roman" w:cs="Times New Roman"/>
          <w:sz w:val="26"/>
          <w:szCs w:val="26"/>
        </w:rPr>
        <w:t>вододжерел</w:t>
      </w:r>
      <w:proofErr w:type="spellEnd"/>
      <w:r w:rsidRPr="00936E05">
        <w:rPr>
          <w:rFonts w:ascii="Times New Roman" w:hAnsi="Times New Roman" w:cs="Times New Roman"/>
          <w:sz w:val="26"/>
          <w:szCs w:val="26"/>
        </w:rPr>
        <w:t xml:space="preserve">,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w:t>
      </w:r>
      <w:r w:rsidRPr="00936E05">
        <w:rPr>
          <w:rFonts w:ascii="Times New Roman" w:hAnsi="Times New Roman" w:cs="Times New Roman"/>
          <w:b/>
          <w:bCs/>
          <w:sz w:val="26"/>
          <w:szCs w:val="26"/>
        </w:rPr>
        <w:t>Забороняється</w:t>
      </w:r>
      <w:r w:rsidRPr="00936E05">
        <w:rPr>
          <w:rFonts w:ascii="Times New Roman" w:hAnsi="Times New Roman" w:cs="Times New Roman"/>
          <w:sz w:val="26"/>
          <w:szCs w:val="26"/>
        </w:rPr>
        <w:t xml:space="preserve"> довільно зменшувати нормативну ширину доріг та проїздів.</w:t>
      </w:r>
    </w:p>
    <w:p w14:paraId="1F0540DE"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t xml:space="preserve">     9.11. </w:t>
      </w:r>
      <w:r w:rsidRPr="00936E05">
        <w:rPr>
          <w:rFonts w:ascii="Times New Roman" w:hAnsi="Times New Roman" w:cs="Times New Roman"/>
          <w:sz w:val="26"/>
          <w:szCs w:val="26"/>
        </w:rPr>
        <w:t>Власники земельної ділянки зобов'язані утримувати у належному стані та естетичному вигляді огорожу, паркан біля свого домоволодіння, фасад свого будинку;</w:t>
      </w:r>
    </w:p>
    <w:p w14:paraId="2796362E"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b/>
          <w:color w:val="000000"/>
          <w:sz w:val="26"/>
          <w:szCs w:val="26"/>
        </w:rPr>
      </w:pPr>
      <w:r w:rsidRPr="00936E05">
        <w:rPr>
          <w:rFonts w:ascii="Times New Roman" w:hAnsi="Times New Roman" w:cs="Times New Roman"/>
          <w:b/>
          <w:sz w:val="26"/>
          <w:szCs w:val="26"/>
        </w:rPr>
        <w:lastRenderedPageBreak/>
        <w:t xml:space="preserve">     9.12. Власники присадибних ділянок , ОСББ, будинки , що обрали форму правління будинком управління загальними зборами, ЖБК зобов'язані </w:t>
      </w:r>
      <w:r w:rsidRPr="00936E05">
        <w:rPr>
          <w:rFonts w:ascii="Times New Roman" w:hAnsi="Times New Roman" w:cs="Times New Roman"/>
          <w:b/>
          <w:color w:val="000000"/>
          <w:sz w:val="26"/>
          <w:szCs w:val="26"/>
        </w:rPr>
        <w:t>вивішувати номерний знак на будинку з назвою вулиці та забезпечити його збереження;</w:t>
      </w:r>
    </w:p>
    <w:p w14:paraId="48A938A9" w14:textId="77777777" w:rsidR="00C817D1" w:rsidRPr="00936E05" w:rsidRDefault="00C817D1" w:rsidP="002E7149">
      <w:pPr>
        <w:shd w:val="clear" w:color="auto" w:fill="FFFFFF"/>
        <w:tabs>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color w:val="000000"/>
          <w:sz w:val="26"/>
          <w:szCs w:val="26"/>
        </w:rPr>
        <w:t xml:space="preserve">     9.13.</w:t>
      </w:r>
      <w:r w:rsidRPr="00936E05">
        <w:rPr>
          <w:rFonts w:ascii="Times New Roman" w:hAnsi="Times New Roman" w:cs="Times New Roman"/>
          <w:color w:val="000000"/>
          <w:sz w:val="26"/>
          <w:szCs w:val="26"/>
        </w:rPr>
        <w:t xml:space="preserve">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Козятинською</w:t>
      </w:r>
      <w:r w:rsidRPr="00936E05">
        <w:rPr>
          <w:rFonts w:ascii="Times New Roman" w:hAnsi="Times New Roman" w:cs="Times New Roman"/>
          <w:sz w:val="26"/>
          <w:szCs w:val="26"/>
        </w:rPr>
        <w:t xml:space="preserve"> міською радою.</w:t>
      </w:r>
    </w:p>
    <w:p w14:paraId="1EEF7CD8" w14:textId="77777777" w:rsidR="00C817D1" w:rsidRPr="00936E05" w:rsidRDefault="00C817D1" w:rsidP="002E7149">
      <w:pPr>
        <w:tabs>
          <w:tab w:val="left" w:pos="1527"/>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b/>
          <w:sz w:val="26"/>
          <w:szCs w:val="26"/>
        </w:rPr>
        <w:t xml:space="preserve">    9.14.</w:t>
      </w:r>
      <w:r w:rsidRPr="00936E05">
        <w:rPr>
          <w:rFonts w:ascii="Times New Roman" w:hAnsi="Times New Roman" w:cs="Times New Roman"/>
          <w:sz w:val="26"/>
          <w:szCs w:val="26"/>
        </w:rPr>
        <w:t xml:space="preserve"> Забороняється розміщення або залишення будь-яких будівельних матеріалів (піску, щебню, тощо), будівельного сміття, відходів на прибудинкових територіях, територіях житлової та громадської забудови, прилеглій території до території житлової та громадської забудови ,за межами земельної ділянки .</w:t>
      </w:r>
    </w:p>
    <w:p w14:paraId="4A37213B" w14:textId="77777777" w:rsidR="00C817D1" w:rsidRPr="00936E05" w:rsidRDefault="00C817D1" w:rsidP="002E7149">
      <w:pPr>
        <w:tabs>
          <w:tab w:val="left" w:pos="1527"/>
          <w:tab w:val="left" w:pos="8928"/>
        </w:tabs>
        <w:spacing w:after="0"/>
        <w:ind w:right="142"/>
        <w:jc w:val="center"/>
        <w:rPr>
          <w:rFonts w:ascii="Times New Roman" w:hAnsi="Times New Roman" w:cs="Times New Roman"/>
          <w:b/>
          <w:sz w:val="26"/>
          <w:szCs w:val="26"/>
        </w:rPr>
      </w:pPr>
      <w:r w:rsidRPr="00936E05">
        <w:rPr>
          <w:rStyle w:val="FontStyle"/>
          <w:rFonts w:ascii="Times New Roman" w:hAnsi="Times New Roman" w:cs="Times New Roman"/>
          <w:b/>
          <w:sz w:val="26"/>
          <w:szCs w:val="26"/>
        </w:rPr>
        <w:t xml:space="preserve"> Розділ X</w:t>
      </w:r>
      <w:r w:rsidRPr="00936E05">
        <w:rPr>
          <w:rStyle w:val="FontStyle"/>
          <w:rFonts w:ascii="Times New Roman" w:hAnsi="Times New Roman" w:cs="Times New Roman"/>
          <w:sz w:val="26"/>
          <w:szCs w:val="26"/>
        </w:rPr>
        <w:t xml:space="preserve">. </w:t>
      </w:r>
      <w:r w:rsidRPr="00936E05">
        <w:rPr>
          <w:rStyle w:val="FontStyle"/>
          <w:rFonts w:ascii="Times New Roman" w:hAnsi="Times New Roman" w:cs="Times New Roman"/>
          <w:b/>
          <w:sz w:val="26"/>
          <w:szCs w:val="26"/>
        </w:rPr>
        <w:t>Контроль у сфері благоустрою населених пунктів Козятинської міської територіальної громади</w:t>
      </w:r>
    </w:p>
    <w:p w14:paraId="40029F10" w14:textId="77777777" w:rsidR="00C817D1" w:rsidRPr="00936E05" w:rsidRDefault="00C817D1" w:rsidP="002E7149">
      <w:pPr>
        <w:tabs>
          <w:tab w:val="left" w:pos="1069"/>
          <w:tab w:val="left" w:pos="8928"/>
        </w:tabs>
        <w:spacing w:after="0"/>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b/>
          <w:sz w:val="26"/>
          <w:szCs w:val="26"/>
        </w:rPr>
        <w:t xml:space="preserve"> 10.1</w:t>
      </w:r>
      <w:r w:rsidRPr="00936E05">
        <w:rPr>
          <w:rFonts w:ascii="Times New Roman" w:hAnsi="Times New Roman" w:cs="Times New Roman"/>
          <w:sz w:val="26"/>
          <w:szCs w:val="26"/>
        </w:rPr>
        <w:t xml:space="preserve">. Контроль у сфері благоустрою населених пунктів </w:t>
      </w:r>
      <w:r w:rsidRPr="00936E05">
        <w:rPr>
          <w:rStyle w:val="FontStyle"/>
          <w:rFonts w:ascii="Times New Roman" w:hAnsi="Times New Roman" w:cs="Times New Roman"/>
          <w:sz w:val="26"/>
          <w:szCs w:val="26"/>
        </w:rPr>
        <w:t>Козятинської міської територіальної громади</w:t>
      </w:r>
      <w:r w:rsidRPr="00936E05">
        <w:rPr>
          <w:rFonts w:ascii="Times New Roman" w:hAnsi="Times New Roman" w:cs="Times New Roman"/>
          <w:sz w:val="26"/>
          <w:szCs w:val="26"/>
        </w:rPr>
        <w:t xml:space="preserve">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w:t>
      </w:r>
      <w:hyperlink r:id="rId89" w:history="1">
        <w:r w:rsidRPr="00936E05">
          <w:rPr>
            <w:rStyle w:val="ab"/>
            <w:rFonts w:ascii="Times New Roman" w:hAnsi="Times New Roman" w:cs="Times New Roman"/>
            <w:sz w:val="26"/>
            <w:szCs w:val="26"/>
          </w:rPr>
          <w:t xml:space="preserve"> Закону України</w:t>
        </w:r>
      </w:hyperlink>
      <w:hyperlink r:id="rId90" w:history="1">
        <w:r w:rsidRPr="00936E05">
          <w:rPr>
            <w:rStyle w:val="ab"/>
            <w:rFonts w:ascii="Times New Roman" w:hAnsi="Times New Roman" w:cs="Times New Roman"/>
            <w:sz w:val="26"/>
            <w:szCs w:val="26"/>
          </w:rPr>
          <w:t xml:space="preserve"> </w:t>
        </w:r>
      </w:hyperlink>
      <w:r w:rsidRPr="00936E05">
        <w:rPr>
          <w:rFonts w:ascii="Times New Roman" w:hAnsi="Times New Roman" w:cs="Times New Roman"/>
          <w:sz w:val="26"/>
          <w:szCs w:val="26"/>
        </w:rPr>
        <w:t>«Про благоустрій населених пунктів», інших нормативно-правових актів, у тому числі цих Правил.</w:t>
      </w:r>
    </w:p>
    <w:p w14:paraId="3F9CFF5B" w14:textId="77777777" w:rsidR="00C817D1" w:rsidRPr="00936E05" w:rsidRDefault="00C817D1" w:rsidP="002E7149">
      <w:pPr>
        <w:autoSpaceDE w:val="0"/>
        <w:autoSpaceDN w:val="0"/>
        <w:adjustRightInd w:val="0"/>
        <w:spacing w:after="0"/>
        <w:jc w:val="both"/>
        <w:rPr>
          <w:rFonts w:ascii="Times New Roman" w:hAnsi="Times New Roman" w:cs="Times New Roman"/>
          <w:sz w:val="26"/>
          <w:szCs w:val="26"/>
          <w:lang w:eastAsia="ru-RU"/>
        </w:rPr>
      </w:pPr>
      <w:r w:rsidRPr="00936E05">
        <w:rPr>
          <w:rFonts w:ascii="Times New Roman" w:hAnsi="Times New Roman" w:cs="Times New Roman"/>
          <w:b/>
          <w:sz w:val="26"/>
          <w:szCs w:val="26"/>
        </w:rPr>
        <w:t xml:space="preserve">        10.2.</w:t>
      </w:r>
      <w:r w:rsidRPr="00936E05">
        <w:rPr>
          <w:rFonts w:ascii="Times New Roman" w:hAnsi="Times New Roman" w:cs="Times New Roman"/>
          <w:sz w:val="26"/>
          <w:szCs w:val="26"/>
        </w:rPr>
        <w:t xml:space="preserve"> Самоврядний контроль за дотриманням благоустрою на території населених пунктів Козятинської міської територіальної громади здійснюється</w:t>
      </w:r>
      <w:r w:rsidRPr="00936E05">
        <w:rPr>
          <w:rFonts w:ascii="Times New Roman" w:hAnsi="Times New Roman" w:cs="Times New Roman"/>
          <w:sz w:val="26"/>
          <w:szCs w:val="26"/>
          <w:shd w:val="clear" w:color="auto" w:fill="FFFFFF"/>
        </w:rPr>
        <w:t xml:space="preserve"> міською радою та її виконавчими органами </w:t>
      </w:r>
      <w:r w:rsidRPr="00936E05">
        <w:rPr>
          <w:rFonts w:ascii="Times New Roman" w:hAnsi="Times New Roman" w:cs="Times New Roman"/>
          <w:sz w:val="26"/>
          <w:szCs w:val="26"/>
        </w:rPr>
        <w:t>відповідно до </w:t>
      </w:r>
      <w:hyperlink r:id="rId91" w:tgtFrame="_blank" w:history="1">
        <w:r w:rsidRPr="00936E05">
          <w:rPr>
            <w:rStyle w:val="ab"/>
            <w:rFonts w:ascii="Times New Roman" w:hAnsi="Times New Roman" w:cs="Times New Roman"/>
            <w:sz w:val="26"/>
            <w:szCs w:val="26"/>
          </w:rPr>
          <w:t>статті 40</w:t>
        </w:r>
      </w:hyperlink>
      <w:r w:rsidRPr="00936E05">
        <w:rPr>
          <w:rFonts w:ascii="Times New Roman" w:hAnsi="Times New Roman" w:cs="Times New Roman"/>
          <w:sz w:val="26"/>
          <w:szCs w:val="26"/>
        </w:rPr>
        <w:t> Закону України «Про благоустрій населених пунктів», іншими нормативно-правових актами та цими Правилами.</w:t>
      </w:r>
    </w:p>
    <w:p w14:paraId="7C8FB9CD" w14:textId="1F9F4F23" w:rsidR="00C817D1" w:rsidRPr="00936E05" w:rsidRDefault="00C817D1" w:rsidP="002E7149">
      <w:pPr>
        <w:pStyle w:val="rvps2"/>
        <w:shd w:val="clear" w:color="auto" w:fill="FFFFFF"/>
        <w:spacing w:before="0" w:beforeAutospacing="0" w:after="0" w:afterAutospacing="0" w:line="276" w:lineRule="auto"/>
        <w:ind w:right="142" w:firstLine="450"/>
        <w:jc w:val="both"/>
        <w:rPr>
          <w:color w:val="000000"/>
          <w:sz w:val="26"/>
          <w:szCs w:val="26"/>
        </w:rPr>
      </w:pPr>
      <w:r w:rsidRPr="00936E05">
        <w:rPr>
          <w:b/>
          <w:sz w:val="26"/>
          <w:szCs w:val="26"/>
        </w:rPr>
        <w:t>10.3.</w:t>
      </w:r>
      <w:r w:rsidRPr="00936E05">
        <w:rPr>
          <w:sz w:val="26"/>
          <w:szCs w:val="26"/>
        </w:rPr>
        <w:t xml:space="preserve"> Для здійснення контролю за станом благоустрою населених пунктів, виконанням вимог цих Правил, в тому числі організації озеленення, охорони зелених насаджень і водойм, створення місць відпочинку громадян, утримання в належному стані територій, закріплених за підприємствами, установами, організаціями,  Козятинська міська рада може утворювати інспекцію з благоустрою населених пунктів відповідно до </w:t>
      </w:r>
      <w:hyperlink r:id="rId92" w:tgtFrame="_blank" w:history="1">
        <w:r w:rsidRPr="00936E05">
          <w:rPr>
            <w:rStyle w:val="ab"/>
            <w:sz w:val="26"/>
            <w:szCs w:val="26"/>
          </w:rPr>
          <w:t>статті 40</w:t>
        </w:r>
      </w:hyperlink>
      <w:r w:rsidRPr="00936E05">
        <w:rPr>
          <w:sz w:val="26"/>
          <w:szCs w:val="26"/>
        </w:rPr>
        <w:t> Закону України «Про благоустрій населених пунктів» .</w:t>
      </w:r>
      <w:r w:rsidRPr="00936E05">
        <w:rPr>
          <w:color w:val="000000"/>
          <w:sz w:val="26"/>
          <w:szCs w:val="26"/>
        </w:rPr>
        <w:t xml:space="preserve">   </w:t>
      </w:r>
      <w:r w:rsidRPr="00936E05">
        <w:rPr>
          <w:b/>
          <w:color w:val="000000"/>
          <w:sz w:val="26"/>
          <w:szCs w:val="26"/>
        </w:rPr>
        <w:t>10.4.</w:t>
      </w:r>
      <w:r w:rsidRPr="00936E05">
        <w:rPr>
          <w:bCs/>
          <w:color w:val="000000"/>
          <w:sz w:val="26"/>
          <w:szCs w:val="26"/>
        </w:rPr>
        <w:t xml:space="preserve"> Обов'язки та повноваження особи, уповноваженої на здійснення контролю за дотриманням благоустрою на території Козятинської міської територіальної громади та  дотриманням вимог цих Правил: </w:t>
      </w:r>
    </w:p>
    <w:p w14:paraId="30D7F7F1" w14:textId="2CA09543" w:rsidR="00C817D1" w:rsidRPr="00936E05" w:rsidRDefault="00C817D1" w:rsidP="002E7149">
      <w:pPr>
        <w:pStyle w:val="a5"/>
        <w:spacing w:before="0" w:beforeAutospacing="0" w:after="0" w:afterAutospacing="0" w:line="276" w:lineRule="auto"/>
        <w:jc w:val="both"/>
        <w:rPr>
          <w:color w:val="000000"/>
          <w:sz w:val="26"/>
          <w:szCs w:val="26"/>
        </w:rPr>
      </w:pPr>
      <w:bookmarkStart w:id="41" w:name="1113"/>
      <w:bookmarkEnd w:id="41"/>
      <w:r w:rsidRPr="00936E05">
        <w:rPr>
          <w:color w:val="000000"/>
          <w:sz w:val="26"/>
          <w:szCs w:val="26"/>
        </w:rPr>
        <w:t xml:space="preserve">    </w:t>
      </w:r>
      <w:r w:rsidRPr="00936E05">
        <w:rPr>
          <w:b/>
          <w:color w:val="000000"/>
          <w:sz w:val="26"/>
          <w:szCs w:val="26"/>
        </w:rPr>
        <w:t>10.4.1.</w:t>
      </w:r>
      <w:r w:rsidRPr="00936E05">
        <w:rPr>
          <w:color w:val="000000"/>
          <w:sz w:val="26"/>
          <w:szCs w:val="26"/>
        </w:rPr>
        <w:t xml:space="preserve"> Якщо під час перевірки виявлені причини та умови, які можуть спричинити порушення благоустрою, уповноважена контролююча особа контролюючого органу зобов'язана скласти та видати офіційний документ – припис за формою, передбаченою додатком 2 до цих Правил, який є обов'язковим для виконання особами, відповідальними за утримання об'єктів благоустрою. </w:t>
      </w:r>
    </w:p>
    <w:p w14:paraId="684FA5CD"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42" w:name="1114"/>
      <w:bookmarkEnd w:id="42"/>
      <w:r w:rsidRPr="00936E05">
        <w:rPr>
          <w:color w:val="000000"/>
          <w:sz w:val="26"/>
          <w:szCs w:val="26"/>
        </w:rPr>
        <w:t xml:space="preserve">           У приписі зазначаються: дата і місце його складання, посада, прізвище, ім'я, по батькові особи, яка склала припис, відомості про особу, стосовно якої складений припис, та надаються пропозиції щодо усунення причин та умов, які спричиняють порушення благоустрою території. </w:t>
      </w:r>
    </w:p>
    <w:p w14:paraId="52988DBA"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43" w:name="1115"/>
      <w:bookmarkEnd w:id="43"/>
      <w:r w:rsidRPr="00936E05">
        <w:rPr>
          <w:color w:val="000000"/>
          <w:sz w:val="26"/>
          <w:szCs w:val="26"/>
        </w:rPr>
        <w:t xml:space="preserve">         Припис підписується особою, яка його склала, і особою, стосовно якої він складений. </w:t>
      </w:r>
    </w:p>
    <w:p w14:paraId="4181F3C2"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44" w:name="1116"/>
      <w:bookmarkEnd w:id="44"/>
      <w:r w:rsidRPr="00936E05">
        <w:rPr>
          <w:color w:val="000000"/>
          <w:sz w:val="26"/>
          <w:szCs w:val="26"/>
        </w:rPr>
        <w:t xml:space="preserve">         У разі відмови особи отримати припис в графі «Припис отримав» робиться про це запис. </w:t>
      </w:r>
    </w:p>
    <w:p w14:paraId="3171357D"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45" w:name="1117"/>
      <w:bookmarkEnd w:id="45"/>
      <w:r w:rsidRPr="00936E05">
        <w:rPr>
          <w:color w:val="000000"/>
          <w:sz w:val="26"/>
          <w:szCs w:val="26"/>
        </w:rPr>
        <w:t xml:space="preserve">       </w:t>
      </w:r>
      <w:r w:rsidRPr="00936E05">
        <w:rPr>
          <w:b/>
          <w:color w:val="000000"/>
          <w:sz w:val="26"/>
          <w:szCs w:val="26"/>
        </w:rPr>
        <w:t>10.4.2.</w:t>
      </w:r>
      <w:r w:rsidRPr="00936E05">
        <w:rPr>
          <w:color w:val="000000"/>
          <w:sz w:val="26"/>
          <w:szCs w:val="26"/>
        </w:rPr>
        <w:t xml:space="preserve"> Уповноважена особа відповідно до Кодексу України про адміністративні правопорушення (далі – </w:t>
      </w:r>
      <w:proofErr w:type="spellStart"/>
      <w:r w:rsidRPr="00936E05">
        <w:rPr>
          <w:color w:val="000000"/>
          <w:sz w:val="26"/>
          <w:szCs w:val="26"/>
        </w:rPr>
        <w:t>КупАП</w:t>
      </w:r>
      <w:proofErr w:type="spellEnd"/>
      <w:r w:rsidRPr="00936E05">
        <w:rPr>
          <w:color w:val="000000"/>
          <w:sz w:val="26"/>
          <w:szCs w:val="26"/>
        </w:rPr>
        <w:t xml:space="preserve">), яка під час перевірки об'єкта благоустрою виявила </w:t>
      </w:r>
      <w:r w:rsidRPr="00936E05">
        <w:rPr>
          <w:color w:val="000000"/>
          <w:sz w:val="26"/>
          <w:szCs w:val="26"/>
        </w:rPr>
        <w:lastRenderedPageBreak/>
        <w:t xml:space="preserve">порушення вимог цих Правил, зобов'язана скласти на винну особу протокол про вчинення адміністративного правопорушення, передбаченого статтею 152 КУпАП. Зміст протоколу про адміністративне правопорушення має відповідати вимогам статті 256 КУпАП. </w:t>
      </w:r>
    </w:p>
    <w:p w14:paraId="5F1DD858" w14:textId="77777777" w:rsidR="00C817D1" w:rsidRPr="00936E05" w:rsidRDefault="00C817D1" w:rsidP="002E7149">
      <w:pPr>
        <w:pStyle w:val="a5"/>
        <w:spacing w:before="0" w:beforeAutospacing="0" w:after="0" w:afterAutospacing="0" w:line="276" w:lineRule="auto"/>
        <w:jc w:val="both"/>
        <w:rPr>
          <w:sz w:val="26"/>
          <w:szCs w:val="26"/>
        </w:rPr>
      </w:pPr>
      <w:bookmarkStart w:id="46" w:name="1118"/>
      <w:bookmarkEnd w:id="46"/>
      <w:r w:rsidRPr="00936E05">
        <w:rPr>
          <w:color w:val="000000"/>
          <w:sz w:val="26"/>
          <w:szCs w:val="26"/>
        </w:rPr>
        <w:t xml:space="preserve">    </w:t>
      </w:r>
      <w:r w:rsidRPr="00936E05">
        <w:rPr>
          <w:b/>
          <w:sz w:val="26"/>
          <w:szCs w:val="26"/>
        </w:rPr>
        <w:t xml:space="preserve">  10.4.3.</w:t>
      </w:r>
      <w:r w:rsidRPr="00936E05">
        <w:rPr>
          <w:sz w:val="26"/>
          <w:szCs w:val="26"/>
        </w:rPr>
        <w:t xml:space="preserve"> Після складення протоколу він у порядку, передбаченому статтею 257 КУпАП, надсилається органу, уповноваженому розглядати справи про адміністративні правопорушення відповідно до підвідомчості таких справ. </w:t>
      </w:r>
    </w:p>
    <w:p w14:paraId="1701A34E"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47" w:name="1127"/>
      <w:bookmarkStart w:id="48" w:name="1131"/>
      <w:bookmarkEnd w:id="47"/>
      <w:bookmarkEnd w:id="48"/>
      <w:r w:rsidRPr="00936E05">
        <w:rPr>
          <w:b/>
          <w:color w:val="000000"/>
          <w:sz w:val="26"/>
          <w:szCs w:val="26"/>
        </w:rPr>
        <w:t xml:space="preserve">      10.4.4.</w:t>
      </w:r>
      <w:r w:rsidRPr="00936E05">
        <w:rPr>
          <w:color w:val="000000"/>
          <w:sz w:val="26"/>
          <w:szCs w:val="26"/>
        </w:rPr>
        <w:t xml:space="preserve"> У разі виявлення самовільно встановлених елементів благоустрою, його власнику вручається припис з вимогою усунення порушень шляхом проведення демонтажу самовільно встановленого елементу благоустрою у визначений в приписі  термін. </w:t>
      </w:r>
    </w:p>
    <w:p w14:paraId="34E29A10" w14:textId="77777777" w:rsidR="00C817D1" w:rsidRPr="00936E05" w:rsidRDefault="00C817D1" w:rsidP="002E7149">
      <w:pPr>
        <w:pStyle w:val="a5"/>
        <w:spacing w:before="0" w:beforeAutospacing="0" w:after="0" w:afterAutospacing="0" w:line="276" w:lineRule="auto"/>
        <w:jc w:val="both"/>
        <w:rPr>
          <w:color w:val="000000"/>
          <w:sz w:val="26"/>
          <w:szCs w:val="26"/>
        </w:rPr>
      </w:pPr>
      <w:r w:rsidRPr="00936E05">
        <w:rPr>
          <w:b/>
          <w:color w:val="000000"/>
          <w:sz w:val="26"/>
          <w:szCs w:val="26"/>
        </w:rPr>
        <w:t xml:space="preserve">      10.4.5.</w:t>
      </w:r>
      <w:r w:rsidRPr="00936E05">
        <w:rPr>
          <w:color w:val="000000"/>
          <w:sz w:val="26"/>
          <w:szCs w:val="26"/>
        </w:rPr>
        <w:t xml:space="preserve"> У разі необхідності та з метою забезпечення громадського порядку під час проведення демонтажу, особа, яка здійснює цей вид робіт, звертається до правоохоронних органів, Муніципальної поліції ( у разі її створення на території громади) , які відповідно до своїх обов'язків </w:t>
      </w:r>
      <w:bookmarkStart w:id="49" w:name="1138"/>
      <w:bookmarkEnd w:id="49"/>
      <w:r w:rsidRPr="00936E05">
        <w:rPr>
          <w:color w:val="000000"/>
          <w:sz w:val="26"/>
          <w:szCs w:val="26"/>
        </w:rPr>
        <w:t>надають у межах наданих їм повноважень допомогу представникам органам місцевого самоврядування</w:t>
      </w:r>
      <w:r w:rsidRPr="00936E05">
        <w:rPr>
          <w:color w:val="FF0000"/>
          <w:sz w:val="26"/>
          <w:szCs w:val="26"/>
        </w:rPr>
        <w:t xml:space="preserve"> </w:t>
      </w:r>
      <w:r w:rsidRPr="00936E05">
        <w:rPr>
          <w:color w:val="000000"/>
          <w:sz w:val="26"/>
          <w:szCs w:val="26"/>
        </w:rPr>
        <w:t xml:space="preserve">у здійсненні їх законної діяльності, якщо їм чиниться протидія або загрожує небезпека з боку правопорушників.  </w:t>
      </w:r>
    </w:p>
    <w:p w14:paraId="743D3086"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50" w:name="1137"/>
      <w:bookmarkEnd w:id="50"/>
      <w:r w:rsidRPr="00936E05">
        <w:rPr>
          <w:b/>
          <w:color w:val="000000"/>
          <w:sz w:val="26"/>
          <w:szCs w:val="26"/>
        </w:rPr>
        <w:t xml:space="preserve">      10.4.6.</w:t>
      </w:r>
      <w:r w:rsidRPr="00936E05">
        <w:rPr>
          <w:color w:val="000000"/>
          <w:sz w:val="26"/>
          <w:szCs w:val="26"/>
        </w:rPr>
        <w:t xml:space="preserve"> У разі протидії проведенню робіт з демонтажу елементів благоустрою або примусового переміщення автотранспортних засобів чи конструкцій і споруд невизначеного походження і найменування, винні особи притягуються до адміністративної, цивільної чи кримінальної відповідальності у відповідності до чинного законодавства.</w:t>
      </w:r>
    </w:p>
    <w:p w14:paraId="6A7B8747" w14:textId="77777777" w:rsidR="00C817D1" w:rsidRPr="00936E05" w:rsidRDefault="00C817D1" w:rsidP="002E7149">
      <w:pPr>
        <w:pStyle w:val="a5"/>
        <w:spacing w:before="0" w:beforeAutospacing="0" w:after="0" w:afterAutospacing="0" w:line="276" w:lineRule="auto"/>
        <w:jc w:val="both"/>
        <w:rPr>
          <w:sz w:val="26"/>
          <w:szCs w:val="26"/>
        </w:rPr>
      </w:pPr>
      <w:r w:rsidRPr="00936E05">
        <w:rPr>
          <w:b/>
          <w:color w:val="000000"/>
          <w:sz w:val="26"/>
          <w:szCs w:val="26"/>
        </w:rPr>
        <w:t xml:space="preserve">       10.4.7</w:t>
      </w:r>
      <w:r w:rsidRPr="00936E05">
        <w:rPr>
          <w:b/>
          <w:sz w:val="26"/>
          <w:szCs w:val="26"/>
        </w:rPr>
        <w:t>.</w:t>
      </w:r>
      <w:r w:rsidRPr="00936E05">
        <w:rPr>
          <w:sz w:val="26"/>
          <w:szCs w:val="26"/>
        </w:rPr>
        <w:t xml:space="preserve"> У випадках </w:t>
      </w:r>
      <w:proofErr w:type="spellStart"/>
      <w:r w:rsidRPr="00936E05">
        <w:rPr>
          <w:sz w:val="26"/>
          <w:szCs w:val="26"/>
        </w:rPr>
        <w:t>невстановлення</w:t>
      </w:r>
      <w:proofErr w:type="spellEnd"/>
      <w:r w:rsidRPr="00936E05">
        <w:rPr>
          <w:sz w:val="26"/>
          <w:szCs w:val="26"/>
        </w:rPr>
        <w:t xml:space="preserve"> особи, винної у скоєнні  правопорушення, складається акт по факту цього порушення. Уповноважена особа, яка виявила порушення, здійснює заходи щодо встановлення особи, винної у скоєнні правопорушення, шляхом направлення запитів до правоохоронних органів та готує  обрахування розміру нанесених збитків міському комунальному майну.  </w:t>
      </w:r>
    </w:p>
    <w:p w14:paraId="20019FB6" w14:textId="77777777" w:rsidR="00C817D1" w:rsidRPr="00936E05" w:rsidRDefault="00C817D1" w:rsidP="002E7149">
      <w:pPr>
        <w:pStyle w:val="rvps2"/>
        <w:shd w:val="clear" w:color="auto" w:fill="FFFFFF"/>
        <w:spacing w:before="0" w:beforeAutospacing="0" w:after="0" w:afterAutospacing="0" w:line="276" w:lineRule="auto"/>
        <w:ind w:right="142" w:firstLine="450"/>
        <w:jc w:val="both"/>
        <w:rPr>
          <w:sz w:val="26"/>
          <w:szCs w:val="26"/>
        </w:rPr>
      </w:pPr>
      <w:r w:rsidRPr="00936E05">
        <w:rPr>
          <w:b/>
          <w:sz w:val="26"/>
          <w:szCs w:val="26"/>
        </w:rPr>
        <w:t>10.5</w:t>
      </w:r>
      <w:r w:rsidRPr="00936E05">
        <w:rPr>
          <w:sz w:val="26"/>
          <w:szCs w:val="26"/>
        </w:rPr>
        <w:t>. Громадський контроль у сфері благоустрою населеного пункту здійснюється відповідно до </w:t>
      </w:r>
      <w:hyperlink r:id="rId93" w:tgtFrame="_blank" w:history="1">
        <w:r w:rsidRPr="00936E05">
          <w:rPr>
            <w:rStyle w:val="ab"/>
            <w:sz w:val="26"/>
            <w:szCs w:val="26"/>
          </w:rPr>
          <w:t>ст. 41</w:t>
        </w:r>
      </w:hyperlink>
      <w:r w:rsidRPr="00936E05">
        <w:rPr>
          <w:sz w:val="26"/>
          <w:szCs w:val="26"/>
        </w:rPr>
        <w:t> Закону України «Про благоустрій населених пунктів».</w:t>
      </w:r>
    </w:p>
    <w:bookmarkEnd w:id="40"/>
    <w:p w14:paraId="607DD464" w14:textId="77777777" w:rsidR="00C817D1" w:rsidRPr="00936E05" w:rsidRDefault="00C817D1" w:rsidP="002E7149">
      <w:pPr>
        <w:tabs>
          <w:tab w:val="left" w:pos="1527"/>
          <w:tab w:val="left" w:pos="8928"/>
        </w:tabs>
        <w:spacing w:after="0"/>
        <w:ind w:right="142"/>
        <w:jc w:val="center"/>
        <w:rPr>
          <w:rStyle w:val="FontStyle"/>
          <w:rFonts w:ascii="Times New Roman" w:hAnsi="Times New Roman" w:cs="Times New Roman"/>
          <w:b/>
          <w:sz w:val="26"/>
          <w:szCs w:val="26"/>
        </w:rPr>
      </w:pPr>
      <w:r w:rsidRPr="00936E05">
        <w:rPr>
          <w:rStyle w:val="FontStyle"/>
          <w:rFonts w:ascii="Times New Roman" w:hAnsi="Times New Roman" w:cs="Times New Roman"/>
          <w:b/>
          <w:sz w:val="26"/>
          <w:szCs w:val="26"/>
        </w:rPr>
        <w:t>Розділ XI</w:t>
      </w:r>
      <w:r w:rsidRPr="00936E05">
        <w:rPr>
          <w:rStyle w:val="FontStyle"/>
          <w:rFonts w:ascii="Times New Roman" w:hAnsi="Times New Roman" w:cs="Times New Roman"/>
          <w:sz w:val="26"/>
          <w:szCs w:val="26"/>
        </w:rPr>
        <w:t xml:space="preserve">. </w:t>
      </w:r>
      <w:r w:rsidRPr="00936E05">
        <w:rPr>
          <w:rStyle w:val="FontStyle"/>
          <w:rFonts w:ascii="Times New Roman" w:hAnsi="Times New Roman" w:cs="Times New Roman"/>
          <w:b/>
          <w:sz w:val="26"/>
          <w:szCs w:val="26"/>
        </w:rPr>
        <w:t xml:space="preserve">Відповідальність громадян та юридичних осіб </w:t>
      </w:r>
    </w:p>
    <w:p w14:paraId="5649F54A" w14:textId="77777777" w:rsidR="00C817D1" w:rsidRPr="00936E05" w:rsidRDefault="00C817D1" w:rsidP="002E7149">
      <w:pPr>
        <w:tabs>
          <w:tab w:val="left" w:pos="1527"/>
          <w:tab w:val="left" w:pos="8928"/>
        </w:tabs>
        <w:spacing w:after="0"/>
        <w:ind w:right="142"/>
        <w:jc w:val="center"/>
        <w:rPr>
          <w:rFonts w:ascii="Times New Roman" w:hAnsi="Times New Roman" w:cs="Times New Roman"/>
          <w:b/>
          <w:color w:val="000000"/>
          <w:sz w:val="26"/>
          <w:szCs w:val="26"/>
        </w:rPr>
      </w:pPr>
      <w:r w:rsidRPr="00936E05">
        <w:rPr>
          <w:rStyle w:val="FontStyle"/>
          <w:rFonts w:ascii="Times New Roman" w:hAnsi="Times New Roman" w:cs="Times New Roman"/>
          <w:b/>
          <w:sz w:val="26"/>
          <w:szCs w:val="26"/>
        </w:rPr>
        <w:t>за порушення у сфері благоустрою.</w:t>
      </w:r>
    </w:p>
    <w:p w14:paraId="6E540679"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51" w:name="1099"/>
      <w:bookmarkEnd w:id="51"/>
      <w:r w:rsidRPr="00936E05">
        <w:rPr>
          <w:color w:val="000000"/>
          <w:sz w:val="26"/>
          <w:szCs w:val="26"/>
        </w:rPr>
        <w:t xml:space="preserve">         </w:t>
      </w:r>
      <w:r w:rsidRPr="00936E05">
        <w:rPr>
          <w:b/>
          <w:color w:val="000000"/>
          <w:sz w:val="26"/>
          <w:szCs w:val="26"/>
        </w:rPr>
        <w:t>11.1.</w:t>
      </w:r>
      <w:r w:rsidRPr="00936E05">
        <w:rPr>
          <w:color w:val="000000"/>
          <w:sz w:val="26"/>
          <w:szCs w:val="26"/>
        </w:rPr>
        <w:t xml:space="preserve"> Особи, які вчинили порушення у сфері благоустрою, притягуються до відповідальності відповідно до статті 42 Закону України «Про благоустрій населених пунктів». </w:t>
      </w:r>
    </w:p>
    <w:p w14:paraId="2889540F" w14:textId="77777777" w:rsidR="00C817D1" w:rsidRPr="00936E05" w:rsidRDefault="00C817D1" w:rsidP="002E7149">
      <w:pPr>
        <w:pStyle w:val="a5"/>
        <w:spacing w:before="0" w:beforeAutospacing="0" w:after="0" w:afterAutospacing="0" w:line="276" w:lineRule="auto"/>
        <w:jc w:val="both"/>
        <w:rPr>
          <w:color w:val="000000"/>
          <w:sz w:val="26"/>
          <w:szCs w:val="26"/>
        </w:rPr>
      </w:pPr>
      <w:bookmarkStart w:id="52" w:name="1101"/>
      <w:bookmarkStart w:id="53" w:name="1102"/>
      <w:bookmarkStart w:id="54" w:name="1112"/>
      <w:bookmarkEnd w:id="52"/>
      <w:bookmarkEnd w:id="53"/>
      <w:bookmarkEnd w:id="54"/>
      <w:r w:rsidRPr="00936E05">
        <w:rPr>
          <w:color w:val="000000"/>
          <w:sz w:val="26"/>
          <w:szCs w:val="26"/>
        </w:rPr>
        <w:t xml:space="preserve">       </w:t>
      </w:r>
      <w:r w:rsidRPr="00936E05">
        <w:rPr>
          <w:b/>
          <w:color w:val="000000"/>
          <w:sz w:val="26"/>
          <w:szCs w:val="26"/>
        </w:rPr>
        <w:t xml:space="preserve"> 11.2. </w:t>
      </w:r>
      <w:r w:rsidRPr="00936E05">
        <w:rPr>
          <w:bCs/>
          <w:color w:val="000000"/>
          <w:sz w:val="26"/>
          <w:szCs w:val="26"/>
        </w:rPr>
        <w:t xml:space="preserve">Відшкодування шкоди, </w:t>
      </w:r>
      <w:r w:rsidRPr="00936E05">
        <w:rPr>
          <w:color w:val="000000"/>
          <w:sz w:val="26"/>
          <w:szCs w:val="26"/>
        </w:rPr>
        <w:t xml:space="preserve">заподіяної об’єктам благоустрою, проводиться на основі економічно обґрунтованих розрахунків, відповідно до чинного законодавства. </w:t>
      </w:r>
    </w:p>
    <w:p w14:paraId="376A7FEB" w14:textId="247091F0" w:rsidR="00C817D1" w:rsidRDefault="00C817D1" w:rsidP="00C817D1">
      <w:pPr>
        <w:pStyle w:val="a5"/>
        <w:spacing w:before="0" w:beforeAutospacing="0" w:after="0" w:afterAutospacing="0" w:line="276" w:lineRule="auto"/>
        <w:jc w:val="both"/>
        <w:rPr>
          <w:sz w:val="26"/>
          <w:szCs w:val="26"/>
        </w:rPr>
      </w:pPr>
    </w:p>
    <w:p w14:paraId="0D9B647B" w14:textId="77777777" w:rsidR="00AC5BC2" w:rsidRPr="00936E05" w:rsidRDefault="00AC5BC2" w:rsidP="00C817D1">
      <w:pPr>
        <w:pStyle w:val="a5"/>
        <w:spacing w:before="0" w:beforeAutospacing="0" w:after="0" w:afterAutospacing="0" w:line="276" w:lineRule="auto"/>
        <w:jc w:val="both"/>
        <w:rPr>
          <w:sz w:val="26"/>
          <w:szCs w:val="26"/>
        </w:rPr>
      </w:pPr>
    </w:p>
    <w:p w14:paraId="0BBA2441" w14:textId="77777777" w:rsidR="00C817D1" w:rsidRPr="00936E05" w:rsidRDefault="00C817D1" w:rsidP="00C817D1">
      <w:pPr>
        <w:tabs>
          <w:tab w:val="left" w:pos="1597"/>
          <w:tab w:val="left" w:pos="8928"/>
        </w:tabs>
        <w:ind w:right="142"/>
        <w:jc w:val="both"/>
        <w:rPr>
          <w:rFonts w:ascii="Times New Roman" w:hAnsi="Times New Roman" w:cs="Times New Roman"/>
          <w:sz w:val="26"/>
          <w:szCs w:val="26"/>
        </w:rPr>
      </w:pPr>
      <w:r w:rsidRPr="00936E05">
        <w:rPr>
          <w:rFonts w:ascii="Times New Roman" w:hAnsi="Times New Roman" w:cs="Times New Roman"/>
          <w:sz w:val="26"/>
          <w:szCs w:val="26"/>
        </w:rPr>
        <w:t xml:space="preserve">            </w:t>
      </w:r>
    </w:p>
    <w:p w14:paraId="45474E90" w14:textId="1BB64B58" w:rsidR="00C817D1" w:rsidRPr="0086024C" w:rsidRDefault="002E7149" w:rsidP="00C817D1">
      <w:pPr>
        <w:tabs>
          <w:tab w:val="left" w:pos="1597"/>
          <w:tab w:val="left" w:pos="8928"/>
        </w:tabs>
        <w:ind w:left="567" w:right="142"/>
        <w:jc w:val="center"/>
        <w:rPr>
          <w:rFonts w:ascii="Times New Roman" w:hAnsi="Times New Roman" w:cs="Times New Roman"/>
          <w:b/>
          <w:sz w:val="28"/>
          <w:szCs w:val="28"/>
        </w:rPr>
      </w:pPr>
      <w:r w:rsidRPr="0086024C">
        <w:rPr>
          <w:rFonts w:ascii="Times New Roman" w:hAnsi="Times New Roman" w:cs="Times New Roman"/>
          <w:sz w:val="28"/>
          <w:szCs w:val="28"/>
        </w:rPr>
        <w:t xml:space="preserve">Секретар ради             </w:t>
      </w:r>
      <w:r w:rsidR="0086024C">
        <w:rPr>
          <w:rFonts w:ascii="Times New Roman" w:hAnsi="Times New Roman" w:cs="Times New Roman"/>
          <w:sz w:val="28"/>
          <w:szCs w:val="28"/>
        </w:rPr>
        <w:t xml:space="preserve">           </w:t>
      </w:r>
      <w:r w:rsidRPr="0086024C">
        <w:rPr>
          <w:rFonts w:ascii="Times New Roman" w:hAnsi="Times New Roman" w:cs="Times New Roman"/>
          <w:sz w:val="28"/>
          <w:szCs w:val="28"/>
        </w:rPr>
        <w:t xml:space="preserve">                           Тетяна РИМША</w:t>
      </w:r>
    </w:p>
    <w:p w14:paraId="5B9DB577" w14:textId="3D3589E7" w:rsidR="00C817D1" w:rsidRDefault="00C817D1" w:rsidP="00C817D1">
      <w:pPr>
        <w:tabs>
          <w:tab w:val="left" w:pos="1597"/>
          <w:tab w:val="left" w:pos="8928"/>
        </w:tabs>
        <w:ind w:left="567" w:right="142"/>
        <w:jc w:val="center"/>
        <w:rPr>
          <w:rFonts w:ascii="Times New Roman" w:hAnsi="Times New Roman" w:cs="Times New Roman"/>
          <w:b/>
          <w:sz w:val="28"/>
          <w:szCs w:val="28"/>
        </w:rPr>
      </w:pPr>
    </w:p>
    <w:p w14:paraId="49F84706" w14:textId="54C97E6E" w:rsidR="00AC5BC2" w:rsidRDefault="00AC5BC2" w:rsidP="00C817D1">
      <w:pPr>
        <w:tabs>
          <w:tab w:val="left" w:pos="1597"/>
          <w:tab w:val="left" w:pos="8928"/>
        </w:tabs>
        <w:ind w:left="567" w:right="142"/>
        <w:jc w:val="center"/>
        <w:rPr>
          <w:rFonts w:ascii="Times New Roman" w:hAnsi="Times New Roman" w:cs="Times New Roman"/>
          <w:b/>
          <w:sz w:val="28"/>
          <w:szCs w:val="28"/>
        </w:rPr>
      </w:pPr>
    </w:p>
    <w:p w14:paraId="51042637" w14:textId="273AE72C" w:rsidR="00AC5BC2" w:rsidRDefault="00AC5BC2" w:rsidP="00C817D1">
      <w:pPr>
        <w:tabs>
          <w:tab w:val="left" w:pos="1597"/>
          <w:tab w:val="left" w:pos="8928"/>
        </w:tabs>
        <w:ind w:left="567" w:right="142"/>
        <w:jc w:val="center"/>
        <w:rPr>
          <w:rFonts w:ascii="Times New Roman" w:hAnsi="Times New Roman" w:cs="Times New Roman"/>
          <w:b/>
          <w:sz w:val="28"/>
          <w:szCs w:val="28"/>
        </w:rPr>
      </w:pPr>
    </w:p>
    <w:p w14:paraId="19C338A3" w14:textId="71607AC9" w:rsidR="00AC5BC2" w:rsidRDefault="00AC5BC2" w:rsidP="00C817D1">
      <w:pPr>
        <w:tabs>
          <w:tab w:val="left" w:pos="1597"/>
          <w:tab w:val="left" w:pos="8928"/>
        </w:tabs>
        <w:ind w:left="567" w:right="142"/>
        <w:jc w:val="center"/>
        <w:rPr>
          <w:rFonts w:ascii="Times New Roman" w:hAnsi="Times New Roman" w:cs="Times New Roman"/>
          <w:b/>
          <w:sz w:val="28"/>
          <w:szCs w:val="28"/>
        </w:rPr>
      </w:pPr>
    </w:p>
    <w:p w14:paraId="4767FCE0" w14:textId="77777777" w:rsidR="00C817D1" w:rsidRPr="0086024C" w:rsidRDefault="00C817D1" w:rsidP="00C817D1">
      <w:pPr>
        <w:pStyle w:val="Style13"/>
        <w:widowControl/>
        <w:tabs>
          <w:tab w:val="left" w:pos="8928"/>
        </w:tabs>
        <w:spacing w:line="276" w:lineRule="auto"/>
        <w:ind w:left="5664" w:right="142"/>
        <w:jc w:val="left"/>
        <w:rPr>
          <w:rStyle w:val="FontStyle30"/>
          <w:sz w:val="24"/>
          <w:szCs w:val="24"/>
          <w:lang w:val="uk-UA" w:eastAsia="uk-UA"/>
        </w:rPr>
      </w:pPr>
      <w:r w:rsidRPr="0086024C">
        <w:rPr>
          <w:rStyle w:val="FontStyle30"/>
          <w:sz w:val="24"/>
          <w:szCs w:val="24"/>
          <w:lang w:val="uk-UA" w:eastAsia="uk-UA"/>
        </w:rPr>
        <w:lastRenderedPageBreak/>
        <w:t>Додаток 1</w:t>
      </w:r>
    </w:p>
    <w:p w14:paraId="7B5CEDFF" w14:textId="77777777" w:rsidR="00C817D1" w:rsidRPr="0086024C" w:rsidRDefault="00C817D1" w:rsidP="00C817D1">
      <w:pPr>
        <w:pStyle w:val="Style13"/>
        <w:widowControl/>
        <w:tabs>
          <w:tab w:val="left" w:pos="8928"/>
        </w:tabs>
        <w:spacing w:line="276" w:lineRule="auto"/>
        <w:ind w:left="5664" w:right="142"/>
        <w:jc w:val="left"/>
        <w:rPr>
          <w:rStyle w:val="FontStyle30"/>
          <w:sz w:val="24"/>
          <w:szCs w:val="24"/>
          <w:lang w:val="uk-UA" w:eastAsia="uk-UA"/>
        </w:rPr>
      </w:pPr>
      <w:r w:rsidRPr="0086024C">
        <w:rPr>
          <w:rStyle w:val="FontStyle30"/>
          <w:sz w:val="24"/>
          <w:szCs w:val="24"/>
          <w:lang w:val="uk-UA" w:eastAsia="uk-UA"/>
        </w:rPr>
        <w:t xml:space="preserve">до Правил благоустрою території населених пунктів Козятинської міської територіальної громади   </w:t>
      </w:r>
    </w:p>
    <w:p w14:paraId="37233A8F" w14:textId="77777777" w:rsidR="00C817D1" w:rsidRPr="00936E05" w:rsidRDefault="00C817D1" w:rsidP="00C817D1">
      <w:pPr>
        <w:pStyle w:val="2"/>
        <w:tabs>
          <w:tab w:val="left" w:pos="8928"/>
        </w:tabs>
        <w:spacing w:line="276" w:lineRule="auto"/>
        <w:ind w:left="0" w:right="142"/>
        <w:jc w:val="center"/>
        <w:rPr>
          <w:sz w:val="26"/>
          <w:szCs w:val="26"/>
          <w:lang w:val="uk-UA"/>
        </w:rPr>
      </w:pPr>
    </w:p>
    <w:p w14:paraId="5D8A6194" w14:textId="77777777" w:rsidR="00C817D1" w:rsidRPr="00936E05" w:rsidRDefault="00C817D1" w:rsidP="00C817D1">
      <w:pPr>
        <w:pStyle w:val="2"/>
        <w:tabs>
          <w:tab w:val="left" w:pos="8928"/>
        </w:tabs>
        <w:spacing w:line="276" w:lineRule="auto"/>
        <w:ind w:left="0" w:right="142"/>
        <w:jc w:val="center"/>
        <w:rPr>
          <w:sz w:val="26"/>
          <w:szCs w:val="26"/>
          <w:lang w:val="uk-UA"/>
        </w:rPr>
      </w:pPr>
      <w:r w:rsidRPr="00936E05">
        <w:rPr>
          <w:sz w:val="26"/>
          <w:szCs w:val="26"/>
          <w:lang w:val="uk-UA"/>
        </w:rPr>
        <w:t xml:space="preserve">Розміри меж прилеглої до підприємств, установ та організацій </w:t>
      </w:r>
    </w:p>
    <w:p w14:paraId="20CE5E9B" w14:textId="77777777" w:rsidR="00C817D1" w:rsidRPr="00936E05" w:rsidRDefault="00C817D1" w:rsidP="00C817D1">
      <w:pPr>
        <w:pStyle w:val="2"/>
        <w:tabs>
          <w:tab w:val="center" w:pos="4819"/>
          <w:tab w:val="left" w:pos="7437"/>
          <w:tab w:val="left" w:pos="8928"/>
        </w:tabs>
        <w:spacing w:line="276" w:lineRule="auto"/>
        <w:ind w:left="0" w:right="142"/>
        <w:rPr>
          <w:sz w:val="26"/>
          <w:szCs w:val="26"/>
          <w:lang w:val="uk-UA"/>
        </w:rPr>
      </w:pPr>
      <w:r w:rsidRPr="00936E05">
        <w:rPr>
          <w:sz w:val="26"/>
          <w:szCs w:val="26"/>
          <w:lang w:val="uk-UA"/>
        </w:rPr>
        <w:tab/>
        <w:t>території у числовому значенні</w:t>
      </w:r>
    </w:p>
    <w:p w14:paraId="2810331B" w14:textId="77777777" w:rsidR="00C817D1" w:rsidRPr="00936E05" w:rsidRDefault="00C817D1" w:rsidP="00C817D1">
      <w:pPr>
        <w:tabs>
          <w:tab w:val="left" w:pos="8928"/>
        </w:tabs>
        <w:ind w:left="284" w:right="142"/>
        <w:jc w:val="both"/>
        <w:rPr>
          <w:rFonts w:ascii="Times New Roman" w:hAnsi="Times New Roman" w:cs="Times New Roman"/>
          <w:color w:val="000000"/>
          <w:sz w:val="26"/>
          <w:szCs w:val="26"/>
        </w:rPr>
      </w:pPr>
    </w:p>
    <w:tbl>
      <w:tblPr>
        <w:tblW w:w="1014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6"/>
        <w:gridCol w:w="2854"/>
        <w:gridCol w:w="1983"/>
        <w:gridCol w:w="4151"/>
      </w:tblGrid>
      <w:tr w:rsidR="00C817D1" w:rsidRPr="00936E05" w14:paraId="306BE533" w14:textId="77777777" w:rsidTr="00C817D1">
        <w:trPr>
          <w:trHeight w:val="1000"/>
        </w:trPr>
        <w:tc>
          <w:tcPr>
            <w:tcW w:w="1156" w:type="dxa"/>
            <w:tcBorders>
              <w:top w:val="single" w:sz="4" w:space="0" w:color="000000"/>
              <w:left w:val="single" w:sz="4" w:space="0" w:color="000000"/>
              <w:bottom w:val="single" w:sz="4" w:space="0" w:color="000000"/>
              <w:right w:val="single" w:sz="4" w:space="0" w:color="000000"/>
            </w:tcBorders>
            <w:vAlign w:val="center"/>
          </w:tcPr>
          <w:p w14:paraId="108561A3"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67FF60FC" w14:textId="77777777" w:rsidR="00C817D1" w:rsidRPr="00936E05" w:rsidRDefault="00C817D1" w:rsidP="00C817D1">
            <w:pPr>
              <w:tabs>
                <w:tab w:val="left" w:pos="6338"/>
              </w:tabs>
              <w:ind w:right="142"/>
              <w:jc w:val="center"/>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 з/п</w:t>
            </w:r>
          </w:p>
        </w:tc>
        <w:tc>
          <w:tcPr>
            <w:tcW w:w="2854" w:type="dxa"/>
            <w:tcBorders>
              <w:top w:val="single" w:sz="4" w:space="0" w:color="000000"/>
              <w:left w:val="single" w:sz="4" w:space="0" w:color="000000"/>
              <w:bottom w:val="single" w:sz="4" w:space="0" w:color="000000"/>
              <w:right w:val="single" w:sz="4" w:space="0" w:color="000000"/>
            </w:tcBorders>
          </w:tcPr>
          <w:p w14:paraId="4B389B48"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p>
          <w:p w14:paraId="55A9FD09" w14:textId="77777777" w:rsidR="00C817D1" w:rsidRPr="00936E05" w:rsidRDefault="00C817D1" w:rsidP="00C817D1">
            <w:pPr>
              <w:tabs>
                <w:tab w:val="left" w:pos="6338"/>
              </w:tabs>
              <w:ind w:left="17" w:right="142"/>
              <w:jc w:val="both"/>
              <w:rPr>
                <w:rFonts w:ascii="Times New Roman" w:hAnsi="Times New Roman" w:cs="Times New Roman"/>
                <w:b/>
                <w:color w:val="000000"/>
                <w:sz w:val="25"/>
                <w:szCs w:val="25"/>
              </w:rPr>
            </w:pPr>
            <w:r w:rsidRPr="00936E05">
              <w:rPr>
                <w:rFonts w:ascii="Times New Roman" w:hAnsi="Times New Roman" w:cs="Times New Roman"/>
                <w:b/>
                <w:color w:val="000000"/>
                <w:sz w:val="25"/>
                <w:szCs w:val="25"/>
              </w:rPr>
              <w:t>Прилегла територія</w:t>
            </w:r>
          </w:p>
        </w:tc>
        <w:tc>
          <w:tcPr>
            <w:tcW w:w="1983" w:type="dxa"/>
            <w:tcBorders>
              <w:top w:val="single" w:sz="4" w:space="0" w:color="000000"/>
              <w:left w:val="single" w:sz="4" w:space="0" w:color="000000"/>
              <w:bottom w:val="single" w:sz="4" w:space="0" w:color="000000"/>
              <w:right w:val="single" w:sz="4" w:space="0" w:color="000000"/>
            </w:tcBorders>
            <w:hideMark/>
          </w:tcPr>
          <w:p w14:paraId="755D20FA" w14:textId="77777777" w:rsidR="00C817D1" w:rsidRPr="00936E05" w:rsidRDefault="00C817D1" w:rsidP="00C817D1">
            <w:pPr>
              <w:tabs>
                <w:tab w:val="left" w:pos="6338"/>
              </w:tabs>
              <w:ind w:left="107" w:right="142"/>
              <w:jc w:val="both"/>
              <w:rPr>
                <w:rFonts w:ascii="Times New Roman" w:hAnsi="Times New Roman" w:cs="Times New Roman"/>
                <w:b/>
                <w:color w:val="000000"/>
                <w:sz w:val="25"/>
                <w:szCs w:val="25"/>
              </w:rPr>
            </w:pPr>
            <w:r w:rsidRPr="00936E05">
              <w:rPr>
                <w:rFonts w:ascii="Times New Roman" w:hAnsi="Times New Roman" w:cs="Times New Roman"/>
                <w:b/>
                <w:color w:val="000000"/>
                <w:sz w:val="25"/>
                <w:szCs w:val="25"/>
              </w:rPr>
              <w:t>Суб'єкти господарювання, на яких покладається утримання прилеглої території</w:t>
            </w:r>
          </w:p>
        </w:tc>
        <w:tc>
          <w:tcPr>
            <w:tcW w:w="4151" w:type="dxa"/>
            <w:tcBorders>
              <w:top w:val="single" w:sz="4" w:space="0" w:color="000000"/>
              <w:left w:val="single" w:sz="4" w:space="0" w:color="000000"/>
              <w:bottom w:val="single" w:sz="4" w:space="0" w:color="000000"/>
              <w:right w:val="single" w:sz="4" w:space="0" w:color="000000"/>
            </w:tcBorders>
            <w:hideMark/>
          </w:tcPr>
          <w:p w14:paraId="10C70771" w14:textId="77777777" w:rsidR="00C817D1" w:rsidRPr="00936E05" w:rsidRDefault="00C817D1" w:rsidP="00C817D1">
            <w:pPr>
              <w:tabs>
                <w:tab w:val="left" w:pos="6338"/>
              </w:tabs>
              <w:ind w:left="101"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Межі утримання прилеглої території підприємства, установи, організації (не</w:t>
            </w:r>
          </w:p>
          <w:p w14:paraId="3E752DD4" w14:textId="77777777" w:rsidR="00C817D1" w:rsidRPr="00936E05" w:rsidRDefault="00C817D1" w:rsidP="00C817D1">
            <w:pPr>
              <w:tabs>
                <w:tab w:val="left" w:pos="6338"/>
              </w:tabs>
              <w:ind w:left="101" w:right="142"/>
              <w:jc w:val="both"/>
              <w:rPr>
                <w:rFonts w:ascii="Times New Roman" w:hAnsi="Times New Roman" w:cs="Times New Roman"/>
                <w:b/>
                <w:color w:val="000000"/>
                <w:sz w:val="26"/>
                <w:szCs w:val="26"/>
              </w:rPr>
            </w:pPr>
            <w:r w:rsidRPr="00936E05">
              <w:rPr>
                <w:rFonts w:ascii="Times New Roman" w:hAnsi="Times New Roman" w:cs="Times New Roman"/>
                <w:b/>
                <w:color w:val="000000"/>
                <w:sz w:val="26"/>
                <w:szCs w:val="26"/>
              </w:rPr>
              <w:t>менше)</w:t>
            </w:r>
          </w:p>
        </w:tc>
      </w:tr>
      <w:tr w:rsidR="00C817D1" w:rsidRPr="00936E05" w14:paraId="21B83697" w14:textId="77777777" w:rsidTr="00C817D1">
        <w:trPr>
          <w:trHeight w:val="24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36449E6F"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1</w:t>
            </w:r>
          </w:p>
        </w:tc>
        <w:tc>
          <w:tcPr>
            <w:tcW w:w="2854" w:type="dxa"/>
            <w:tcBorders>
              <w:top w:val="single" w:sz="4" w:space="0" w:color="000000"/>
              <w:left w:val="single" w:sz="4" w:space="0" w:color="000000"/>
              <w:bottom w:val="single" w:sz="4" w:space="0" w:color="000000"/>
              <w:right w:val="single" w:sz="4" w:space="0" w:color="000000"/>
            </w:tcBorders>
            <w:hideMark/>
          </w:tcPr>
          <w:p w14:paraId="017ED80D"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2</w:t>
            </w:r>
          </w:p>
        </w:tc>
        <w:tc>
          <w:tcPr>
            <w:tcW w:w="1983" w:type="dxa"/>
            <w:tcBorders>
              <w:top w:val="single" w:sz="4" w:space="0" w:color="000000"/>
              <w:left w:val="single" w:sz="4" w:space="0" w:color="000000"/>
              <w:bottom w:val="single" w:sz="4" w:space="0" w:color="000000"/>
              <w:right w:val="single" w:sz="4" w:space="0" w:color="000000"/>
            </w:tcBorders>
            <w:hideMark/>
          </w:tcPr>
          <w:p w14:paraId="7A332863"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3</w:t>
            </w:r>
          </w:p>
        </w:tc>
        <w:tc>
          <w:tcPr>
            <w:tcW w:w="4151" w:type="dxa"/>
            <w:tcBorders>
              <w:top w:val="single" w:sz="4" w:space="0" w:color="000000"/>
              <w:left w:val="single" w:sz="4" w:space="0" w:color="000000"/>
              <w:bottom w:val="single" w:sz="4" w:space="0" w:color="000000"/>
              <w:right w:val="single" w:sz="4" w:space="0" w:color="000000"/>
            </w:tcBorders>
            <w:hideMark/>
          </w:tcPr>
          <w:p w14:paraId="17A14A9D"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4</w:t>
            </w:r>
          </w:p>
        </w:tc>
      </w:tr>
      <w:tr w:rsidR="00C817D1" w:rsidRPr="00936E05" w14:paraId="22EC6C49" w14:textId="77777777" w:rsidTr="00C817D1">
        <w:trPr>
          <w:trHeight w:val="1200"/>
        </w:trPr>
        <w:tc>
          <w:tcPr>
            <w:tcW w:w="1156" w:type="dxa"/>
            <w:tcBorders>
              <w:top w:val="single" w:sz="4" w:space="0" w:color="000000"/>
              <w:left w:val="single" w:sz="4" w:space="0" w:color="000000"/>
              <w:bottom w:val="single" w:sz="4" w:space="0" w:color="000000"/>
              <w:right w:val="single" w:sz="4" w:space="0" w:color="000000"/>
            </w:tcBorders>
            <w:vAlign w:val="center"/>
          </w:tcPr>
          <w:p w14:paraId="3312F242"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78E498AD"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74C228B8"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1</w:t>
            </w:r>
          </w:p>
        </w:tc>
        <w:tc>
          <w:tcPr>
            <w:tcW w:w="2854" w:type="dxa"/>
            <w:tcBorders>
              <w:top w:val="single" w:sz="4" w:space="0" w:color="000000"/>
              <w:left w:val="single" w:sz="4" w:space="0" w:color="000000"/>
              <w:bottom w:val="single" w:sz="4" w:space="0" w:color="000000"/>
              <w:right w:val="single" w:sz="4" w:space="0" w:color="000000"/>
            </w:tcBorders>
            <w:hideMark/>
          </w:tcPr>
          <w:p w14:paraId="57A10F0E" w14:textId="77777777" w:rsidR="00C817D1" w:rsidRPr="00936E05" w:rsidRDefault="00C817D1" w:rsidP="00C817D1">
            <w:pPr>
              <w:tabs>
                <w:tab w:val="left" w:pos="6338"/>
              </w:tabs>
              <w:ind w:left="17" w:right="142"/>
              <w:rPr>
                <w:rFonts w:ascii="Times New Roman" w:hAnsi="Times New Roman" w:cs="Times New Roman"/>
                <w:color w:val="000000"/>
                <w:sz w:val="25"/>
                <w:szCs w:val="25"/>
              </w:rPr>
            </w:pPr>
            <w:r w:rsidRPr="00936E05">
              <w:rPr>
                <w:rFonts w:ascii="Times New Roman" w:hAnsi="Times New Roman" w:cs="Times New Roman"/>
                <w:color w:val="000000"/>
                <w:sz w:val="25"/>
                <w:szCs w:val="25"/>
              </w:rPr>
              <w:t xml:space="preserve">Двори, тротуари, покриття проїзної частини проїздів, прибудинкових </w:t>
            </w:r>
            <w:proofErr w:type="spellStart"/>
            <w:r w:rsidRPr="00936E05">
              <w:rPr>
                <w:rFonts w:ascii="Times New Roman" w:hAnsi="Times New Roman" w:cs="Times New Roman"/>
                <w:color w:val="000000"/>
                <w:sz w:val="25"/>
                <w:szCs w:val="25"/>
              </w:rPr>
              <w:t>територіїй</w:t>
            </w:r>
            <w:proofErr w:type="spellEnd"/>
            <w:r w:rsidRPr="00936E05">
              <w:rPr>
                <w:rFonts w:ascii="Times New Roman" w:hAnsi="Times New Roman" w:cs="Times New Roman"/>
                <w:color w:val="000000"/>
                <w:sz w:val="25"/>
                <w:szCs w:val="25"/>
              </w:rPr>
              <w:t xml:space="preserve"> житлового фонду ЖК,ЖБК , ОСББ та  будинків інших форм правління</w:t>
            </w:r>
          </w:p>
        </w:tc>
        <w:tc>
          <w:tcPr>
            <w:tcW w:w="1983" w:type="dxa"/>
            <w:tcBorders>
              <w:top w:val="single" w:sz="4" w:space="0" w:color="000000"/>
              <w:left w:val="single" w:sz="4" w:space="0" w:color="000000"/>
              <w:bottom w:val="single" w:sz="4" w:space="0" w:color="000000"/>
              <w:right w:val="single" w:sz="4" w:space="0" w:color="000000"/>
            </w:tcBorders>
            <w:hideMark/>
          </w:tcPr>
          <w:p w14:paraId="58CB81CC"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Об'єднання співвласників багатоквартирних будинків та будинки інших форм правління</w:t>
            </w:r>
          </w:p>
        </w:tc>
        <w:tc>
          <w:tcPr>
            <w:tcW w:w="4151" w:type="dxa"/>
            <w:tcBorders>
              <w:top w:val="single" w:sz="4" w:space="0" w:color="000000"/>
              <w:left w:val="single" w:sz="4" w:space="0" w:color="000000"/>
              <w:bottom w:val="single" w:sz="4" w:space="0" w:color="000000"/>
              <w:right w:val="single" w:sz="4" w:space="0" w:color="000000"/>
            </w:tcBorders>
            <w:hideMark/>
          </w:tcPr>
          <w:p w14:paraId="123F56AA"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 м від межі відведеної земельної ділянки та до проїжджої частини вулиці</w:t>
            </w:r>
          </w:p>
        </w:tc>
      </w:tr>
      <w:tr w:rsidR="00C817D1" w:rsidRPr="00936E05" w14:paraId="3FB8EEAF" w14:textId="77777777" w:rsidTr="00C817D1">
        <w:trPr>
          <w:trHeight w:val="1440"/>
        </w:trPr>
        <w:tc>
          <w:tcPr>
            <w:tcW w:w="1156" w:type="dxa"/>
            <w:tcBorders>
              <w:top w:val="single" w:sz="4" w:space="0" w:color="000000"/>
              <w:left w:val="single" w:sz="4" w:space="0" w:color="000000"/>
              <w:bottom w:val="single" w:sz="4" w:space="0" w:color="000000"/>
              <w:right w:val="single" w:sz="4" w:space="0" w:color="000000"/>
            </w:tcBorders>
            <w:vAlign w:val="center"/>
          </w:tcPr>
          <w:p w14:paraId="6302ECA8"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023DD575"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1932969D"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2</w:t>
            </w:r>
          </w:p>
        </w:tc>
        <w:tc>
          <w:tcPr>
            <w:tcW w:w="2854" w:type="dxa"/>
            <w:tcBorders>
              <w:top w:val="single" w:sz="4" w:space="0" w:color="000000"/>
              <w:left w:val="single" w:sz="4" w:space="0" w:color="000000"/>
              <w:bottom w:val="single" w:sz="4" w:space="0" w:color="000000"/>
              <w:right w:val="single" w:sz="4" w:space="0" w:color="000000"/>
            </w:tcBorders>
            <w:hideMark/>
          </w:tcPr>
          <w:p w14:paraId="44C8C5DA" w14:textId="77777777" w:rsidR="00C817D1" w:rsidRPr="00936E05" w:rsidRDefault="00C817D1" w:rsidP="00C817D1">
            <w:pPr>
              <w:tabs>
                <w:tab w:val="left" w:pos="6338"/>
              </w:tabs>
              <w:ind w:left="17" w:right="142"/>
              <w:rPr>
                <w:rFonts w:ascii="Times New Roman" w:hAnsi="Times New Roman" w:cs="Times New Roman"/>
                <w:color w:val="000000"/>
                <w:sz w:val="25"/>
                <w:szCs w:val="25"/>
              </w:rPr>
            </w:pPr>
            <w:r w:rsidRPr="00936E05">
              <w:rPr>
                <w:rFonts w:ascii="Times New Roman" w:hAnsi="Times New Roman" w:cs="Times New Roman"/>
                <w:color w:val="000000"/>
                <w:sz w:val="25"/>
                <w:szCs w:val="25"/>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1983" w:type="dxa"/>
            <w:tcBorders>
              <w:top w:val="single" w:sz="4" w:space="0" w:color="000000"/>
              <w:left w:val="single" w:sz="4" w:space="0" w:color="000000"/>
              <w:bottom w:val="single" w:sz="4" w:space="0" w:color="000000"/>
              <w:right w:val="single" w:sz="4" w:space="0" w:color="000000"/>
            </w:tcBorders>
            <w:hideMark/>
          </w:tcPr>
          <w:p w14:paraId="655B0B3E"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Власники або користувачі земельних ділянок</w:t>
            </w:r>
          </w:p>
        </w:tc>
        <w:tc>
          <w:tcPr>
            <w:tcW w:w="4151" w:type="dxa"/>
            <w:tcBorders>
              <w:top w:val="single" w:sz="4" w:space="0" w:color="000000"/>
              <w:left w:val="single" w:sz="4" w:space="0" w:color="000000"/>
              <w:bottom w:val="single" w:sz="4" w:space="0" w:color="000000"/>
              <w:right w:val="single" w:sz="4" w:space="0" w:color="000000"/>
            </w:tcBorders>
            <w:hideMark/>
          </w:tcPr>
          <w:p w14:paraId="70CB3B90"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 м від межі земельної ділянки та до проїжджої частини вулиці</w:t>
            </w:r>
          </w:p>
        </w:tc>
      </w:tr>
      <w:tr w:rsidR="00C817D1" w:rsidRPr="00936E05" w14:paraId="15B5E576" w14:textId="77777777" w:rsidTr="00C817D1">
        <w:trPr>
          <w:trHeight w:val="48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34A994A7"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3</w:t>
            </w:r>
          </w:p>
        </w:tc>
        <w:tc>
          <w:tcPr>
            <w:tcW w:w="2854" w:type="dxa"/>
            <w:tcBorders>
              <w:top w:val="single" w:sz="4" w:space="0" w:color="000000"/>
              <w:left w:val="single" w:sz="4" w:space="0" w:color="000000"/>
              <w:bottom w:val="single" w:sz="4" w:space="0" w:color="000000"/>
              <w:right w:val="single" w:sz="4" w:space="0" w:color="000000"/>
            </w:tcBorders>
            <w:hideMark/>
          </w:tcPr>
          <w:p w14:paraId="68B8A5C7"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Території, прилеглі до об'єктів</w:t>
            </w:r>
          </w:p>
          <w:p w14:paraId="0EBCBEB4"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соціальної інфраструктури</w:t>
            </w:r>
          </w:p>
        </w:tc>
        <w:tc>
          <w:tcPr>
            <w:tcW w:w="1983" w:type="dxa"/>
            <w:tcBorders>
              <w:top w:val="single" w:sz="4" w:space="0" w:color="000000"/>
              <w:left w:val="single" w:sz="4" w:space="0" w:color="000000"/>
              <w:bottom w:val="single" w:sz="4" w:space="0" w:color="000000"/>
              <w:right w:val="single" w:sz="4" w:space="0" w:color="000000"/>
            </w:tcBorders>
            <w:hideMark/>
          </w:tcPr>
          <w:p w14:paraId="79ECB915"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Суб'єкти господарювання, що</w:t>
            </w:r>
          </w:p>
          <w:p w14:paraId="09855597"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5B31382D"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15 м від межі земельної ділянки</w:t>
            </w:r>
          </w:p>
          <w:p w14:paraId="0A450AA4"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до проїжджої частини вулиці</w:t>
            </w:r>
          </w:p>
        </w:tc>
      </w:tr>
      <w:tr w:rsidR="00C817D1" w:rsidRPr="00936E05" w14:paraId="70E5C8F1" w14:textId="77777777" w:rsidTr="00C817D1">
        <w:trPr>
          <w:trHeight w:val="960"/>
        </w:trPr>
        <w:tc>
          <w:tcPr>
            <w:tcW w:w="1156" w:type="dxa"/>
            <w:tcBorders>
              <w:top w:val="single" w:sz="4" w:space="0" w:color="000000"/>
              <w:left w:val="single" w:sz="4" w:space="0" w:color="000000"/>
              <w:bottom w:val="single" w:sz="4" w:space="0" w:color="000000"/>
              <w:right w:val="single" w:sz="4" w:space="0" w:color="000000"/>
            </w:tcBorders>
            <w:vAlign w:val="center"/>
          </w:tcPr>
          <w:p w14:paraId="7E3095F6"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28F6041E"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4</w:t>
            </w:r>
          </w:p>
        </w:tc>
        <w:tc>
          <w:tcPr>
            <w:tcW w:w="2854" w:type="dxa"/>
            <w:tcBorders>
              <w:top w:val="single" w:sz="4" w:space="0" w:color="000000"/>
              <w:left w:val="single" w:sz="4" w:space="0" w:color="000000"/>
              <w:bottom w:val="single" w:sz="4" w:space="0" w:color="000000"/>
              <w:right w:val="single" w:sz="4" w:space="0" w:color="000000"/>
            </w:tcBorders>
          </w:tcPr>
          <w:p w14:paraId="0108AF38"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p>
          <w:p w14:paraId="4536B349"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lastRenderedPageBreak/>
              <w:t>Території, прилеглі до автозаправних станцій</w:t>
            </w:r>
          </w:p>
        </w:tc>
        <w:tc>
          <w:tcPr>
            <w:tcW w:w="1983" w:type="dxa"/>
            <w:tcBorders>
              <w:top w:val="single" w:sz="4" w:space="0" w:color="000000"/>
              <w:left w:val="single" w:sz="4" w:space="0" w:color="000000"/>
              <w:bottom w:val="single" w:sz="4" w:space="0" w:color="000000"/>
              <w:right w:val="single" w:sz="4" w:space="0" w:color="000000"/>
            </w:tcBorders>
          </w:tcPr>
          <w:p w14:paraId="5E88DD59"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p>
          <w:p w14:paraId="43A07EDE"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lastRenderedPageBreak/>
              <w:t>Суб'єкти господарювання, що 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7F2FD4D3"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50 м від межі земельної ділянки, що надана у власність або</w:t>
            </w:r>
          </w:p>
          <w:p w14:paraId="69049C1C"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користування, та до проїжджої частини вулиці</w:t>
            </w:r>
          </w:p>
        </w:tc>
      </w:tr>
      <w:tr w:rsidR="00C817D1" w:rsidRPr="00936E05" w14:paraId="568B1C85" w14:textId="77777777" w:rsidTr="00C817D1">
        <w:trPr>
          <w:trHeight w:val="820"/>
        </w:trPr>
        <w:tc>
          <w:tcPr>
            <w:tcW w:w="1156" w:type="dxa"/>
            <w:tcBorders>
              <w:top w:val="single" w:sz="4" w:space="0" w:color="000000"/>
              <w:left w:val="single" w:sz="4" w:space="0" w:color="000000"/>
              <w:bottom w:val="single" w:sz="4" w:space="0" w:color="000000"/>
              <w:right w:val="single" w:sz="4" w:space="0" w:color="000000"/>
            </w:tcBorders>
            <w:vAlign w:val="center"/>
          </w:tcPr>
          <w:p w14:paraId="3A5ABF89"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4672B985"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3A43F97C"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5CC6DF8A"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5</w:t>
            </w:r>
          </w:p>
        </w:tc>
        <w:tc>
          <w:tcPr>
            <w:tcW w:w="2854" w:type="dxa"/>
            <w:tcBorders>
              <w:top w:val="single" w:sz="4" w:space="0" w:color="000000"/>
              <w:left w:val="single" w:sz="4" w:space="0" w:color="000000"/>
              <w:bottom w:val="single" w:sz="4" w:space="0" w:color="000000"/>
              <w:right w:val="single" w:sz="4" w:space="0" w:color="000000"/>
            </w:tcBorders>
            <w:hideMark/>
          </w:tcPr>
          <w:p w14:paraId="547A94A3"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1983" w:type="dxa"/>
            <w:tcBorders>
              <w:top w:val="single" w:sz="4" w:space="0" w:color="000000"/>
              <w:left w:val="single" w:sz="4" w:space="0" w:color="000000"/>
              <w:bottom w:val="single" w:sz="4" w:space="0" w:color="000000"/>
              <w:right w:val="single" w:sz="4" w:space="0" w:color="000000"/>
            </w:tcBorders>
          </w:tcPr>
          <w:p w14:paraId="7DA51371"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p>
          <w:p w14:paraId="40E7DB46"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p>
          <w:p w14:paraId="19D3E4C6"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Суб'єкти господарювання, що експлуатують вказані об'єкти</w:t>
            </w:r>
          </w:p>
        </w:tc>
        <w:tc>
          <w:tcPr>
            <w:tcW w:w="4151" w:type="dxa"/>
            <w:tcBorders>
              <w:top w:val="single" w:sz="4" w:space="0" w:color="000000"/>
              <w:left w:val="single" w:sz="4" w:space="0" w:color="000000"/>
              <w:bottom w:val="single" w:sz="4" w:space="0" w:color="000000"/>
              <w:right w:val="single" w:sz="4" w:space="0" w:color="000000"/>
            </w:tcBorders>
          </w:tcPr>
          <w:p w14:paraId="70FC3952"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p>
          <w:p w14:paraId="1730043D"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 м від межі земельної ділянки, що надана у власність або</w:t>
            </w:r>
          </w:p>
          <w:p w14:paraId="281F5EF8"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користування, та до проїжджої частини вулиці</w:t>
            </w:r>
          </w:p>
        </w:tc>
      </w:tr>
      <w:tr w:rsidR="00C817D1" w:rsidRPr="00936E05" w14:paraId="5F24F4F0" w14:textId="77777777" w:rsidTr="00C817D1">
        <w:trPr>
          <w:trHeight w:val="980"/>
        </w:trPr>
        <w:tc>
          <w:tcPr>
            <w:tcW w:w="1156" w:type="dxa"/>
            <w:tcBorders>
              <w:top w:val="single" w:sz="4" w:space="0" w:color="000000"/>
              <w:left w:val="single" w:sz="4" w:space="0" w:color="000000"/>
              <w:bottom w:val="single" w:sz="4" w:space="0" w:color="000000"/>
              <w:right w:val="single" w:sz="4" w:space="0" w:color="000000"/>
            </w:tcBorders>
            <w:vAlign w:val="center"/>
          </w:tcPr>
          <w:p w14:paraId="31D1FEA6"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6022E219"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6</w:t>
            </w:r>
          </w:p>
        </w:tc>
        <w:tc>
          <w:tcPr>
            <w:tcW w:w="2854" w:type="dxa"/>
            <w:tcBorders>
              <w:top w:val="single" w:sz="4" w:space="0" w:color="000000"/>
              <w:left w:val="single" w:sz="4" w:space="0" w:color="000000"/>
              <w:bottom w:val="single" w:sz="4" w:space="0" w:color="000000"/>
              <w:right w:val="single" w:sz="4" w:space="0" w:color="000000"/>
            </w:tcBorders>
            <w:hideMark/>
          </w:tcPr>
          <w:p w14:paraId="3548B0F9"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Території, прилеглі до колективних гаражів</w:t>
            </w:r>
          </w:p>
        </w:tc>
        <w:tc>
          <w:tcPr>
            <w:tcW w:w="1983" w:type="dxa"/>
            <w:tcBorders>
              <w:top w:val="single" w:sz="4" w:space="0" w:color="000000"/>
              <w:left w:val="single" w:sz="4" w:space="0" w:color="000000"/>
              <w:bottom w:val="single" w:sz="4" w:space="0" w:color="000000"/>
              <w:right w:val="single" w:sz="4" w:space="0" w:color="000000"/>
            </w:tcBorders>
            <w:hideMark/>
          </w:tcPr>
          <w:p w14:paraId="40BA1CC5"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proofErr w:type="spellStart"/>
            <w:r w:rsidRPr="00936E05">
              <w:rPr>
                <w:rFonts w:ascii="Times New Roman" w:hAnsi="Times New Roman" w:cs="Times New Roman"/>
                <w:color w:val="000000"/>
                <w:sz w:val="25"/>
                <w:szCs w:val="25"/>
              </w:rPr>
              <w:t>Гаражно</w:t>
            </w:r>
            <w:proofErr w:type="spellEnd"/>
            <w:r w:rsidRPr="00936E05">
              <w:rPr>
                <w:rFonts w:ascii="Times New Roman" w:hAnsi="Times New Roman" w:cs="Times New Roman"/>
                <w:color w:val="000000"/>
                <w:sz w:val="25"/>
                <w:szCs w:val="25"/>
              </w:rPr>
              <w:t>-будівельні кооперативи</w:t>
            </w:r>
          </w:p>
        </w:tc>
        <w:tc>
          <w:tcPr>
            <w:tcW w:w="4151" w:type="dxa"/>
            <w:tcBorders>
              <w:top w:val="single" w:sz="4" w:space="0" w:color="000000"/>
              <w:left w:val="single" w:sz="4" w:space="0" w:color="000000"/>
              <w:bottom w:val="single" w:sz="4" w:space="0" w:color="000000"/>
              <w:right w:val="single" w:sz="4" w:space="0" w:color="000000"/>
            </w:tcBorders>
            <w:hideMark/>
          </w:tcPr>
          <w:p w14:paraId="3EEE8304"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 м від межі земельної ділянки, що надана у власність або користування, та до проїжджої частини вулиці</w:t>
            </w:r>
          </w:p>
        </w:tc>
      </w:tr>
      <w:tr w:rsidR="00C817D1" w:rsidRPr="00936E05" w14:paraId="1545519F" w14:textId="77777777" w:rsidTr="00C817D1">
        <w:trPr>
          <w:trHeight w:val="1100"/>
        </w:trPr>
        <w:tc>
          <w:tcPr>
            <w:tcW w:w="1156" w:type="dxa"/>
            <w:tcBorders>
              <w:top w:val="single" w:sz="4" w:space="0" w:color="000000"/>
              <w:left w:val="single" w:sz="4" w:space="0" w:color="000000"/>
              <w:bottom w:val="single" w:sz="4" w:space="0" w:color="000000"/>
              <w:right w:val="single" w:sz="4" w:space="0" w:color="000000"/>
            </w:tcBorders>
            <w:vAlign w:val="center"/>
          </w:tcPr>
          <w:p w14:paraId="27D575C7"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43141DEC"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75CCBD46"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7</w:t>
            </w:r>
          </w:p>
        </w:tc>
        <w:tc>
          <w:tcPr>
            <w:tcW w:w="2854" w:type="dxa"/>
            <w:tcBorders>
              <w:top w:val="single" w:sz="4" w:space="0" w:color="000000"/>
              <w:left w:val="single" w:sz="4" w:space="0" w:color="000000"/>
              <w:bottom w:val="single" w:sz="4" w:space="0" w:color="000000"/>
              <w:right w:val="single" w:sz="4" w:space="0" w:color="000000"/>
            </w:tcBorders>
            <w:hideMark/>
          </w:tcPr>
          <w:p w14:paraId="4A861EC4"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Території, прилеглі до центрально-теплових, трансформаторних, газорозподільних, тяглових підстанцій</w:t>
            </w:r>
          </w:p>
        </w:tc>
        <w:tc>
          <w:tcPr>
            <w:tcW w:w="1983" w:type="dxa"/>
            <w:tcBorders>
              <w:top w:val="single" w:sz="4" w:space="0" w:color="000000"/>
              <w:left w:val="single" w:sz="4" w:space="0" w:color="000000"/>
              <w:bottom w:val="single" w:sz="4" w:space="0" w:color="000000"/>
              <w:right w:val="single" w:sz="4" w:space="0" w:color="000000"/>
            </w:tcBorders>
            <w:hideMark/>
          </w:tcPr>
          <w:p w14:paraId="16571441"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Підприємства, установи, організації, на балансі яких знаходяться вказані об'єкти</w:t>
            </w:r>
          </w:p>
        </w:tc>
        <w:tc>
          <w:tcPr>
            <w:tcW w:w="4151" w:type="dxa"/>
            <w:tcBorders>
              <w:top w:val="single" w:sz="4" w:space="0" w:color="000000"/>
              <w:left w:val="single" w:sz="4" w:space="0" w:color="000000"/>
              <w:bottom w:val="single" w:sz="4" w:space="0" w:color="000000"/>
              <w:right w:val="single" w:sz="4" w:space="0" w:color="000000"/>
            </w:tcBorders>
            <w:hideMark/>
          </w:tcPr>
          <w:p w14:paraId="25B0CD4B"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у радіусі 10 м від периметру</w:t>
            </w:r>
          </w:p>
          <w:p w14:paraId="0AC07B42"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споруд та до проїжджої частини вулиці</w:t>
            </w:r>
          </w:p>
        </w:tc>
      </w:tr>
      <w:tr w:rsidR="00C817D1" w:rsidRPr="00936E05" w14:paraId="43B09E27" w14:textId="77777777" w:rsidTr="00C817D1">
        <w:trPr>
          <w:trHeight w:val="1680"/>
        </w:trPr>
        <w:tc>
          <w:tcPr>
            <w:tcW w:w="1156" w:type="dxa"/>
            <w:tcBorders>
              <w:top w:val="single" w:sz="4" w:space="0" w:color="000000"/>
              <w:left w:val="single" w:sz="4" w:space="0" w:color="000000"/>
              <w:bottom w:val="single" w:sz="4" w:space="0" w:color="000000"/>
              <w:right w:val="single" w:sz="4" w:space="0" w:color="000000"/>
            </w:tcBorders>
            <w:vAlign w:val="center"/>
          </w:tcPr>
          <w:p w14:paraId="1F58EE8C"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31C423A9"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8</w:t>
            </w:r>
          </w:p>
        </w:tc>
        <w:tc>
          <w:tcPr>
            <w:tcW w:w="2854" w:type="dxa"/>
            <w:tcBorders>
              <w:top w:val="single" w:sz="4" w:space="0" w:color="000000"/>
              <w:left w:val="single" w:sz="4" w:space="0" w:color="000000"/>
              <w:bottom w:val="single" w:sz="4" w:space="0" w:color="000000"/>
              <w:right w:val="single" w:sz="4" w:space="0" w:color="000000"/>
            </w:tcBorders>
          </w:tcPr>
          <w:p w14:paraId="4C98EA14"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p>
          <w:p w14:paraId="2158D962"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 xml:space="preserve">Автобусні зупинки та зупинки маршрутних транспортних засобів і стоянки (місця </w:t>
            </w:r>
            <w:proofErr w:type="spellStart"/>
            <w:r w:rsidRPr="00936E05">
              <w:rPr>
                <w:rFonts w:ascii="Times New Roman" w:hAnsi="Times New Roman" w:cs="Times New Roman"/>
                <w:color w:val="000000"/>
                <w:sz w:val="25"/>
                <w:szCs w:val="25"/>
              </w:rPr>
              <w:t>відстою</w:t>
            </w:r>
            <w:proofErr w:type="spellEnd"/>
            <w:r w:rsidRPr="00936E05">
              <w:rPr>
                <w:rFonts w:ascii="Times New Roman" w:hAnsi="Times New Roman" w:cs="Times New Roman"/>
                <w:color w:val="000000"/>
                <w:sz w:val="25"/>
                <w:szCs w:val="25"/>
              </w:rPr>
              <w:t>) маршрутних таксі</w:t>
            </w:r>
          </w:p>
        </w:tc>
        <w:tc>
          <w:tcPr>
            <w:tcW w:w="1983" w:type="dxa"/>
            <w:tcBorders>
              <w:top w:val="single" w:sz="4" w:space="0" w:color="000000"/>
              <w:left w:val="single" w:sz="4" w:space="0" w:color="000000"/>
              <w:bottom w:val="single" w:sz="4" w:space="0" w:color="000000"/>
              <w:right w:val="single" w:sz="4" w:space="0" w:color="000000"/>
            </w:tcBorders>
            <w:hideMark/>
          </w:tcPr>
          <w:p w14:paraId="68984F74"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Відповідні дорожньо-експлуатаційні підприємства або інші суб'єкти господарювання на договірних</w:t>
            </w:r>
          </w:p>
          <w:p w14:paraId="362D0097"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lastRenderedPageBreak/>
              <w:t>засадах</w:t>
            </w:r>
          </w:p>
        </w:tc>
        <w:tc>
          <w:tcPr>
            <w:tcW w:w="4151" w:type="dxa"/>
            <w:tcBorders>
              <w:top w:val="single" w:sz="4" w:space="0" w:color="000000"/>
              <w:left w:val="single" w:sz="4" w:space="0" w:color="000000"/>
              <w:bottom w:val="single" w:sz="4" w:space="0" w:color="000000"/>
              <w:right w:val="single" w:sz="4" w:space="0" w:color="000000"/>
            </w:tcBorders>
            <w:hideMark/>
          </w:tcPr>
          <w:p w14:paraId="777C6676"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lastRenderedPageBreak/>
              <w:t>у радіусі 20 м від периметру</w:t>
            </w:r>
          </w:p>
          <w:p w14:paraId="7A73B340"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споруд та до проїжджої частини вулиці</w:t>
            </w:r>
          </w:p>
        </w:tc>
      </w:tr>
      <w:tr w:rsidR="00C817D1" w:rsidRPr="00936E05" w14:paraId="11C0611D" w14:textId="77777777" w:rsidTr="00C817D1">
        <w:trPr>
          <w:trHeight w:val="980"/>
        </w:trPr>
        <w:tc>
          <w:tcPr>
            <w:tcW w:w="1156" w:type="dxa"/>
            <w:tcBorders>
              <w:top w:val="single" w:sz="4" w:space="0" w:color="000000"/>
              <w:left w:val="single" w:sz="4" w:space="0" w:color="000000"/>
              <w:bottom w:val="single" w:sz="4" w:space="0" w:color="000000"/>
              <w:right w:val="single" w:sz="4" w:space="0" w:color="000000"/>
            </w:tcBorders>
            <w:vAlign w:val="center"/>
          </w:tcPr>
          <w:p w14:paraId="69B01A67"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p>
          <w:p w14:paraId="23F1D243"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9</w:t>
            </w:r>
          </w:p>
        </w:tc>
        <w:tc>
          <w:tcPr>
            <w:tcW w:w="2854" w:type="dxa"/>
            <w:tcBorders>
              <w:top w:val="single" w:sz="4" w:space="0" w:color="000000"/>
              <w:left w:val="single" w:sz="4" w:space="0" w:color="000000"/>
              <w:bottom w:val="single" w:sz="4" w:space="0" w:color="000000"/>
              <w:right w:val="single" w:sz="4" w:space="0" w:color="000000"/>
            </w:tcBorders>
          </w:tcPr>
          <w:p w14:paraId="0F1C1CF3"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p>
          <w:p w14:paraId="448F4A21"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Майданчики для паркування</w:t>
            </w:r>
          </w:p>
        </w:tc>
        <w:tc>
          <w:tcPr>
            <w:tcW w:w="1983" w:type="dxa"/>
            <w:tcBorders>
              <w:top w:val="single" w:sz="4" w:space="0" w:color="000000"/>
              <w:left w:val="single" w:sz="4" w:space="0" w:color="000000"/>
              <w:bottom w:val="single" w:sz="4" w:space="0" w:color="000000"/>
              <w:right w:val="single" w:sz="4" w:space="0" w:color="000000"/>
            </w:tcBorders>
            <w:hideMark/>
          </w:tcPr>
          <w:p w14:paraId="481BA223"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Суб'єкти господарювання, які</w:t>
            </w:r>
          </w:p>
          <w:p w14:paraId="672803DC"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утримують майданчики для паркування</w:t>
            </w:r>
          </w:p>
        </w:tc>
        <w:tc>
          <w:tcPr>
            <w:tcW w:w="4151" w:type="dxa"/>
            <w:tcBorders>
              <w:top w:val="single" w:sz="4" w:space="0" w:color="000000"/>
              <w:left w:val="single" w:sz="4" w:space="0" w:color="000000"/>
              <w:bottom w:val="single" w:sz="4" w:space="0" w:color="000000"/>
              <w:right w:val="single" w:sz="4" w:space="0" w:color="000000"/>
            </w:tcBorders>
            <w:hideMark/>
          </w:tcPr>
          <w:p w14:paraId="05290563"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 м від периметру споруд та до проїжджої частини вулиці</w:t>
            </w:r>
          </w:p>
        </w:tc>
      </w:tr>
      <w:tr w:rsidR="00C817D1" w:rsidRPr="00936E05" w14:paraId="04037B1B" w14:textId="77777777" w:rsidTr="00C817D1">
        <w:trPr>
          <w:trHeight w:val="68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1C5A4737"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10</w:t>
            </w:r>
          </w:p>
        </w:tc>
        <w:tc>
          <w:tcPr>
            <w:tcW w:w="2854" w:type="dxa"/>
            <w:tcBorders>
              <w:top w:val="single" w:sz="4" w:space="0" w:color="000000"/>
              <w:left w:val="single" w:sz="4" w:space="0" w:color="000000"/>
              <w:bottom w:val="single" w:sz="4" w:space="0" w:color="000000"/>
              <w:right w:val="single" w:sz="4" w:space="0" w:color="000000"/>
            </w:tcBorders>
            <w:hideMark/>
          </w:tcPr>
          <w:p w14:paraId="4E6ACCDD"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Мости, шляхопроводи, території</w:t>
            </w:r>
          </w:p>
          <w:p w14:paraId="724229DA"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під шляхопроводами</w:t>
            </w:r>
          </w:p>
        </w:tc>
        <w:tc>
          <w:tcPr>
            <w:tcW w:w="1983" w:type="dxa"/>
            <w:tcBorders>
              <w:top w:val="single" w:sz="4" w:space="0" w:color="000000"/>
              <w:left w:val="single" w:sz="4" w:space="0" w:color="000000"/>
              <w:bottom w:val="single" w:sz="4" w:space="0" w:color="000000"/>
              <w:right w:val="single" w:sz="4" w:space="0" w:color="000000"/>
            </w:tcBorders>
            <w:hideMark/>
          </w:tcPr>
          <w:p w14:paraId="6F4C7BCA"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Балансоутримувачі штучних споруд</w:t>
            </w:r>
          </w:p>
        </w:tc>
        <w:tc>
          <w:tcPr>
            <w:tcW w:w="4151" w:type="dxa"/>
            <w:tcBorders>
              <w:top w:val="single" w:sz="4" w:space="0" w:color="000000"/>
              <w:left w:val="single" w:sz="4" w:space="0" w:color="000000"/>
              <w:bottom w:val="single" w:sz="4" w:space="0" w:color="000000"/>
              <w:right w:val="single" w:sz="4" w:space="0" w:color="000000"/>
            </w:tcBorders>
            <w:hideMark/>
          </w:tcPr>
          <w:p w14:paraId="6435EE4A"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10 м від периметру споруд</w:t>
            </w:r>
          </w:p>
        </w:tc>
      </w:tr>
      <w:tr w:rsidR="00C817D1" w:rsidRPr="00936E05" w14:paraId="4B5700D3" w14:textId="77777777" w:rsidTr="00C817D1">
        <w:trPr>
          <w:trHeight w:val="96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149675B5"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11</w:t>
            </w:r>
          </w:p>
        </w:tc>
        <w:tc>
          <w:tcPr>
            <w:tcW w:w="2854" w:type="dxa"/>
            <w:tcBorders>
              <w:top w:val="single" w:sz="4" w:space="0" w:color="000000"/>
              <w:left w:val="single" w:sz="4" w:space="0" w:color="000000"/>
              <w:bottom w:val="single" w:sz="4" w:space="0" w:color="000000"/>
              <w:right w:val="single" w:sz="4" w:space="0" w:color="000000"/>
            </w:tcBorders>
            <w:hideMark/>
          </w:tcPr>
          <w:p w14:paraId="6B2E4B63" w14:textId="77777777" w:rsidR="00C817D1" w:rsidRPr="00936E05" w:rsidRDefault="00C817D1" w:rsidP="00C817D1">
            <w:pPr>
              <w:tabs>
                <w:tab w:val="left" w:pos="6338"/>
              </w:tabs>
              <w:ind w:left="1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Контейнерні майданчики</w:t>
            </w:r>
          </w:p>
        </w:tc>
        <w:tc>
          <w:tcPr>
            <w:tcW w:w="1983" w:type="dxa"/>
            <w:tcBorders>
              <w:top w:val="single" w:sz="4" w:space="0" w:color="000000"/>
              <w:left w:val="single" w:sz="4" w:space="0" w:color="000000"/>
              <w:bottom w:val="single" w:sz="4" w:space="0" w:color="000000"/>
              <w:right w:val="single" w:sz="4" w:space="0" w:color="000000"/>
            </w:tcBorders>
            <w:hideMark/>
          </w:tcPr>
          <w:p w14:paraId="6A0EFC5D" w14:textId="77777777" w:rsidR="00C817D1" w:rsidRPr="00936E05" w:rsidRDefault="00C817D1" w:rsidP="00C817D1">
            <w:pPr>
              <w:tabs>
                <w:tab w:val="left" w:pos="6338"/>
              </w:tabs>
              <w:ind w:left="107"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 xml:space="preserve">Надавач послуг по вивезенню </w:t>
            </w:r>
            <w:proofErr w:type="spellStart"/>
            <w:r w:rsidRPr="00936E05">
              <w:rPr>
                <w:rFonts w:ascii="Times New Roman" w:hAnsi="Times New Roman" w:cs="Times New Roman"/>
                <w:color w:val="000000"/>
                <w:sz w:val="25"/>
                <w:szCs w:val="25"/>
              </w:rPr>
              <w:t>ТПВ,балансоутримувачі</w:t>
            </w:r>
            <w:proofErr w:type="spellEnd"/>
            <w:r w:rsidRPr="00936E05">
              <w:rPr>
                <w:rFonts w:ascii="Times New Roman" w:hAnsi="Times New Roman" w:cs="Times New Roman"/>
                <w:color w:val="000000"/>
                <w:sz w:val="25"/>
                <w:szCs w:val="25"/>
              </w:rPr>
              <w:t xml:space="preserve"> </w:t>
            </w:r>
            <w:proofErr w:type="spellStart"/>
            <w:r w:rsidRPr="00936E05">
              <w:rPr>
                <w:rFonts w:ascii="Times New Roman" w:hAnsi="Times New Roman" w:cs="Times New Roman"/>
                <w:color w:val="000000"/>
                <w:sz w:val="25"/>
                <w:szCs w:val="25"/>
              </w:rPr>
              <w:t>територій,на</w:t>
            </w:r>
            <w:proofErr w:type="spellEnd"/>
            <w:r w:rsidRPr="00936E05">
              <w:rPr>
                <w:rFonts w:ascii="Times New Roman" w:hAnsi="Times New Roman" w:cs="Times New Roman"/>
                <w:color w:val="000000"/>
                <w:sz w:val="25"/>
                <w:szCs w:val="25"/>
              </w:rPr>
              <w:t xml:space="preserve"> яких розміщено контейнерні майданчики</w:t>
            </w:r>
          </w:p>
        </w:tc>
        <w:tc>
          <w:tcPr>
            <w:tcW w:w="4151" w:type="dxa"/>
            <w:tcBorders>
              <w:top w:val="single" w:sz="4" w:space="0" w:color="000000"/>
              <w:left w:val="single" w:sz="4" w:space="0" w:color="000000"/>
              <w:bottom w:val="single" w:sz="4" w:space="0" w:color="000000"/>
              <w:right w:val="single" w:sz="4" w:space="0" w:color="000000"/>
            </w:tcBorders>
            <w:hideMark/>
          </w:tcPr>
          <w:p w14:paraId="5BF46F19" w14:textId="77777777" w:rsidR="00C817D1" w:rsidRPr="00936E05" w:rsidRDefault="00C817D1" w:rsidP="00C817D1">
            <w:pPr>
              <w:tabs>
                <w:tab w:val="left" w:pos="6338"/>
              </w:tabs>
              <w:ind w:left="101"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5 м від периметру споруди</w:t>
            </w:r>
          </w:p>
        </w:tc>
      </w:tr>
      <w:tr w:rsidR="00C817D1" w:rsidRPr="00936E05" w14:paraId="6E412183" w14:textId="77777777" w:rsidTr="00C817D1">
        <w:trPr>
          <w:trHeight w:val="1540"/>
        </w:trPr>
        <w:tc>
          <w:tcPr>
            <w:tcW w:w="1156" w:type="dxa"/>
            <w:tcBorders>
              <w:top w:val="single" w:sz="4" w:space="0" w:color="000000"/>
              <w:left w:val="single" w:sz="4" w:space="0" w:color="000000"/>
              <w:bottom w:val="single" w:sz="4" w:space="0" w:color="000000"/>
              <w:right w:val="single" w:sz="4" w:space="0" w:color="000000"/>
            </w:tcBorders>
            <w:vAlign w:val="center"/>
            <w:hideMark/>
          </w:tcPr>
          <w:p w14:paraId="63C78A53" w14:textId="77777777" w:rsidR="00C817D1" w:rsidRPr="00936E05" w:rsidRDefault="00C817D1" w:rsidP="00C817D1">
            <w:pPr>
              <w:tabs>
                <w:tab w:val="left" w:pos="6338"/>
              </w:tabs>
              <w:ind w:right="142"/>
              <w:jc w:val="center"/>
              <w:rPr>
                <w:rFonts w:ascii="Times New Roman" w:hAnsi="Times New Roman" w:cs="Times New Roman"/>
                <w:color w:val="000000"/>
                <w:sz w:val="26"/>
                <w:szCs w:val="26"/>
              </w:rPr>
            </w:pPr>
            <w:r w:rsidRPr="00936E05">
              <w:rPr>
                <w:rFonts w:ascii="Times New Roman" w:hAnsi="Times New Roman" w:cs="Times New Roman"/>
                <w:color w:val="000000"/>
                <w:sz w:val="26"/>
                <w:szCs w:val="26"/>
              </w:rPr>
              <w:t>12</w:t>
            </w:r>
          </w:p>
        </w:tc>
        <w:tc>
          <w:tcPr>
            <w:tcW w:w="2854" w:type="dxa"/>
            <w:tcBorders>
              <w:top w:val="single" w:sz="4" w:space="0" w:color="000000"/>
              <w:left w:val="single" w:sz="4" w:space="0" w:color="000000"/>
              <w:bottom w:val="single" w:sz="4" w:space="0" w:color="000000"/>
              <w:right w:val="single" w:sz="4" w:space="0" w:color="000000"/>
            </w:tcBorders>
            <w:hideMark/>
          </w:tcPr>
          <w:p w14:paraId="79126CAA" w14:textId="77777777" w:rsidR="00C817D1" w:rsidRPr="00936E05" w:rsidRDefault="00C817D1" w:rsidP="00C817D1">
            <w:pPr>
              <w:tabs>
                <w:tab w:val="left" w:pos="6338"/>
              </w:tabs>
              <w:ind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Території, відведені під проектування та забудову</w:t>
            </w:r>
          </w:p>
        </w:tc>
        <w:tc>
          <w:tcPr>
            <w:tcW w:w="1983" w:type="dxa"/>
            <w:tcBorders>
              <w:top w:val="single" w:sz="4" w:space="0" w:color="000000"/>
              <w:left w:val="single" w:sz="4" w:space="0" w:color="000000"/>
              <w:bottom w:val="single" w:sz="4" w:space="0" w:color="000000"/>
              <w:right w:val="single" w:sz="4" w:space="0" w:color="000000"/>
            </w:tcBorders>
            <w:hideMark/>
          </w:tcPr>
          <w:p w14:paraId="52DF9FC8" w14:textId="77777777" w:rsidR="00C817D1" w:rsidRPr="00936E05" w:rsidRDefault="00C817D1" w:rsidP="00C817D1">
            <w:pPr>
              <w:tabs>
                <w:tab w:val="left" w:pos="6338"/>
              </w:tabs>
              <w:ind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Фізичні особи, яким відповідно до законодавства відведені земельні ділянки, незалежно від того, ведуться на них роботи чи</w:t>
            </w:r>
          </w:p>
          <w:p w14:paraId="68019664" w14:textId="77777777" w:rsidR="00C817D1" w:rsidRPr="00936E05" w:rsidRDefault="00C817D1" w:rsidP="00C817D1">
            <w:pPr>
              <w:tabs>
                <w:tab w:val="left" w:pos="6338"/>
              </w:tabs>
              <w:ind w:right="142"/>
              <w:jc w:val="both"/>
              <w:rPr>
                <w:rFonts w:ascii="Times New Roman" w:hAnsi="Times New Roman" w:cs="Times New Roman"/>
                <w:color w:val="000000"/>
                <w:sz w:val="25"/>
                <w:szCs w:val="25"/>
              </w:rPr>
            </w:pPr>
            <w:r w:rsidRPr="00936E05">
              <w:rPr>
                <w:rFonts w:ascii="Times New Roman" w:hAnsi="Times New Roman" w:cs="Times New Roman"/>
                <w:color w:val="000000"/>
                <w:sz w:val="25"/>
                <w:szCs w:val="25"/>
              </w:rPr>
              <w:t>не ведуться</w:t>
            </w:r>
          </w:p>
        </w:tc>
        <w:tc>
          <w:tcPr>
            <w:tcW w:w="4151" w:type="dxa"/>
            <w:tcBorders>
              <w:top w:val="single" w:sz="4" w:space="0" w:color="000000"/>
              <w:left w:val="single" w:sz="4" w:space="0" w:color="000000"/>
              <w:bottom w:val="single" w:sz="4" w:space="0" w:color="000000"/>
              <w:right w:val="single" w:sz="4" w:space="0" w:color="000000"/>
            </w:tcBorders>
            <w:hideMark/>
          </w:tcPr>
          <w:p w14:paraId="1FF37942" w14:textId="77777777" w:rsidR="00C817D1" w:rsidRPr="00936E05" w:rsidRDefault="00C817D1" w:rsidP="00C817D1">
            <w:pPr>
              <w:tabs>
                <w:tab w:val="left" w:pos="6338"/>
              </w:tabs>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20 м від межі земельної</w:t>
            </w:r>
          </w:p>
          <w:p w14:paraId="5A7FA746" w14:textId="77777777" w:rsidR="00C817D1" w:rsidRPr="00936E05" w:rsidRDefault="00C817D1" w:rsidP="00C817D1">
            <w:pPr>
              <w:tabs>
                <w:tab w:val="left" w:pos="6338"/>
              </w:tabs>
              <w:ind w:right="142"/>
              <w:jc w:val="both"/>
              <w:rPr>
                <w:rFonts w:ascii="Times New Roman" w:hAnsi="Times New Roman" w:cs="Times New Roman"/>
                <w:color w:val="000000"/>
                <w:sz w:val="26"/>
                <w:szCs w:val="26"/>
              </w:rPr>
            </w:pPr>
            <w:r w:rsidRPr="00936E05">
              <w:rPr>
                <w:rFonts w:ascii="Times New Roman" w:hAnsi="Times New Roman" w:cs="Times New Roman"/>
                <w:color w:val="000000"/>
                <w:sz w:val="26"/>
                <w:szCs w:val="26"/>
              </w:rPr>
              <w:t>ділянки, яка відведена під проектування та забудову, та до проїжджої частини вулиці</w:t>
            </w:r>
          </w:p>
        </w:tc>
      </w:tr>
    </w:tbl>
    <w:p w14:paraId="53AF8CCF" w14:textId="77777777" w:rsidR="00C817D1" w:rsidRPr="00936E05" w:rsidRDefault="00C817D1" w:rsidP="00C817D1">
      <w:pPr>
        <w:tabs>
          <w:tab w:val="left" w:pos="8928"/>
        </w:tabs>
        <w:ind w:right="142"/>
        <w:jc w:val="both"/>
        <w:rPr>
          <w:rFonts w:ascii="Times New Roman" w:hAnsi="Times New Roman" w:cs="Times New Roman"/>
          <w:sz w:val="26"/>
          <w:szCs w:val="26"/>
        </w:rPr>
      </w:pPr>
    </w:p>
    <w:p w14:paraId="10B9C289" w14:textId="77777777" w:rsidR="00C817D1" w:rsidRPr="00936E05" w:rsidRDefault="00C817D1" w:rsidP="00C817D1">
      <w:pPr>
        <w:pStyle w:val="Style13"/>
        <w:widowControl/>
        <w:tabs>
          <w:tab w:val="left" w:pos="8928"/>
        </w:tabs>
        <w:spacing w:line="276" w:lineRule="auto"/>
        <w:ind w:right="142"/>
        <w:rPr>
          <w:rStyle w:val="FontStyle30"/>
          <w:sz w:val="26"/>
          <w:szCs w:val="26"/>
          <w:lang w:val="uk-UA" w:eastAsia="uk-UA"/>
        </w:rPr>
      </w:pPr>
    </w:p>
    <w:p w14:paraId="6B3251C7" w14:textId="1D6A7051" w:rsidR="0086024C" w:rsidRDefault="00C817D1" w:rsidP="0086024C">
      <w:pPr>
        <w:tabs>
          <w:tab w:val="left" w:pos="8928"/>
        </w:tabs>
        <w:ind w:right="142"/>
        <w:rPr>
          <w:rFonts w:ascii="Times New Roman" w:hAnsi="Times New Roman" w:cs="Times New Roman"/>
          <w:sz w:val="26"/>
          <w:szCs w:val="26"/>
        </w:rPr>
      </w:pPr>
      <w:r w:rsidRPr="00936E05">
        <w:rPr>
          <w:rFonts w:ascii="Times New Roman" w:hAnsi="Times New Roman" w:cs="Times New Roman"/>
          <w:sz w:val="26"/>
          <w:szCs w:val="26"/>
        </w:rPr>
        <w:t xml:space="preserve">                                                                                       </w:t>
      </w:r>
    </w:p>
    <w:p w14:paraId="17639EA8" w14:textId="77777777" w:rsidR="00AC5BC2" w:rsidRDefault="00AC5BC2" w:rsidP="0086024C">
      <w:pPr>
        <w:tabs>
          <w:tab w:val="left" w:pos="8928"/>
        </w:tabs>
        <w:ind w:right="142"/>
        <w:rPr>
          <w:rFonts w:ascii="Times New Roman" w:hAnsi="Times New Roman" w:cs="Times New Roman"/>
          <w:sz w:val="26"/>
          <w:szCs w:val="26"/>
        </w:rPr>
      </w:pPr>
    </w:p>
    <w:p w14:paraId="3344D853" w14:textId="39C9533E" w:rsidR="00C817D1" w:rsidRPr="0086024C" w:rsidRDefault="0086024C" w:rsidP="0086024C">
      <w:pPr>
        <w:tabs>
          <w:tab w:val="left" w:pos="8928"/>
        </w:tabs>
        <w:ind w:right="142"/>
        <w:rPr>
          <w:rStyle w:val="FontStyle30"/>
          <w:sz w:val="24"/>
          <w:szCs w:val="24"/>
          <w:lang w:eastAsia="uk-UA"/>
        </w:rPr>
      </w:pPr>
      <w:r>
        <w:rPr>
          <w:rFonts w:ascii="Times New Roman" w:hAnsi="Times New Roman" w:cs="Times New Roman"/>
          <w:sz w:val="26"/>
          <w:szCs w:val="26"/>
        </w:rPr>
        <w:t xml:space="preserve">                                                                                                  </w:t>
      </w:r>
      <w:r w:rsidR="00C817D1" w:rsidRPr="0086024C">
        <w:rPr>
          <w:rStyle w:val="FontStyle30"/>
          <w:sz w:val="24"/>
          <w:szCs w:val="24"/>
          <w:lang w:eastAsia="uk-UA"/>
        </w:rPr>
        <w:t>Додаток 2</w:t>
      </w:r>
    </w:p>
    <w:p w14:paraId="732BA6F1" w14:textId="77777777" w:rsidR="00C817D1" w:rsidRPr="0086024C" w:rsidRDefault="00C817D1" w:rsidP="00C817D1">
      <w:pPr>
        <w:pStyle w:val="Style13"/>
        <w:widowControl/>
        <w:tabs>
          <w:tab w:val="left" w:pos="8928"/>
        </w:tabs>
        <w:spacing w:line="276" w:lineRule="auto"/>
        <w:ind w:left="6372" w:right="142"/>
        <w:jc w:val="left"/>
        <w:rPr>
          <w:rStyle w:val="FontStyle30"/>
          <w:sz w:val="24"/>
          <w:szCs w:val="24"/>
          <w:lang w:val="uk-UA" w:eastAsia="uk-UA"/>
        </w:rPr>
      </w:pPr>
      <w:r w:rsidRPr="0086024C">
        <w:rPr>
          <w:rStyle w:val="FontStyle30"/>
          <w:sz w:val="24"/>
          <w:szCs w:val="24"/>
          <w:lang w:val="uk-UA" w:eastAsia="uk-UA"/>
        </w:rPr>
        <w:t xml:space="preserve">До Правил благоустрою території населених пунктів Козятинської міської територіальної громади  </w:t>
      </w:r>
    </w:p>
    <w:p w14:paraId="6CB04DA1" w14:textId="77777777" w:rsidR="00C817D1" w:rsidRPr="00936E05" w:rsidRDefault="00C817D1" w:rsidP="00C817D1">
      <w:pPr>
        <w:pStyle w:val="Style13"/>
        <w:widowControl/>
        <w:tabs>
          <w:tab w:val="left" w:pos="8928"/>
        </w:tabs>
        <w:spacing w:line="276" w:lineRule="auto"/>
        <w:ind w:right="142"/>
        <w:jc w:val="center"/>
        <w:rPr>
          <w:sz w:val="26"/>
          <w:szCs w:val="26"/>
          <w:lang w:val="uk-UA"/>
        </w:rPr>
      </w:pPr>
      <w:r w:rsidRPr="00936E05">
        <w:rPr>
          <w:rStyle w:val="FontStyle30"/>
          <w:sz w:val="26"/>
          <w:szCs w:val="26"/>
          <w:lang w:val="uk-UA" w:eastAsia="uk-UA"/>
        </w:rPr>
        <w:t xml:space="preserve">                                                                 </w:t>
      </w:r>
      <w:r w:rsidRPr="00936E05">
        <w:rPr>
          <w:bCs/>
          <w:sz w:val="26"/>
          <w:szCs w:val="26"/>
          <w:lang w:val="uk-UA"/>
        </w:rPr>
        <w:t xml:space="preserve">                                                                                            </w:t>
      </w:r>
    </w:p>
    <w:p w14:paraId="429F10D9" w14:textId="77777777" w:rsidR="00C817D1" w:rsidRPr="00936E05" w:rsidRDefault="00C817D1" w:rsidP="00C817D1">
      <w:pPr>
        <w:pStyle w:val="af0"/>
        <w:tabs>
          <w:tab w:val="left" w:pos="8928"/>
        </w:tabs>
        <w:spacing w:line="276" w:lineRule="auto"/>
        <w:ind w:right="142"/>
        <w:jc w:val="center"/>
        <w:rPr>
          <w:rStyle w:val="a6"/>
          <w:rFonts w:ascii="Times New Roman" w:hAnsi="Times New Roman"/>
          <w:sz w:val="24"/>
          <w:szCs w:val="24"/>
          <w:lang w:val="uk-UA" w:eastAsia="ru-RU"/>
        </w:rPr>
      </w:pPr>
    </w:p>
    <w:p w14:paraId="6B563C4E" w14:textId="77777777" w:rsidR="00C817D1" w:rsidRPr="00936E05" w:rsidRDefault="00C817D1" w:rsidP="00C817D1">
      <w:pPr>
        <w:pStyle w:val="af0"/>
        <w:tabs>
          <w:tab w:val="left" w:pos="8928"/>
        </w:tabs>
        <w:spacing w:line="276" w:lineRule="auto"/>
        <w:ind w:right="142"/>
        <w:jc w:val="center"/>
        <w:rPr>
          <w:rStyle w:val="a6"/>
          <w:rFonts w:ascii="Times New Roman" w:hAnsi="Times New Roman"/>
          <w:sz w:val="24"/>
          <w:szCs w:val="24"/>
          <w:lang w:val="uk-UA" w:eastAsia="ru-RU"/>
        </w:rPr>
      </w:pPr>
    </w:p>
    <w:p w14:paraId="6654769E" w14:textId="77777777" w:rsidR="00C817D1" w:rsidRPr="00936E05" w:rsidRDefault="00C817D1" w:rsidP="00C817D1">
      <w:pPr>
        <w:pStyle w:val="af0"/>
        <w:tabs>
          <w:tab w:val="left" w:pos="8928"/>
        </w:tabs>
        <w:spacing w:line="276" w:lineRule="auto"/>
        <w:ind w:right="142"/>
        <w:jc w:val="center"/>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П Р И П И С №_____</w:t>
      </w:r>
    </w:p>
    <w:p w14:paraId="51577605" w14:textId="77777777" w:rsidR="00C817D1" w:rsidRPr="00936E05" w:rsidRDefault="00C817D1" w:rsidP="00C817D1">
      <w:pPr>
        <w:pStyle w:val="af0"/>
        <w:tabs>
          <w:tab w:val="left" w:pos="8928"/>
        </w:tabs>
        <w:spacing w:line="276" w:lineRule="auto"/>
        <w:ind w:right="142"/>
        <w:jc w:val="center"/>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про усунення виявлених порушень</w:t>
      </w:r>
    </w:p>
    <w:p w14:paraId="235789DD" w14:textId="77777777" w:rsidR="00C817D1" w:rsidRPr="00936E05" w:rsidRDefault="00C817D1" w:rsidP="00C817D1">
      <w:pPr>
        <w:pStyle w:val="Style13"/>
        <w:widowControl/>
        <w:tabs>
          <w:tab w:val="left" w:pos="8928"/>
        </w:tabs>
        <w:spacing w:line="276" w:lineRule="auto"/>
        <w:ind w:right="142"/>
        <w:jc w:val="center"/>
        <w:rPr>
          <w:rStyle w:val="a6"/>
          <w:lang w:val="uk-UA"/>
        </w:rPr>
      </w:pPr>
      <w:r w:rsidRPr="00936E05">
        <w:rPr>
          <w:b/>
          <w:bCs/>
          <w:lang w:val="uk-UA"/>
        </w:rPr>
        <w:t xml:space="preserve">Правил благоустрою території населених пунктів Козятинської міської  територіальної громади </w:t>
      </w:r>
    </w:p>
    <w:p w14:paraId="7050BA46" w14:textId="77777777" w:rsidR="00C817D1" w:rsidRPr="00936E05" w:rsidRDefault="00C817D1" w:rsidP="00C817D1">
      <w:pPr>
        <w:pStyle w:val="af0"/>
        <w:tabs>
          <w:tab w:val="left" w:pos="8928"/>
        </w:tabs>
        <w:spacing w:line="276" w:lineRule="auto"/>
        <w:ind w:right="142"/>
        <w:jc w:val="center"/>
        <w:rPr>
          <w:rStyle w:val="a6"/>
          <w:rFonts w:ascii="Times New Roman" w:hAnsi="Times New Roman"/>
          <w:sz w:val="24"/>
          <w:szCs w:val="24"/>
          <w:lang w:val="uk-UA" w:eastAsia="ru-RU"/>
        </w:rPr>
      </w:pPr>
    </w:p>
    <w:p w14:paraId="64070B36"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 xml:space="preserve">"____" __________________ 20____р.                                                                  ________год. ___хв  ______________________________________________                                                        </w:t>
      </w:r>
    </w:p>
    <w:p w14:paraId="7D45F326" w14:textId="77777777" w:rsidR="00C817D1" w:rsidRPr="00936E05" w:rsidRDefault="00C817D1" w:rsidP="00C817D1">
      <w:pPr>
        <w:pStyle w:val="af0"/>
        <w:tabs>
          <w:tab w:val="left" w:pos="8928"/>
        </w:tabs>
        <w:spacing w:line="276" w:lineRule="auto"/>
        <w:ind w:right="142"/>
        <w:rPr>
          <w:rStyle w:val="a6"/>
          <w:rFonts w:ascii="Times New Roman" w:hAnsi="Times New Roman"/>
          <w:b w:val="0"/>
          <w:bCs w:val="0"/>
          <w:sz w:val="24"/>
          <w:szCs w:val="24"/>
          <w:lang w:val="uk-UA" w:eastAsia="ru-RU"/>
        </w:rPr>
      </w:pPr>
      <w:r w:rsidRPr="00936E05">
        <w:rPr>
          <w:rStyle w:val="a6"/>
          <w:rFonts w:ascii="Times New Roman" w:hAnsi="Times New Roman"/>
          <w:sz w:val="24"/>
          <w:szCs w:val="24"/>
          <w:lang w:val="uk-UA" w:eastAsia="ru-RU"/>
        </w:rPr>
        <w:t xml:space="preserve">                                                                                                      </w:t>
      </w:r>
      <w:proofErr w:type="spellStart"/>
      <w:r w:rsidRPr="00936E05">
        <w:rPr>
          <w:rStyle w:val="a6"/>
          <w:rFonts w:ascii="Times New Roman" w:hAnsi="Times New Roman"/>
          <w:sz w:val="24"/>
          <w:szCs w:val="24"/>
          <w:lang w:val="uk-UA" w:eastAsia="ru-RU"/>
        </w:rPr>
        <w:t>Мсце</w:t>
      </w:r>
      <w:proofErr w:type="spellEnd"/>
      <w:r w:rsidRPr="00936E05">
        <w:rPr>
          <w:rStyle w:val="a6"/>
          <w:rFonts w:ascii="Times New Roman" w:hAnsi="Times New Roman"/>
          <w:sz w:val="24"/>
          <w:szCs w:val="24"/>
          <w:lang w:val="uk-UA" w:eastAsia="ru-RU"/>
        </w:rPr>
        <w:t xml:space="preserve"> складання припису</w:t>
      </w:r>
    </w:p>
    <w:p w14:paraId="7F8E0584"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p>
    <w:p w14:paraId="06769DF4"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ГРОМАДЯНИНУ_________________________________________________________</w:t>
      </w:r>
    </w:p>
    <w:p w14:paraId="0F965D01"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 xml:space="preserve">                                                                    (ПІБ)</w:t>
      </w:r>
    </w:p>
    <w:p w14:paraId="167AAE28"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Місце реєстрації(проживання)____________________________________________________</w:t>
      </w:r>
    </w:p>
    <w:p w14:paraId="7B77F03F"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Місце роботи (посада)_____________________________________________________________</w:t>
      </w:r>
    </w:p>
    <w:p w14:paraId="4348982C"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Контактний телефон_______________________________________________________________</w:t>
      </w:r>
    </w:p>
    <w:p w14:paraId="5302B06B"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p>
    <w:p w14:paraId="2936C9F2"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 xml:space="preserve">          </w:t>
      </w:r>
    </w:p>
    <w:tbl>
      <w:tblPr>
        <w:tblStyle w:val="af1"/>
        <w:tblW w:w="0" w:type="auto"/>
        <w:tblLook w:val="04A0" w:firstRow="1" w:lastRow="0" w:firstColumn="1" w:lastColumn="0" w:noHBand="0" w:noVBand="1"/>
      </w:tblPr>
      <w:tblGrid>
        <w:gridCol w:w="841"/>
        <w:gridCol w:w="4080"/>
        <w:gridCol w:w="1999"/>
        <w:gridCol w:w="3290"/>
      </w:tblGrid>
      <w:tr w:rsidR="00C817D1" w:rsidRPr="00936E05" w14:paraId="7D73A9F2" w14:textId="77777777" w:rsidTr="00C817D1">
        <w:tc>
          <w:tcPr>
            <w:tcW w:w="841" w:type="dxa"/>
          </w:tcPr>
          <w:p w14:paraId="35EE10EC"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w:t>
            </w:r>
          </w:p>
        </w:tc>
        <w:tc>
          <w:tcPr>
            <w:tcW w:w="4080" w:type="dxa"/>
          </w:tcPr>
          <w:p w14:paraId="090BF691" w14:textId="77777777" w:rsidR="00C817D1" w:rsidRPr="00936E05" w:rsidRDefault="00C817D1" w:rsidP="00C817D1">
            <w:pPr>
              <w:pStyle w:val="Style13"/>
              <w:widowControl/>
              <w:tabs>
                <w:tab w:val="left" w:pos="6338"/>
              </w:tabs>
              <w:spacing w:line="276" w:lineRule="auto"/>
              <w:ind w:right="142"/>
              <w:rPr>
                <w:rStyle w:val="a6"/>
              </w:rPr>
            </w:pPr>
            <w:r w:rsidRPr="00936E05">
              <w:rPr>
                <w:rStyle w:val="a6"/>
              </w:rPr>
              <w:t xml:space="preserve">Заходи, </w:t>
            </w:r>
            <w:proofErr w:type="spellStart"/>
            <w:r w:rsidRPr="00936E05">
              <w:rPr>
                <w:rStyle w:val="a6"/>
              </w:rPr>
              <w:t>які</w:t>
            </w:r>
            <w:proofErr w:type="spellEnd"/>
            <w:r w:rsidRPr="00936E05">
              <w:rPr>
                <w:rStyle w:val="a6"/>
              </w:rPr>
              <w:t xml:space="preserve"> </w:t>
            </w:r>
            <w:proofErr w:type="spellStart"/>
            <w:r w:rsidRPr="00936E05">
              <w:rPr>
                <w:rStyle w:val="a6"/>
              </w:rPr>
              <w:t>необхідно</w:t>
            </w:r>
            <w:proofErr w:type="spellEnd"/>
            <w:r w:rsidRPr="00936E05">
              <w:rPr>
                <w:rStyle w:val="a6"/>
              </w:rPr>
              <w:t xml:space="preserve">  </w:t>
            </w:r>
            <w:proofErr w:type="spellStart"/>
            <w:r w:rsidRPr="00936E05">
              <w:rPr>
                <w:rStyle w:val="a6"/>
              </w:rPr>
              <w:t>виконати</w:t>
            </w:r>
            <w:proofErr w:type="spellEnd"/>
            <w:r w:rsidRPr="00936E05">
              <w:rPr>
                <w:rStyle w:val="a6"/>
              </w:rPr>
              <w:t xml:space="preserve"> для </w:t>
            </w:r>
            <w:proofErr w:type="spellStart"/>
            <w:r w:rsidRPr="00936E05">
              <w:rPr>
                <w:rStyle w:val="a6"/>
              </w:rPr>
              <w:t>усунення</w:t>
            </w:r>
            <w:proofErr w:type="spellEnd"/>
            <w:r w:rsidRPr="00936E05">
              <w:rPr>
                <w:rStyle w:val="a6"/>
              </w:rPr>
              <w:t xml:space="preserve"> виявлених </w:t>
            </w:r>
            <w:proofErr w:type="spellStart"/>
            <w:r w:rsidRPr="00936E05">
              <w:rPr>
                <w:rStyle w:val="a6"/>
              </w:rPr>
              <w:t>порушень</w:t>
            </w:r>
            <w:proofErr w:type="spellEnd"/>
            <w:r w:rsidRPr="00936E05">
              <w:rPr>
                <w:rStyle w:val="a6"/>
              </w:rPr>
              <w:t xml:space="preserve">                                Правил благоустрою </w:t>
            </w:r>
            <w:proofErr w:type="spellStart"/>
            <w:r w:rsidRPr="00936E05">
              <w:rPr>
                <w:b/>
                <w:bCs/>
              </w:rPr>
              <w:t>території</w:t>
            </w:r>
            <w:proofErr w:type="spellEnd"/>
            <w:r w:rsidRPr="00936E05">
              <w:rPr>
                <w:b/>
                <w:bCs/>
              </w:rPr>
              <w:t xml:space="preserve"> </w:t>
            </w:r>
            <w:proofErr w:type="spellStart"/>
            <w:r w:rsidRPr="00936E05">
              <w:rPr>
                <w:b/>
                <w:bCs/>
              </w:rPr>
              <w:t>населених</w:t>
            </w:r>
            <w:proofErr w:type="spellEnd"/>
            <w:r w:rsidRPr="00936E05">
              <w:rPr>
                <w:b/>
                <w:bCs/>
              </w:rPr>
              <w:t xml:space="preserve"> </w:t>
            </w:r>
            <w:proofErr w:type="spellStart"/>
            <w:r w:rsidRPr="00936E05">
              <w:rPr>
                <w:b/>
                <w:bCs/>
              </w:rPr>
              <w:t>пунктів</w:t>
            </w:r>
            <w:proofErr w:type="spellEnd"/>
            <w:r w:rsidRPr="00936E05">
              <w:rPr>
                <w:b/>
                <w:bCs/>
              </w:rPr>
              <w:t xml:space="preserve"> </w:t>
            </w:r>
            <w:proofErr w:type="spellStart"/>
            <w:r w:rsidRPr="00936E05">
              <w:rPr>
                <w:b/>
                <w:bCs/>
              </w:rPr>
              <w:t>Козятинської</w:t>
            </w:r>
            <w:proofErr w:type="spellEnd"/>
            <w:r w:rsidRPr="00936E05">
              <w:rPr>
                <w:b/>
                <w:bCs/>
              </w:rPr>
              <w:t xml:space="preserve"> </w:t>
            </w:r>
            <w:proofErr w:type="spellStart"/>
            <w:r w:rsidRPr="00936E05">
              <w:rPr>
                <w:b/>
                <w:bCs/>
              </w:rPr>
              <w:t>міської</w:t>
            </w:r>
            <w:proofErr w:type="spellEnd"/>
            <w:r w:rsidRPr="00936E05">
              <w:rPr>
                <w:b/>
                <w:bCs/>
              </w:rPr>
              <w:t xml:space="preserve"> </w:t>
            </w:r>
            <w:proofErr w:type="spellStart"/>
            <w:r w:rsidRPr="00936E05">
              <w:rPr>
                <w:b/>
                <w:bCs/>
              </w:rPr>
              <w:t>територіальної</w:t>
            </w:r>
            <w:proofErr w:type="spellEnd"/>
            <w:r w:rsidRPr="00936E05">
              <w:rPr>
                <w:b/>
                <w:bCs/>
              </w:rPr>
              <w:t xml:space="preserve"> </w:t>
            </w:r>
            <w:proofErr w:type="spellStart"/>
            <w:r w:rsidRPr="00936E05">
              <w:rPr>
                <w:b/>
                <w:bCs/>
              </w:rPr>
              <w:t>громади</w:t>
            </w:r>
            <w:proofErr w:type="spellEnd"/>
            <w:r w:rsidRPr="00936E05">
              <w:rPr>
                <w:b/>
                <w:bCs/>
              </w:rPr>
              <w:t xml:space="preserve">  (</w:t>
            </w:r>
            <w:proofErr w:type="spellStart"/>
            <w:r w:rsidRPr="00936E05">
              <w:rPr>
                <w:b/>
              </w:rPr>
              <w:t>пропозиції</w:t>
            </w:r>
            <w:proofErr w:type="spellEnd"/>
            <w:r w:rsidRPr="00936E05">
              <w:rPr>
                <w:b/>
              </w:rPr>
              <w:t>)</w:t>
            </w:r>
            <w:r w:rsidRPr="00936E05">
              <w:rPr>
                <w:b/>
                <w:bCs/>
              </w:rPr>
              <w:t xml:space="preserve">                                                                                       </w:t>
            </w:r>
          </w:p>
        </w:tc>
        <w:tc>
          <w:tcPr>
            <w:tcW w:w="1560" w:type="dxa"/>
          </w:tcPr>
          <w:p w14:paraId="2AFEE16F" w14:textId="77777777" w:rsidR="00C817D1" w:rsidRPr="00936E05" w:rsidRDefault="00C817D1" w:rsidP="00C817D1">
            <w:pPr>
              <w:pStyle w:val="Style13"/>
              <w:widowControl/>
              <w:tabs>
                <w:tab w:val="left" w:pos="8928"/>
              </w:tabs>
              <w:spacing w:line="276" w:lineRule="auto"/>
              <w:ind w:right="142"/>
              <w:jc w:val="center"/>
              <w:rPr>
                <w:bCs/>
              </w:rPr>
            </w:pPr>
            <w:proofErr w:type="spellStart"/>
            <w:r w:rsidRPr="00936E05">
              <w:rPr>
                <w:rStyle w:val="a6"/>
              </w:rPr>
              <w:t>Розділ</w:t>
            </w:r>
            <w:proofErr w:type="spellEnd"/>
            <w:r w:rsidRPr="00936E05">
              <w:rPr>
                <w:rStyle w:val="a6"/>
              </w:rPr>
              <w:t xml:space="preserve">, пункт Правил благоустрою </w:t>
            </w:r>
            <w:proofErr w:type="spellStart"/>
            <w:r w:rsidRPr="00936E05">
              <w:rPr>
                <w:rStyle w:val="a6"/>
              </w:rPr>
              <w:t>Козятинської</w:t>
            </w:r>
            <w:proofErr w:type="spellEnd"/>
            <w:r w:rsidRPr="00936E05">
              <w:rPr>
                <w:rStyle w:val="a6"/>
              </w:rPr>
              <w:t xml:space="preserve"> </w:t>
            </w:r>
            <w:proofErr w:type="spellStart"/>
            <w:r w:rsidRPr="00936E05">
              <w:rPr>
                <w:rStyle w:val="a6"/>
              </w:rPr>
              <w:t>міської</w:t>
            </w:r>
            <w:proofErr w:type="spellEnd"/>
            <w:r w:rsidRPr="00936E05">
              <w:rPr>
                <w:rStyle w:val="a6"/>
              </w:rPr>
              <w:t xml:space="preserve"> </w:t>
            </w:r>
            <w:proofErr w:type="spellStart"/>
            <w:r w:rsidRPr="00936E05">
              <w:rPr>
                <w:rStyle w:val="a6"/>
              </w:rPr>
              <w:t>територіальної</w:t>
            </w:r>
            <w:proofErr w:type="spellEnd"/>
            <w:r w:rsidRPr="00936E05">
              <w:rPr>
                <w:rStyle w:val="a6"/>
              </w:rPr>
              <w:t xml:space="preserve"> </w:t>
            </w:r>
            <w:proofErr w:type="spellStart"/>
            <w:r w:rsidRPr="00936E05">
              <w:rPr>
                <w:rStyle w:val="a6"/>
              </w:rPr>
              <w:t>громади</w:t>
            </w:r>
            <w:proofErr w:type="spellEnd"/>
            <w:r w:rsidRPr="00936E05">
              <w:rPr>
                <w:rStyle w:val="FontStyle30"/>
                <w:lang w:eastAsia="uk-UA"/>
              </w:rPr>
              <w:t xml:space="preserve"> ,</w:t>
            </w:r>
            <w:proofErr w:type="spellStart"/>
            <w:r w:rsidRPr="00936E05">
              <w:rPr>
                <w:rStyle w:val="FontStyle30"/>
                <w:b/>
                <w:lang w:eastAsia="uk-UA"/>
              </w:rPr>
              <w:t>який</w:t>
            </w:r>
            <w:proofErr w:type="spellEnd"/>
            <w:r w:rsidRPr="00936E05">
              <w:rPr>
                <w:rStyle w:val="FontStyle30"/>
                <w:b/>
                <w:lang w:eastAsia="uk-UA"/>
              </w:rPr>
              <w:t xml:space="preserve"> порушено та порушено   </w:t>
            </w:r>
            <w:proofErr w:type="spellStart"/>
            <w:r w:rsidRPr="00936E05">
              <w:rPr>
                <w:rStyle w:val="FontStyle30"/>
                <w:b/>
                <w:lang w:eastAsia="uk-UA"/>
              </w:rPr>
              <w:t>чинне</w:t>
            </w:r>
            <w:proofErr w:type="spellEnd"/>
            <w:r w:rsidRPr="00936E05">
              <w:rPr>
                <w:rStyle w:val="FontStyle30"/>
                <w:b/>
                <w:lang w:eastAsia="uk-UA"/>
              </w:rPr>
              <w:t xml:space="preserve"> </w:t>
            </w:r>
            <w:proofErr w:type="spellStart"/>
            <w:r w:rsidRPr="00936E05">
              <w:rPr>
                <w:rStyle w:val="FontStyle30"/>
                <w:b/>
                <w:lang w:eastAsia="uk-UA"/>
              </w:rPr>
              <w:t>законодавство</w:t>
            </w:r>
            <w:proofErr w:type="spellEnd"/>
            <w:r w:rsidRPr="00936E05">
              <w:rPr>
                <w:rStyle w:val="FontStyle30"/>
                <w:b/>
                <w:lang w:eastAsia="uk-UA"/>
              </w:rPr>
              <w:t xml:space="preserve">                                                                                                                      </w:t>
            </w:r>
          </w:p>
          <w:p w14:paraId="0F1B211D" w14:textId="77777777" w:rsidR="00C817D1" w:rsidRPr="00936E05" w:rsidRDefault="00C817D1" w:rsidP="00C817D1">
            <w:pPr>
              <w:pStyle w:val="Style13"/>
              <w:widowControl/>
              <w:tabs>
                <w:tab w:val="left" w:pos="8928"/>
              </w:tabs>
              <w:spacing w:line="276" w:lineRule="auto"/>
              <w:ind w:right="142"/>
              <w:jc w:val="center"/>
              <w:rPr>
                <w:rStyle w:val="a6"/>
              </w:rPr>
            </w:pPr>
            <w:r w:rsidRPr="00936E05">
              <w:rPr>
                <w:bCs/>
              </w:rPr>
              <w:t xml:space="preserve">                                                                                                                           </w:t>
            </w:r>
          </w:p>
        </w:tc>
        <w:tc>
          <w:tcPr>
            <w:tcW w:w="3290" w:type="dxa"/>
          </w:tcPr>
          <w:p w14:paraId="1ED21B72"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Термін усунення</w:t>
            </w:r>
          </w:p>
        </w:tc>
      </w:tr>
      <w:tr w:rsidR="00C817D1" w:rsidRPr="00936E05" w14:paraId="31744FBD" w14:textId="77777777" w:rsidTr="00C817D1">
        <w:tc>
          <w:tcPr>
            <w:tcW w:w="841" w:type="dxa"/>
          </w:tcPr>
          <w:p w14:paraId="594B9855"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441FD29D"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13DFB3CB"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080135A9"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354DB3A2" w14:textId="77777777" w:rsidTr="00C817D1">
        <w:tc>
          <w:tcPr>
            <w:tcW w:w="841" w:type="dxa"/>
          </w:tcPr>
          <w:p w14:paraId="5623DA1A"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38730C7C"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30B2C03F"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54860A80"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30BCC029" w14:textId="77777777" w:rsidTr="00C817D1">
        <w:tc>
          <w:tcPr>
            <w:tcW w:w="841" w:type="dxa"/>
          </w:tcPr>
          <w:p w14:paraId="00F10D3F"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3A95D0A0"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20716072"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388DBDF2"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531CB1FD" w14:textId="77777777" w:rsidTr="00C817D1">
        <w:tc>
          <w:tcPr>
            <w:tcW w:w="841" w:type="dxa"/>
          </w:tcPr>
          <w:p w14:paraId="5424B72A"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1F93B108"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7FFB5386"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67C030CA"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5311AD70" w14:textId="77777777" w:rsidTr="00C817D1">
        <w:tc>
          <w:tcPr>
            <w:tcW w:w="841" w:type="dxa"/>
          </w:tcPr>
          <w:p w14:paraId="0EE51360"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052502E6"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77ECEDCB"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576B8672"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2D9CB9F9" w14:textId="77777777" w:rsidTr="00C817D1">
        <w:tc>
          <w:tcPr>
            <w:tcW w:w="841" w:type="dxa"/>
          </w:tcPr>
          <w:p w14:paraId="68377C59"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33AA5A4B"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2956C1AB"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00508F79"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094B9DA1" w14:textId="77777777" w:rsidTr="00C817D1">
        <w:tc>
          <w:tcPr>
            <w:tcW w:w="841" w:type="dxa"/>
          </w:tcPr>
          <w:p w14:paraId="709754F4"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78A31883"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23F04DCE"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54E5A72F"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r w:rsidR="00C817D1" w:rsidRPr="00936E05" w14:paraId="7225DCAA" w14:textId="77777777" w:rsidTr="00C817D1">
        <w:tc>
          <w:tcPr>
            <w:tcW w:w="841" w:type="dxa"/>
          </w:tcPr>
          <w:p w14:paraId="34EADE04"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4080" w:type="dxa"/>
          </w:tcPr>
          <w:p w14:paraId="3153FF98"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1560" w:type="dxa"/>
          </w:tcPr>
          <w:p w14:paraId="7E813046"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c>
          <w:tcPr>
            <w:tcW w:w="3290" w:type="dxa"/>
          </w:tcPr>
          <w:p w14:paraId="3D25E743" w14:textId="77777777" w:rsidR="00C817D1" w:rsidRPr="00936E05" w:rsidRDefault="00C817D1" w:rsidP="00C817D1">
            <w:pPr>
              <w:pStyle w:val="af0"/>
              <w:tabs>
                <w:tab w:val="left" w:pos="6338"/>
              </w:tabs>
              <w:spacing w:line="276" w:lineRule="auto"/>
              <w:ind w:right="142"/>
              <w:rPr>
                <w:rStyle w:val="a6"/>
                <w:rFonts w:ascii="Times New Roman" w:hAnsi="Times New Roman"/>
                <w:sz w:val="24"/>
                <w:szCs w:val="24"/>
                <w:lang w:val="uk-UA" w:eastAsia="ru-RU"/>
              </w:rPr>
            </w:pPr>
          </w:p>
        </w:tc>
      </w:tr>
    </w:tbl>
    <w:p w14:paraId="318F521B" w14:textId="77777777" w:rsidR="00C817D1" w:rsidRPr="00936E05" w:rsidRDefault="00C817D1" w:rsidP="00C817D1">
      <w:pPr>
        <w:pStyle w:val="Style13"/>
        <w:widowControl/>
        <w:tabs>
          <w:tab w:val="left" w:pos="8928"/>
        </w:tabs>
        <w:spacing w:line="276" w:lineRule="auto"/>
        <w:ind w:right="142" w:hanging="142"/>
        <w:rPr>
          <w:rStyle w:val="a6"/>
          <w:lang w:val="uk-UA"/>
        </w:rPr>
      </w:pPr>
      <w:r w:rsidRPr="00936E05">
        <w:rPr>
          <w:rStyle w:val="a6"/>
          <w:lang w:val="uk-UA"/>
        </w:rPr>
        <w:t xml:space="preserve">    </w:t>
      </w:r>
    </w:p>
    <w:p w14:paraId="624DA275" w14:textId="77777777" w:rsidR="00C817D1" w:rsidRPr="00936E05" w:rsidRDefault="00C817D1" w:rsidP="00C817D1">
      <w:pPr>
        <w:pStyle w:val="Style13"/>
        <w:widowControl/>
        <w:tabs>
          <w:tab w:val="left" w:pos="8928"/>
        </w:tabs>
        <w:spacing w:line="276" w:lineRule="auto"/>
        <w:ind w:right="142" w:hanging="142"/>
        <w:rPr>
          <w:rStyle w:val="a6"/>
          <w:b w:val="0"/>
          <w:lang w:val="uk-UA"/>
        </w:rPr>
      </w:pPr>
      <w:r w:rsidRPr="00936E05">
        <w:rPr>
          <w:rStyle w:val="a6"/>
          <w:lang w:val="uk-UA"/>
        </w:rPr>
        <w:t xml:space="preserve">  За невиконання пропозицій припису у визначені терміни Вас буде притягнуто до адміністративної відповідальності за статтею 152 Кодексу України про адміністративні правопорушення. </w:t>
      </w:r>
    </w:p>
    <w:p w14:paraId="575E5BBD" w14:textId="77777777" w:rsidR="00C817D1" w:rsidRPr="00936E05" w:rsidRDefault="00C817D1" w:rsidP="00C817D1">
      <w:pPr>
        <w:pStyle w:val="af0"/>
        <w:tabs>
          <w:tab w:val="left" w:pos="8928"/>
        </w:tabs>
        <w:spacing w:line="276" w:lineRule="auto"/>
        <w:ind w:right="142"/>
        <w:rPr>
          <w:rStyle w:val="a6"/>
          <w:rFonts w:ascii="Times New Roman" w:hAnsi="Times New Roman"/>
          <w:b w:val="0"/>
          <w:sz w:val="24"/>
          <w:szCs w:val="24"/>
          <w:lang w:val="uk-UA" w:eastAsia="ru-RU"/>
        </w:rPr>
      </w:pPr>
      <w:r w:rsidRPr="00936E05">
        <w:rPr>
          <w:rStyle w:val="a6"/>
          <w:rFonts w:ascii="Times New Roman" w:hAnsi="Times New Roman"/>
          <w:sz w:val="24"/>
          <w:szCs w:val="24"/>
          <w:lang w:val="uk-UA" w:eastAsia="ru-RU"/>
        </w:rPr>
        <w:t xml:space="preserve">Припис  надав :_________ ______________________________                                     </w:t>
      </w:r>
    </w:p>
    <w:p w14:paraId="59F23774" w14:textId="77777777" w:rsidR="00C817D1" w:rsidRPr="00936E05" w:rsidRDefault="00C817D1" w:rsidP="00C817D1">
      <w:pPr>
        <w:pStyle w:val="af0"/>
        <w:tabs>
          <w:tab w:val="left" w:pos="8928"/>
        </w:tabs>
        <w:spacing w:line="276" w:lineRule="auto"/>
        <w:ind w:right="142"/>
        <w:rPr>
          <w:rStyle w:val="a6"/>
          <w:rFonts w:ascii="Times New Roman" w:hAnsi="Times New Roman"/>
          <w:b w:val="0"/>
          <w:sz w:val="24"/>
          <w:szCs w:val="24"/>
          <w:lang w:val="uk-UA" w:eastAsia="ru-RU"/>
        </w:rPr>
      </w:pPr>
      <w:r w:rsidRPr="00936E05">
        <w:rPr>
          <w:rStyle w:val="a6"/>
          <w:rFonts w:ascii="Times New Roman" w:hAnsi="Times New Roman"/>
          <w:sz w:val="24"/>
          <w:szCs w:val="24"/>
          <w:lang w:val="uk-UA" w:eastAsia="ru-RU"/>
        </w:rPr>
        <w:lastRenderedPageBreak/>
        <w:t xml:space="preserve">                                (Прізвище, ім'я, по батькові, посада особи, яка склала припис) </w:t>
      </w:r>
    </w:p>
    <w:p w14:paraId="3C463628" w14:textId="77777777" w:rsidR="00C817D1" w:rsidRPr="00936E05" w:rsidRDefault="00C817D1" w:rsidP="00C817D1">
      <w:pPr>
        <w:pStyle w:val="af0"/>
        <w:tabs>
          <w:tab w:val="left" w:pos="8928"/>
        </w:tabs>
        <w:spacing w:line="276" w:lineRule="auto"/>
        <w:ind w:right="142"/>
        <w:rPr>
          <w:rStyle w:val="a6"/>
          <w:rFonts w:ascii="Times New Roman" w:hAnsi="Times New Roman"/>
          <w:b w:val="0"/>
          <w:sz w:val="24"/>
          <w:szCs w:val="24"/>
          <w:lang w:val="uk-UA" w:eastAsia="ru-RU"/>
        </w:rPr>
      </w:pPr>
    </w:p>
    <w:p w14:paraId="6C986E47"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Припис отримав:  ______________________________________</w:t>
      </w:r>
    </w:p>
    <w:p w14:paraId="2ECB7A27" w14:textId="77777777" w:rsidR="00C817D1" w:rsidRPr="00936E05" w:rsidRDefault="00C817D1" w:rsidP="00C817D1">
      <w:pPr>
        <w:pStyle w:val="af0"/>
        <w:tabs>
          <w:tab w:val="left" w:pos="8928"/>
        </w:tabs>
        <w:spacing w:line="276" w:lineRule="auto"/>
        <w:ind w:right="142"/>
        <w:rPr>
          <w:rStyle w:val="a6"/>
          <w:rFonts w:ascii="Times New Roman" w:hAnsi="Times New Roman"/>
          <w:sz w:val="24"/>
          <w:szCs w:val="24"/>
          <w:lang w:val="uk-UA" w:eastAsia="ru-RU"/>
        </w:rPr>
      </w:pPr>
      <w:r w:rsidRPr="00936E05">
        <w:rPr>
          <w:rStyle w:val="a6"/>
          <w:rFonts w:ascii="Times New Roman" w:hAnsi="Times New Roman"/>
          <w:sz w:val="24"/>
          <w:szCs w:val="24"/>
          <w:lang w:val="uk-UA" w:eastAsia="ru-RU"/>
        </w:rPr>
        <w:t xml:space="preserve">                      (Прізвище,   ім'я, по батькові особи, стосовно якої складено   припис)</w:t>
      </w:r>
    </w:p>
    <w:p w14:paraId="4F19F46C" w14:textId="77777777" w:rsidR="00C817D1" w:rsidRPr="00936E05" w:rsidRDefault="00C817D1" w:rsidP="00C817D1">
      <w:pPr>
        <w:pStyle w:val="af0"/>
        <w:tabs>
          <w:tab w:val="left" w:pos="8928"/>
        </w:tabs>
        <w:spacing w:line="276" w:lineRule="auto"/>
        <w:ind w:right="142"/>
        <w:jc w:val="both"/>
        <w:rPr>
          <w:rStyle w:val="a6"/>
          <w:rFonts w:ascii="Times New Roman" w:hAnsi="Times New Roman"/>
          <w:sz w:val="24"/>
          <w:szCs w:val="24"/>
          <w:lang w:val="uk-UA" w:eastAsia="ru-RU"/>
        </w:rPr>
      </w:pPr>
    </w:p>
    <w:p w14:paraId="31C2AD4D" w14:textId="77777777" w:rsidR="00C817D1" w:rsidRPr="00936E05" w:rsidRDefault="00C817D1" w:rsidP="00C817D1">
      <w:pPr>
        <w:pStyle w:val="af0"/>
        <w:tabs>
          <w:tab w:val="left" w:pos="8928"/>
        </w:tabs>
        <w:spacing w:line="276" w:lineRule="auto"/>
        <w:ind w:right="142"/>
        <w:jc w:val="both"/>
        <w:rPr>
          <w:rStyle w:val="FontStyle30"/>
          <w:b/>
          <w:sz w:val="24"/>
          <w:szCs w:val="24"/>
          <w:lang w:val="uk-UA" w:eastAsia="uk-UA"/>
        </w:rPr>
      </w:pPr>
      <w:r w:rsidRPr="00936E05">
        <w:rPr>
          <w:rStyle w:val="a6"/>
          <w:rFonts w:ascii="Times New Roman" w:hAnsi="Times New Roman"/>
          <w:sz w:val="24"/>
          <w:szCs w:val="24"/>
          <w:lang w:val="uk-UA" w:eastAsia="ru-RU"/>
        </w:rPr>
        <w:t xml:space="preserve">Про усунення недоліків, вказаних у приписі, повідомити управління житлово-комунального господарства Козятинської міської ради </w:t>
      </w:r>
      <w:proofErr w:type="spellStart"/>
      <w:r w:rsidRPr="00936E05">
        <w:rPr>
          <w:rStyle w:val="a6"/>
          <w:rFonts w:ascii="Times New Roman" w:hAnsi="Times New Roman"/>
          <w:sz w:val="24"/>
          <w:szCs w:val="24"/>
          <w:lang w:val="uk-UA" w:eastAsia="ru-RU"/>
        </w:rPr>
        <w:t>тел</w:t>
      </w:r>
      <w:proofErr w:type="spellEnd"/>
      <w:r w:rsidRPr="00936E05">
        <w:rPr>
          <w:rStyle w:val="a6"/>
          <w:rFonts w:ascii="Times New Roman" w:hAnsi="Times New Roman"/>
          <w:sz w:val="24"/>
          <w:szCs w:val="24"/>
          <w:lang w:val="uk-UA" w:eastAsia="ru-RU"/>
        </w:rPr>
        <w:t>. 2-02-82. Адреса: м. Козятин вул. Грушевського буд. 23 відділ благоустрою (</w:t>
      </w:r>
      <w:proofErr w:type="spellStart"/>
      <w:r w:rsidRPr="00936E05">
        <w:rPr>
          <w:rStyle w:val="a6"/>
          <w:rFonts w:ascii="Times New Roman" w:hAnsi="Times New Roman"/>
          <w:sz w:val="24"/>
          <w:szCs w:val="24"/>
          <w:lang w:val="uk-UA" w:eastAsia="ru-RU"/>
        </w:rPr>
        <w:t>каб</w:t>
      </w:r>
      <w:proofErr w:type="spellEnd"/>
      <w:r w:rsidRPr="00936E05">
        <w:rPr>
          <w:rStyle w:val="a6"/>
          <w:rFonts w:ascii="Times New Roman" w:hAnsi="Times New Roman"/>
          <w:sz w:val="24"/>
          <w:szCs w:val="24"/>
          <w:lang w:val="uk-UA" w:eastAsia="ru-RU"/>
        </w:rPr>
        <w:t xml:space="preserve">. 13). </w:t>
      </w:r>
      <w:r w:rsidRPr="00936E05">
        <w:rPr>
          <w:rStyle w:val="FontStyle30"/>
          <w:b/>
          <w:sz w:val="24"/>
          <w:szCs w:val="24"/>
          <w:lang w:val="uk-UA" w:eastAsia="uk-UA"/>
        </w:rPr>
        <w:t xml:space="preserve">   </w:t>
      </w:r>
    </w:p>
    <w:p w14:paraId="147F2330" w14:textId="77777777" w:rsidR="00C817D1" w:rsidRPr="00936E05" w:rsidRDefault="00C817D1" w:rsidP="00C817D1">
      <w:pPr>
        <w:pStyle w:val="Style13"/>
        <w:widowControl/>
        <w:tabs>
          <w:tab w:val="left" w:pos="8928"/>
        </w:tabs>
        <w:spacing w:line="276" w:lineRule="auto"/>
        <w:ind w:right="142"/>
        <w:jc w:val="center"/>
        <w:rPr>
          <w:rStyle w:val="FontStyle30"/>
          <w:lang w:val="uk-UA" w:eastAsia="uk-UA"/>
        </w:rPr>
      </w:pPr>
      <w:r w:rsidRPr="00936E05">
        <w:rPr>
          <w:rStyle w:val="FontStyle30"/>
          <w:lang w:val="uk-UA" w:eastAsia="uk-UA"/>
        </w:rPr>
        <w:t xml:space="preserve">                                                                                                                   </w:t>
      </w:r>
    </w:p>
    <w:p w14:paraId="6C75B576" w14:textId="77777777" w:rsidR="00C817D1" w:rsidRPr="00936E05" w:rsidRDefault="00C817D1" w:rsidP="00C817D1">
      <w:pPr>
        <w:pStyle w:val="Style13"/>
        <w:widowControl/>
        <w:tabs>
          <w:tab w:val="left" w:pos="8928"/>
        </w:tabs>
        <w:spacing w:line="276" w:lineRule="auto"/>
        <w:ind w:right="142"/>
        <w:jc w:val="center"/>
        <w:rPr>
          <w:rStyle w:val="FontStyle30"/>
          <w:lang w:val="uk-UA" w:eastAsia="uk-UA"/>
        </w:rPr>
      </w:pPr>
    </w:p>
    <w:p w14:paraId="7ABF6594"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1BA8C665"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34CFCC43"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22DBE954"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6992FDD3"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47207E57"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449B9EA8"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21225EB6"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3E983120"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6FA17DA0"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215D5DA3"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15DDE918"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7D43FE01"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347466B9"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70959282"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3522741F"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05CD9C83"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3BF9F980"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7FE567E8"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1ED02944" w14:textId="77777777" w:rsidR="00C817D1" w:rsidRPr="00936E05" w:rsidRDefault="00C817D1" w:rsidP="00C817D1">
      <w:pPr>
        <w:pStyle w:val="Style13"/>
        <w:widowControl/>
        <w:tabs>
          <w:tab w:val="left" w:pos="8928"/>
        </w:tabs>
        <w:spacing w:line="276" w:lineRule="auto"/>
        <w:ind w:right="142"/>
        <w:jc w:val="center"/>
        <w:rPr>
          <w:rStyle w:val="FontStyle30"/>
          <w:sz w:val="26"/>
          <w:szCs w:val="26"/>
          <w:lang w:val="uk-UA" w:eastAsia="uk-UA"/>
        </w:rPr>
      </w:pPr>
    </w:p>
    <w:p w14:paraId="32CBE474" w14:textId="77777777" w:rsidR="00C817D1" w:rsidRPr="00936E05" w:rsidRDefault="00C817D1" w:rsidP="00C817D1">
      <w:pPr>
        <w:pStyle w:val="Style13"/>
        <w:widowControl/>
        <w:tabs>
          <w:tab w:val="left" w:pos="8928"/>
        </w:tabs>
        <w:spacing w:line="276" w:lineRule="auto"/>
        <w:ind w:left="6372" w:right="142"/>
        <w:rPr>
          <w:rStyle w:val="FontStyle30"/>
          <w:sz w:val="26"/>
          <w:szCs w:val="26"/>
          <w:lang w:val="uk-UA" w:eastAsia="uk-UA"/>
        </w:rPr>
      </w:pPr>
    </w:p>
    <w:p w14:paraId="53080C4F" w14:textId="77777777" w:rsidR="00C817D1" w:rsidRPr="00936E05" w:rsidRDefault="00C817D1" w:rsidP="00C817D1">
      <w:pPr>
        <w:pStyle w:val="Style13"/>
        <w:widowControl/>
        <w:tabs>
          <w:tab w:val="left" w:pos="8928"/>
        </w:tabs>
        <w:spacing w:line="276" w:lineRule="auto"/>
        <w:ind w:left="6372" w:right="142"/>
        <w:rPr>
          <w:rStyle w:val="FontStyle30"/>
          <w:sz w:val="26"/>
          <w:szCs w:val="26"/>
          <w:lang w:val="uk-UA" w:eastAsia="uk-UA"/>
        </w:rPr>
      </w:pPr>
    </w:p>
    <w:p w14:paraId="76CD0830" w14:textId="77777777" w:rsidR="00C817D1" w:rsidRPr="00936E05" w:rsidRDefault="00C817D1" w:rsidP="00C817D1">
      <w:pPr>
        <w:pStyle w:val="Style13"/>
        <w:widowControl/>
        <w:tabs>
          <w:tab w:val="left" w:pos="8928"/>
        </w:tabs>
        <w:spacing w:line="276" w:lineRule="auto"/>
        <w:ind w:left="6372" w:right="142"/>
        <w:rPr>
          <w:rStyle w:val="FontStyle30"/>
          <w:sz w:val="26"/>
          <w:szCs w:val="26"/>
          <w:lang w:val="uk-UA" w:eastAsia="uk-UA"/>
        </w:rPr>
      </w:pPr>
    </w:p>
    <w:p w14:paraId="32C0234F" w14:textId="77777777" w:rsidR="00C817D1" w:rsidRPr="00936E05" w:rsidRDefault="00C817D1" w:rsidP="00C817D1">
      <w:pPr>
        <w:pStyle w:val="Style13"/>
        <w:widowControl/>
        <w:tabs>
          <w:tab w:val="left" w:pos="8928"/>
        </w:tabs>
        <w:spacing w:line="276" w:lineRule="auto"/>
        <w:ind w:left="6372" w:right="142"/>
        <w:rPr>
          <w:rStyle w:val="FontStyle30"/>
          <w:sz w:val="26"/>
          <w:szCs w:val="26"/>
          <w:lang w:val="uk-UA" w:eastAsia="uk-UA"/>
        </w:rPr>
      </w:pPr>
    </w:p>
    <w:p w14:paraId="10174992" w14:textId="77777777" w:rsidR="00C817D1" w:rsidRPr="00936E05" w:rsidRDefault="00C817D1" w:rsidP="00C817D1">
      <w:pPr>
        <w:pStyle w:val="Style13"/>
        <w:widowControl/>
        <w:tabs>
          <w:tab w:val="left" w:pos="8928"/>
        </w:tabs>
        <w:spacing w:line="276" w:lineRule="auto"/>
        <w:ind w:left="6372" w:right="142"/>
        <w:rPr>
          <w:rStyle w:val="FontStyle30"/>
          <w:sz w:val="26"/>
          <w:szCs w:val="26"/>
          <w:lang w:val="uk-UA" w:eastAsia="uk-UA"/>
        </w:rPr>
      </w:pPr>
    </w:p>
    <w:p w14:paraId="686E1E88" w14:textId="57DAA627" w:rsidR="00C817D1" w:rsidRDefault="00C817D1" w:rsidP="00C817D1">
      <w:pPr>
        <w:pStyle w:val="Style13"/>
        <w:widowControl/>
        <w:tabs>
          <w:tab w:val="left" w:pos="8928"/>
        </w:tabs>
        <w:spacing w:line="276" w:lineRule="auto"/>
        <w:ind w:left="6372" w:right="142"/>
        <w:rPr>
          <w:rStyle w:val="FontStyle30"/>
          <w:sz w:val="26"/>
          <w:szCs w:val="26"/>
          <w:lang w:val="uk-UA" w:eastAsia="uk-UA"/>
        </w:rPr>
      </w:pPr>
    </w:p>
    <w:p w14:paraId="7A25174E" w14:textId="7BFC162D" w:rsidR="0086024C" w:rsidRDefault="0086024C" w:rsidP="00C817D1">
      <w:pPr>
        <w:pStyle w:val="Style13"/>
        <w:widowControl/>
        <w:tabs>
          <w:tab w:val="left" w:pos="8928"/>
        </w:tabs>
        <w:spacing w:line="276" w:lineRule="auto"/>
        <w:ind w:left="6372" w:right="142"/>
        <w:rPr>
          <w:rStyle w:val="FontStyle30"/>
          <w:sz w:val="26"/>
          <w:szCs w:val="26"/>
          <w:lang w:val="uk-UA" w:eastAsia="uk-UA"/>
        </w:rPr>
      </w:pPr>
    </w:p>
    <w:p w14:paraId="10EBAC85" w14:textId="3C461AA5" w:rsidR="0086024C" w:rsidRDefault="0086024C" w:rsidP="00C817D1">
      <w:pPr>
        <w:pStyle w:val="Style13"/>
        <w:widowControl/>
        <w:tabs>
          <w:tab w:val="left" w:pos="8928"/>
        </w:tabs>
        <w:spacing w:line="276" w:lineRule="auto"/>
        <w:ind w:left="6372" w:right="142"/>
        <w:rPr>
          <w:rStyle w:val="FontStyle30"/>
          <w:sz w:val="26"/>
          <w:szCs w:val="26"/>
          <w:lang w:val="uk-UA" w:eastAsia="uk-UA"/>
        </w:rPr>
      </w:pPr>
    </w:p>
    <w:p w14:paraId="68790BD9" w14:textId="63CA5497" w:rsidR="0086024C" w:rsidRDefault="0086024C" w:rsidP="00C817D1">
      <w:pPr>
        <w:pStyle w:val="Style13"/>
        <w:widowControl/>
        <w:tabs>
          <w:tab w:val="left" w:pos="8928"/>
        </w:tabs>
        <w:spacing w:line="276" w:lineRule="auto"/>
        <w:ind w:left="6372" w:right="142"/>
        <w:rPr>
          <w:rStyle w:val="FontStyle30"/>
          <w:sz w:val="26"/>
          <w:szCs w:val="26"/>
          <w:lang w:val="uk-UA" w:eastAsia="uk-UA"/>
        </w:rPr>
      </w:pPr>
    </w:p>
    <w:p w14:paraId="641C2295" w14:textId="2667A664" w:rsidR="00AC5BC2" w:rsidRDefault="00AC5BC2" w:rsidP="00C817D1">
      <w:pPr>
        <w:pStyle w:val="Style13"/>
        <w:widowControl/>
        <w:tabs>
          <w:tab w:val="left" w:pos="8928"/>
        </w:tabs>
        <w:spacing w:line="276" w:lineRule="auto"/>
        <w:ind w:left="6372" w:right="142"/>
        <w:rPr>
          <w:rStyle w:val="FontStyle30"/>
          <w:sz w:val="26"/>
          <w:szCs w:val="26"/>
          <w:lang w:val="uk-UA" w:eastAsia="uk-UA"/>
        </w:rPr>
      </w:pPr>
    </w:p>
    <w:p w14:paraId="71671242" w14:textId="1A345634" w:rsidR="00AC5BC2" w:rsidRDefault="00AC5BC2" w:rsidP="00C817D1">
      <w:pPr>
        <w:pStyle w:val="Style13"/>
        <w:widowControl/>
        <w:tabs>
          <w:tab w:val="left" w:pos="8928"/>
        </w:tabs>
        <w:spacing w:line="276" w:lineRule="auto"/>
        <w:ind w:left="6372" w:right="142"/>
        <w:rPr>
          <w:rStyle w:val="FontStyle30"/>
          <w:sz w:val="26"/>
          <w:szCs w:val="26"/>
          <w:lang w:val="uk-UA" w:eastAsia="uk-UA"/>
        </w:rPr>
      </w:pPr>
    </w:p>
    <w:p w14:paraId="64DBD5D7" w14:textId="60A787D9" w:rsidR="00AC5BC2" w:rsidRDefault="00AC5BC2" w:rsidP="00C817D1">
      <w:pPr>
        <w:pStyle w:val="Style13"/>
        <w:widowControl/>
        <w:tabs>
          <w:tab w:val="left" w:pos="8928"/>
        </w:tabs>
        <w:spacing w:line="276" w:lineRule="auto"/>
        <w:ind w:left="6372" w:right="142"/>
        <w:rPr>
          <w:rStyle w:val="FontStyle30"/>
          <w:sz w:val="26"/>
          <w:szCs w:val="26"/>
          <w:lang w:val="uk-UA" w:eastAsia="uk-UA"/>
        </w:rPr>
      </w:pPr>
    </w:p>
    <w:p w14:paraId="16137B82" w14:textId="0475DE61" w:rsidR="00AC5BC2" w:rsidRDefault="00AC5BC2" w:rsidP="00C817D1">
      <w:pPr>
        <w:pStyle w:val="Style13"/>
        <w:widowControl/>
        <w:tabs>
          <w:tab w:val="left" w:pos="8928"/>
        </w:tabs>
        <w:spacing w:line="276" w:lineRule="auto"/>
        <w:ind w:left="6372" w:right="142"/>
        <w:rPr>
          <w:rStyle w:val="FontStyle30"/>
          <w:sz w:val="26"/>
          <w:szCs w:val="26"/>
          <w:lang w:val="uk-UA" w:eastAsia="uk-UA"/>
        </w:rPr>
      </w:pPr>
    </w:p>
    <w:p w14:paraId="38E0F2E6" w14:textId="28D33C38" w:rsidR="00AC5BC2" w:rsidRDefault="00AC5BC2" w:rsidP="00C817D1">
      <w:pPr>
        <w:pStyle w:val="Style13"/>
        <w:widowControl/>
        <w:tabs>
          <w:tab w:val="left" w:pos="8928"/>
        </w:tabs>
        <w:spacing w:line="276" w:lineRule="auto"/>
        <w:ind w:left="6372" w:right="142"/>
        <w:rPr>
          <w:rStyle w:val="FontStyle30"/>
          <w:sz w:val="26"/>
          <w:szCs w:val="26"/>
          <w:lang w:val="uk-UA" w:eastAsia="uk-UA"/>
        </w:rPr>
      </w:pPr>
    </w:p>
    <w:p w14:paraId="4ABA01F1" w14:textId="5CE94CF8" w:rsidR="00AC5BC2" w:rsidRDefault="00AC5BC2" w:rsidP="00C817D1">
      <w:pPr>
        <w:pStyle w:val="Style13"/>
        <w:widowControl/>
        <w:tabs>
          <w:tab w:val="left" w:pos="8928"/>
        </w:tabs>
        <w:spacing w:line="276" w:lineRule="auto"/>
        <w:ind w:left="6372" w:right="142"/>
        <w:rPr>
          <w:rStyle w:val="FontStyle30"/>
          <w:sz w:val="26"/>
          <w:szCs w:val="26"/>
          <w:lang w:val="uk-UA" w:eastAsia="uk-UA"/>
        </w:rPr>
      </w:pPr>
    </w:p>
    <w:p w14:paraId="7D3ABECD" w14:textId="77777777" w:rsidR="00AC5BC2" w:rsidRPr="00936E05" w:rsidRDefault="00AC5BC2" w:rsidP="00C817D1">
      <w:pPr>
        <w:pStyle w:val="Style13"/>
        <w:widowControl/>
        <w:tabs>
          <w:tab w:val="left" w:pos="8928"/>
        </w:tabs>
        <w:spacing w:line="276" w:lineRule="auto"/>
        <w:ind w:left="6372" w:right="142"/>
        <w:rPr>
          <w:rStyle w:val="FontStyle30"/>
          <w:sz w:val="26"/>
          <w:szCs w:val="26"/>
          <w:lang w:val="uk-UA" w:eastAsia="uk-UA"/>
        </w:rPr>
      </w:pPr>
    </w:p>
    <w:p w14:paraId="639645F5" w14:textId="77777777" w:rsidR="00C817D1" w:rsidRPr="0086024C" w:rsidRDefault="00C817D1" w:rsidP="00C817D1">
      <w:pPr>
        <w:pStyle w:val="Style13"/>
        <w:widowControl/>
        <w:tabs>
          <w:tab w:val="left" w:pos="8928"/>
        </w:tabs>
        <w:spacing w:line="276" w:lineRule="auto"/>
        <w:ind w:left="6372" w:right="142"/>
        <w:rPr>
          <w:rStyle w:val="FontStyle30"/>
          <w:sz w:val="24"/>
          <w:szCs w:val="24"/>
          <w:lang w:val="uk-UA" w:eastAsia="uk-UA"/>
        </w:rPr>
      </w:pPr>
      <w:r w:rsidRPr="0086024C">
        <w:rPr>
          <w:rStyle w:val="FontStyle30"/>
          <w:sz w:val="24"/>
          <w:szCs w:val="24"/>
          <w:lang w:val="uk-UA" w:eastAsia="uk-UA"/>
        </w:rPr>
        <w:lastRenderedPageBreak/>
        <w:t xml:space="preserve">Додаток 3 </w:t>
      </w:r>
    </w:p>
    <w:p w14:paraId="1706C031" w14:textId="77777777" w:rsidR="00C817D1" w:rsidRPr="0086024C" w:rsidRDefault="00C817D1" w:rsidP="00C817D1">
      <w:pPr>
        <w:pStyle w:val="Style13"/>
        <w:widowControl/>
        <w:tabs>
          <w:tab w:val="left" w:pos="8928"/>
        </w:tabs>
        <w:spacing w:line="276" w:lineRule="auto"/>
        <w:ind w:left="6372" w:right="142"/>
        <w:jc w:val="left"/>
        <w:rPr>
          <w:rStyle w:val="FontStyle30"/>
          <w:sz w:val="24"/>
          <w:szCs w:val="24"/>
          <w:lang w:val="uk-UA" w:eastAsia="uk-UA"/>
        </w:rPr>
      </w:pPr>
      <w:r w:rsidRPr="0086024C">
        <w:rPr>
          <w:rStyle w:val="FontStyle30"/>
          <w:sz w:val="24"/>
          <w:szCs w:val="24"/>
          <w:lang w:val="uk-UA" w:eastAsia="uk-UA"/>
        </w:rPr>
        <w:t xml:space="preserve">до Правил благоустрою території населених пунктів Козятинської міської територіальної громади </w:t>
      </w:r>
    </w:p>
    <w:p w14:paraId="7907D8C3" w14:textId="77777777" w:rsidR="00C817D1" w:rsidRPr="00936E05" w:rsidRDefault="00C817D1" w:rsidP="00C817D1">
      <w:pPr>
        <w:rPr>
          <w:rFonts w:ascii="Times New Roman" w:hAnsi="Times New Roman" w:cs="Times New Roman"/>
          <w:sz w:val="26"/>
          <w:szCs w:val="26"/>
        </w:rPr>
      </w:pPr>
      <w:r w:rsidRPr="00936E05">
        <w:rPr>
          <w:rFonts w:ascii="Times New Roman" w:hAnsi="Times New Roman" w:cs="Times New Roman"/>
          <w:sz w:val="26"/>
          <w:szCs w:val="26"/>
        </w:rPr>
        <w:t xml:space="preserve">                                                       </w:t>
      </w:r>
    </w:p>
    <w:p w14:paraId="3D139D30" w14:textId="77777777" w:rsidR="00C817D1" w:rsidRPr="00936E05" w:rsidRDefault="00C817D1" w:rsidP="00C817D1">
      <w:pPr>
        <w:jc w:val="center"/>
        <w:rPr>
          <w:rFonts w:ascii="Times New Roman" w:hAnsi="Times New Roman" w:cs="Times New Roman"/>
          <w:b/>
          <w:sz w:val="26"/>
          <w:szCs w:val="26"/>
        </w:rPr>
      </w:pPr>
      <w:r w:rsidRPr="00936E05">
        <w:rPr>
          <w:rFonts w:ascii="Times New Roman" w:hAnsi="Times New Roman" w:cs="Times New Roman"/>
          <w:b/>
          <w:sz w:val="26"/>
          <w:szCs w:val="26"/>
        </w:rPr>
        <w:t>ПРИПИС-ПОПЕРЕДЖЕННЯ</w:t>
      </w:r>
    </w:p>
    <w:p w14:paraId="7B56D039" w14:textId="77777777" w:rsidR="00C817D1" w:rsidRPr="00936E05" w:rsidRDefault="00C817D1" w:rsidP="00C817D1">
      <w:pPr>
        <w:ind w:right="141" w:hanging="142"/>
        <w:jc w:val="both"/>
        <w:rPr>
          <w:rFonts w:ascii="Times New Roman" w:hAnsi="Times New Roman" w:cs="Times New Roman"/>
          <w:b/>
          <w:sz w:val="24"/>
          <w:szCs w:val="24"/>
        </w:rPr>
      </w:pPr>
      <w:r w:rsidRPr="00936E05">
        <w:rPr>
          <w:rFonts w:ascii="Times New Roman" w:hAnsi="Times New Roman" w:cs="Times New Roman"/>
          <w:b/>
          <w:sz w:val="26"/>
          <w:szCs w:val="26"/>
        </w:rPr>
        <w:t xml:space="preserve">      </w:t>
      </w:r>
      <w:r w:rsidRPr="00936E05">
        <w:rPr>
          <w:rFonts w:ascii="Times New Roman" w:hAnsi="Times New Roman" w:cs="Times New Roman"/>
          <w:sz w:val="24"/>
          <w:szCs w:val="24"/>
        </w:rPr>
        <w:t xml:space="preserve">Згідно </w:t>
      </w:r>
      <w:r w:rsidRPr="00936E05">
        <w:rPr>
          <w:rFonts w:ascii="Times New Roman" w:hAnsi="Times New Roman" w:cs="Times New Roman"/>
          <w:bCs/>
          <w:sz w:val="24"/>
          <w:szCs w:val="24"/>
        </w:rPr>
        <w:t xml:space="preserve">Правил благоустрою території населених пунктів Козятинської міської територіальної громади </w:t>
      </w:r>
      <w:r w:rsidRPr="00936E05">
        <w:rPr>
          <w:rFonts w:ascii="Times New Roman" w:hAnsi="Times New Roman" w:cs="Times New Roman"/>
          <w:b/>
          <w:sz w:val="24"/>
          <w:szCs w:val="24"/>
        </w:rPr>
        <w:t>ЗАБОРОНЕНО:</w:t>
      </w:r>
    </w:p>
    <w:p w14:paraId="4C7F16DD"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xml:space="preserve">- викидати </w:t>
      </w:r>
      <w:proofErr w:type="spellStart"/>
      <w:r w:rsidRPr="00936E05">
        <w:rPr>
          <w:rFonts w:ascii="Times New Roman" w:hAnsi="Times New Roman" w:cs="Times New Roman"/>
          <w:sz w:val="24"/>
          <w:szCs w:val="24"/>
        </w:rPr>
        <w:t>сміття,траву</w:t>
      </w:r>
      <w:proofErr w:type="spellEnd"/>
      <w:r w:rsidRPr="00936E05">
        <w:rPr>
          <w:rFonts w:ascii="Times New Roman" w:hAnsi="Times New Roman" w:cs="Times New Roman"/>
          <w:sz w:val="24"/>
          <w:szCs w:val="24"/>
        </w:rPr>
        <w:t>, деревину, листя в не відведених для цього місцях</w:t>
      </w:r>
    </w:p>
    <w:p w14:paraId="429CF560"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xml:space="preserve"> -влаштовувати несанкціоновані звалища, смітники; </w:t>
      </w:r>
    </w:p>
    <w:p w14:paraId="1A7E3C98"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складувати</w:t>
      </w:r>
      <w:r w:rsidRPr="00936E05">
        <w:rPr>
          <w:rFonts w:ascii="Times New Roman" w:hAnsi="Times New Roman" w:cs="Times New Roman"/>
          <w:b/>
          <w:sz w:val="24"/>
          <w:szCs w:val="24"/>
        </w:rPr>
        <w:t xml:space="preserve"> </w:t>
      </w:r>
      <w:r w:rsidRPr="00936E05">
        <w:rPr>
          <w:rFonts w:ascii="Times New Roman" w:hAnsi="Times New Roman" w:cs="Times New Roman"/>
          <w:sz w:val="24"/>
          <w:szCs w:val="24"/>
        </w:rPr>
        <w:t xml:space="preserve">будівельні чи інші матеріали за межами  </w:t>
      </w:r>
      <w:proofErr w:type="spellStart"/>
      <w:r w:rsidRPr="00936E05">
        <w:rPr>
          <w:rFonts w:ascii="Times New Roman" w:hAnsi="Times New Roman" w:cs="Times New Roman"/>
          <w:sz w:val="24"/>
          <w:szCs w:val="24"/>
        </w:rPr>
        <w:t>будинковолодінь</w:t>
      </w:r>
      <w:proofErr w:type="spellEnd"/>
      <w:r w:rsidRPr="00936E05">
        <w:rPr>
          <w:rFonts w:ascii="Times New Roman" w:hAnsi="Times New Roman" w:cs="Times New Roman"/>
          <w:sz w:val="24"/>
          <w:szCs w:val="24"/>
        </w:rPr>
        <w:t>,</w:t>
      </w:r>
    </w:p>
    <w:p w14:paraId="77E74917"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xml:space="preserve">- скидати сміття, фекалії у балки, водні об' </w:t>
      </w:r>
      <w:proofErr w:type="spellStart"/>
      <w:r w:rsidRPr="00936E05">
        <w:rPr>
          <w:rFonts w:ascii="Times New Roman" w:hAnsi="Times New Roman" w:cs="Times New Roman"/>
          <w:sz w:val="24"/>
          <w:szCs w:val="24"/>
        </w:rPr>
        <w:t>єкти</w:t>
      </w:r>
      <w:proofErr w:type="spellEnd"/>
      <w:r w:rsidRPr="00936E05">
        <w:rPr>
          <w:rFonts w:ascii="Times New Roman" w:hAnsi="Times New Roman" w:cs="Times New Roman"/>
          <w:sz w:val="24"/>
          <w:szCs w:val="24"/>
        </w:rPr>
        <w:t xml:space="preserve"> тощо на територіях прилеглих до приватної забудови; </w:t>
      </w:r>
    </w:p>
    <w:p w14:paraId="7EEBE832"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xml:space="preserve">-тримати , випасати худобу, свійську птицю, встановлювати голуб'ятні  на території загального користування; </w:t>
      </w:r>
    </w:p>
    <w:p w14:paraId="3B37B549"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-довільно зменшувати ширину доріг, проїздів, пішохідних, велосипедних доріжок;</w:t>
      </w:r>
    </w:p>
    <w:p w14:paraId="63327361"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lang w:eastAsia="ru-RU"/>
        </w:rPr>
      </w:pPr>
      <w:r w:rsidRPr="00936E05">
        <w:rPr>
          <w:rFonts w:ascii="Times New Roman" w:hAnsi="Times New Roman" w:cs="Times New Roman"/>
          <w:sz w:val="24"/>
          <w:szCs w:val="24"/>
          <w:lang w:eastAsia="ru-RU"/>
        </w:rPr>
        <w:t>- робити відкачку води з колодязів, траншей та котлованів на проїжджу частину вулиць ;</w:t>
      </w:r>
    </w:p>
    <w:p w14:paraId="2181437B" w14:textId="77777777" w:rsidR="00C817D1" w:rsidRPr="00936E05" w:rsidRDefault="00C817D1" w:rsidP="00C817D1">
      <w:pPr>
        <w:tabs>
          <w:tab w:val="left" w:pos="8928"/>
        </w:tabs>
        <w:ind w:left="142" w:right="142" w:firstLine="142"/>
        <w:jc w:val="both"/>
        <w:rPr>
          <w:rFonts w:ascii="Times New Roman" w:hAnsi="Times New Roman" w:cs="Times New Roman"/>
          <w:color w:val="000000"/>
          <w:sz w:val="24"/>
          <w:szCs w:val="24"/>
        </w:rPr>
      </w:pPr>
      <w:r w:rsidRPr="00936E05">
        <w:rPr>
          <w:rFonts w:ascii="Times New Roman" w:hAnsi="Times New Roman" w:cs="Times New Roman"/>
          <w:sz w:val="24"/>
          <w:szCs w:val="24"/>
        </w:rPr>
        <w:t>-</w:t>
      </w:r>
      <w:r w:rsidRPr="00936E05">
        <w:rPr>
          <w:rFonts w:ascii="Times New Roman" w:hAnsi="Times New Roman" w:cs="Times New Roman"/>
          <w:color w:val="000000"/>
          <w:sz w:val="24"/>
          <w:szCs w:val="24"/>
        </w:rPr>
        <w:t>вивіз побутових відходів  безпосередньо на поля,  території зелених насаджень, лісосмуги, ліс, сквери, парки тощо;</w:t>
      </w:r>
    </w:p>
    <w:p w14:paraId="77068718"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самовільне видаляти та насаджувати зелені насадження на території громади.</w:t>
      </w:r>
    </w:p>
    <w:p w14:paraId="631CE2BA"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bCs/>
          <w:sz w:val="24"/>
          <w:szCs w:val="24"/>
        </w:rPr>
        <w:t>В</w:t>
      </w:r>
      <w:r w:rsidRPr="00936E05">
        <w:rPr>
          <w:rFonts w:ascii="Times New Roman" w:hAnsi="Times New Roman" w:cs="Times New Roman"/>
          <w:sz w:val="24"/>
          <w:szCs w:val="24"/>
        </w:rPr>
        <w:t xml:space="preserve">ласники земельних ділянок та землекористувачі </w:t>
      </w:r>
      <w:r w:rsidRPr="00936E05">
        <w:rPr>
          <w:rFonts w:ascii="Times New Roman" w:hAnsi="Times New Roman" w:cs="Times New Roman"/>
          <w:b/>
          <w:sz w:val="24"/>
          <w:szCs w:val="24"/>
        </w:rPr>
        <w:t xml:space="preserve"> ЗОБОВ'ЯЗАНІ</w:t>
      </w:r>
    </w:p>
    <w:p w14:paraId="6632E71D"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тримати сторожових собак на прив'язі і спускати їх з прив'язі лише у закритих дворах, що   виключає можливість втечі;</w:t>
      </w:r>
    </w:p>
    <w:p w14:paraId="49D932CE"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кури, гуси та інші сільськогосподарські птиці утримувати  у спеціально облаштованих для них  вольєрах , пташниках, щоб не завдавати незручностей  мешканцям , які проживають поруч;</w:t>
      </w:r>
    </w:p>
    <w:p w14:paraId="2C7ED890" w14:textId="77777777" w:rsidR="00C817D1" w:rsidRPr="00936E05" w:rsidRDefault="00C817D1" w:rsidP="00C817D1">
      <w:pPr>
        <w:tabs>
          <w:tab w:val="left" w:pos="8928"/>
        </w:tabs>
        <w:ind w:left="142" w:right="142" w:firstLine="142"/>
        <w:jc w:val="both"/>
        <w:rPr>
          <w:rFonts w:ascii="Times New Roman" w:hAnsi="Times New Roman" w:cs="Times New Roman"/>
          <w:sz w:val="24"/>
          <w:szCs w:val="24"/>
        </w:rPr>
      </w:pPr>
      <w:r w:rsidRPr="00936E05">
        <w:rPr>
          <w:rFonts w:ascii="Times New Roman" w:hAnsi="Times New Roman" w:cs="Times New Roman"/>
          <w:sz w:val="24"/>
          <w:szCs w:val="24"/>
        </w:rPr>
        <w:t>- укласти договір на вивезення твердих побутових відходів з</w:t>
      </w:r>
      <w:r w:rsidRPr="00936E05">
        <w:rPr>
          <w:rFonts w:ascii="Times New Roman" w:hAnsi="Times New Roman" w:cs="Times New Roman"/>
          <w:color w:val="00B050"/>
          <w:sz w:val="24"/>
          <w:szCs w:val="24"/>
        </w:rPr>
        <w:t xml:space="preserve"> </w:t>
      </w:r>
      <w:r w:rsidRPr="00936E05">
        <w:rPr>
          <w:rFonts w:ascii="Times New Roman" w:hAnsi="Times New Roman" w:cs="Times New Roman"/>
          <w:sz w:val="24"/>
          <w:szCs w:val="24"/>
        </w:rPr>
        <w:t>виконавцем послуг з вивезення побутових відходів на території Козятинської міської територіальної громади .</w:t>
      </w:r>
    </w:p>
    <w:p w14:paraId="4BBF6877" w14:textId="77777777" w:rsidR="00C817D1" w:rsidRPr="00936E05" w:rsidRDefault="00C817D1" w:rsidP="00C817D1">
      <w:pPr>
        <w:pStyle w:val="Style13"/>
        <w:widowControl/>
        <w:tabs>
          <w:tab w:val="left" w:pos="8928"/>
        </w:tabs>
        <w:spacing w:line="276" w:lineRule="auto"/>
        <w:ind w:left="-284" w:right="142" w:hanging="567"/>
        <w:rPr>
          <w:b/>
          <w:color w:val="000000"/>
          <w:lang w:val="uk-UA"/>
        </w:rPr>
      </w:pPr>
      <w:r w:rsidRPr="00936E05">
        <w:rPr>
          <w:bCs/>
          <w:lang w:val="uk-UA"/>
        </w:rPr>
        <w:t xml:space="preserve">               </w:t>
      </w:r>
      <w:r w:rsidRPr="00936E05">
        <w:rPr>
          <w:b/>
          <w:bCs/>
          <w:lang w:val="uk-UA"/>
        </w:rPr>
        <w:t xml:space="preserve">Правила благоустрою території населених пунктів Козятинської міської  територіальної громади  </w:t>
      </w:r>
      <w:r w:rsidRPr="00936E05">
        <w:rPr>
          <w:b/>
          <w:color w:val="000000"/>
          <w:lang w:val="uk-UA"/>
        </w:rPr>
        <w:t>підлягають виконанню на території населених пунктів</w:t>
      </w:r>
      <w:r w:rsidRPr="00936E05">
        <w:rPr>
          <w:b/>
          <w:lang w:val="uk-UA"/>
        </w:rPr>
        <w:t xml:space="preserve">, які </w:t>
      </w:r>
      <w:r w:rsidRPr="00936E05">
        <w:rPr>
          <w:b/>
          <w:color w:val="000000"/>
          <w:lang w:val="uk-UA"/>
        </w:rPr>
        <w:t>входять до складу Козятинської  міської  територіальної громади, за порушення яких передбачена відповідальність згідно з Кодексом України про адміністративні правопорушення.</w:t>
      </w:r>
    </w:p>
    <w:p w14:paraId="0917859C" w14:textId="77777777" w:rsidR="00C817D1" w:rsidRPr="00936E05" w:rsidRDefault="00C817D1" w:rsidP="00C817D1">
      <w:pPr>
        <w:pStyle w:val="Style13"/>
        <w:widowControl/>
        <w:tabs>
          <w:tab w:val="left" w:pos="8928"/>
        </w:tabs>
        <w:spacing w:line="276" w:lineRule="auto"/>
        <w:ind w:left="-426" w:right="142" w:hanging="567"/>
        <w:rPr>
          <w:rStyle w:val="FontStyle30"/>
          <w:b/>
          <w:lang w:val="uk-UA"/>
        </w:rPr>
      </w:pPr>
    </w:p>
    <w:p w14:paraId="666D661F" w14:textId="77777777" w:rsidR="00C817D1" w:rsidRPr="00936E05" w:rsidRDefault="00C817D1" w:rsidP="00C817D1">
      <w:pPr>
        <w:pStyle w:val="Style13"/>
        <w:widowControl/>
        <w:tabs>
          <w:tab w:val="left" w:pos="8928"/>
        </w:tabs>
        <w:spacing w:line="276" w:lineRule="auto"/>
        <w:ind w:left="-426" w:right="142" w:hanging="567"/>
        <w:rPr>
          <w:rStyle w:val="FontStyle30"/>
          <w:b/>
          <w:lang w:val="uk-UA"/>
        </w:rPr>
      </w:pPr>
    </w:p>
    <w:p w14:paraId="0DF392CC" w14:textId="77777777" w:rsidR="00C817D1" w:rsidRPr="00936E05" w:rsidRDefault="00C817D1" w:rsidP="00C817D1">
      <w:pPr>
        <w:pStyle w:val="Style13"/>
        <w:widowControl/>
        <w:tabs>
          <w:tab w:val="left" w:pos="8928"/>
        </w:tabs>
        <w:spacing w:line="276" w:lineRule="auto"/>
        <w:ind w:left="-426" w:right="142" w:hanging="567"/>
        <w:rPr>
          <w:rStyle w:val="FontStyle30"/>
          <w:b/>
          <w:sz w:val="26"/>
          <w:szCs w:val="26"/>
          <w:lang w:val="uk-UA"/>
        </w:rPr>
      </w:pPr>
      <w:r w:rsidRPr="00936E05">
        <w:rPr>
          <w:rStyle w:val="FontStyle30"/>
          <w:b/>
          <w:sz w:val="26"/>
          <w:szCs w:val="26"/>
          <w:lang w:val="uk-UA"/>
        </w:rPr>
        <w:t xml:space="preserve">             Я_____________________, проживаю _________________з  приписом-попередженням ______ознайомлений.</w:t>
      </w:r>
    </w:p>
    <w:p w14:paraId="5453664A" w14:textId="77777777" w:rsidR="00C817D1" w:rsidRPr="00936E05" w:rsidRDefault="00C817D1" w:rsidP="00C817D1">
      <w:pPr>
        <w:pStyle w:val="Style13"/>
        <w:widowControl/>
        <w:tabs>
          <w:tab w:val="left" w:pos="8928"/>
        </w:tabs>
        <w:spacing w:line="276" w:lineRule="auto"/>
        <w:ind w:left="-426" w:right="142" w:hanging="567"/>
        <w:rPr>
          <w:rStyle w:val="FontStyle30"/>
          <w:sz w:val="26"/>
          <w:szCs w:val="26"/>
          <w:lang w:val="uk-UA"/>
        </w:rPr>
      </w:pPr>
      <w:r w:rsidRPr="00936E05">
        <w:rPr>
          <w:rStyle w:val="FontStyle30"/>
          <w:sz w:val="26"/>
          <w:szCs w:val="26"/>
          <w:lang w:val="uk-UA"/>
        </w:rPr>
        <w:t xml:space="preserve">                  (ПІБ</w:t>
      </w:r>
      <w:r w:rsidRPr="00936E05">
        <w:rPr>
          <w:rStyle w:val="FontStyle30"/>
          <w:b/>
          <w:sz w:val="26"/>
          <w:szCs w:val="26"/>
          <w:lang w:val="uk-UA"/>
        </w:rPr>
        <w:t xml:space="preserve">)                                                                   </w:t>
      </w:r>
      <w:r w:rsidRPr="00936E05">
        <w:rPr>
          <w:rStyle w:val="FontStyle30"/>
          <w:sz w:val="26"/>
          <w:szCs w:val="26"/>
          <w:lang w:val="uk-UA"/>
        </w:rPr>
        <w:t>(адреса)                                                                              (дата)</w:t>
      </w:r>
    </w:p>
    <w:p w14:paraId="1E87F7FB" w14:textId="77777777" w:rsidR="00C817D1" w:rsidRPr="00936E05" w:rsidRDefault="00C817D1" w:rsidP="00C817D1">
      <w:pPr>
        <w:pStyle w:val="Style13"/>
        <w:widowControl/>
        <w:tabs>
          <w:tab w:val="left" w:pos="8928"/>
        </w:tabs>
        <w:spacing w:line="276" w:lineRule="auto"/>
        <w:ind w:left="-426" w:right="142" w:hanging="567"/>
        <w:rPr>
          <w:rStyle w:val="FontStyle30"/>
          <w:sz w:val="26"/>
          <w:szCs w:val="26"/>
          <w:lang w:val="uk-UA"/>
        </w:rPr>
      </w:pPr>
    </w:p>
    <w:p w14:paraId="19EFE6F8" w14:textId="77777777" w:rsidR="00C817D1" w:rsidRPr="00936E05" w:rsidRDefault="00C817D1" w:rsidP="00C817D1">
      <w:pPr>
        <w:pStyle w:val="Style13"/>
        <w:widowControl/>
        <w:tabs>
          <w:tab w:val="left" w:pos="8928"/>
        </w:tabs>
        <w:spacing w:line="276" w:lineRule="auto"/>
        <w:ind w:left="-426" w:right="142" w:hanging="567"/>
        <w:rPr>
          <w:rStyle w:val="FontStyle30"/>
          <w:sz w:val="26"/>
          <w:szCs w:val="26"/>
          <w:lang w:val="uk-UA" w:eastAsia="uk-UA"/>
        </w:rPr>
      </w:pPr>
      <w:r w:rsidRPr="00936E05">
        <w:rPr>
          <w:rStyle w:val="FontStyle30"/>
          <w:sz w:val="26"/>
          <w:szCs w:val="26"/>
          <w:lang w:val="uk-UA"/>
        </w:rPr>
        <w:t xml:space="preserve">              </w:t>
      </w:r>
      <w:r w:rsidRPr="00936E05">
        <w:rPr>
          <w:rStyle w:val="FontStyle30"/>
          <w:b/>
          <w:sz w:val="26"/>
          <w:szCs w:val="26"/>
          <w:lang w:val="uk-UA"/>
        </w:rPr>
        <w:t>Підпис</w:t>
      </w:r>
      <w:r w:rsidRPr="00936E05">
        <w:rPr>
          <w:rStyle w:val="FontStyle30"/>
          <w:sz w:val="26"/>
          <w:szCs w:val="26"/>
          <w:lang w:val="uk-UA"/>
        </w:rPr>
        <w:t>:_________________</w:t>
      </w:r>
    </w:p>
    <w:p w14:paraId="237C8AF7" w14:textId="77777777" w:rsidR="00C817D1" w:rsidRPr="00936E05" w:rsidRDefault="00C817D1" w:rsidP="00C817D1">
      <w:pPr>
        <w:tabs>
          <w:tab w:val="left" w:pos="8928"/>
        </w:tabs>
        <w:ind w:left="-426" w:right="142" w:hanging="567"/>
        <w:jc w:val="both"/>
        <w:rPr>
          <w:rFonts w:ascii="Times New Roman" w:hAnsi="Times New Roman" w:cs="Times New Roman"/>
          <w:sz w:val="26"/>
          <w:szCs w:val="26"/>
        </w:rPr>
      </w:pPr>
      <w:bookmarkStart w:id="55" w:name="_GoBack"/>
      <w:bookmarkEnd w:id="55"/>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10346"/>
      </w:tblGrid>
      <w:tr w:rsidR="00C817D1" w:rsidRPr="00936E05" w14:paraId="500D1501" w14:textId="77777777" w:rsidTr="00C817D1">
        <w:trPr>
          <w:tblCellSpacing w:w="15" w:type="dxa"/>
        </w:trPr>
        <w:tc>
          <w:tcPr>
            <w:tcW w:w="0" w:type="auto"/>
            <w:vAlign w:val="center"/>
          </w:tcPr>
          <w:tbl>
            <w:tblPr>
              <w:tblpPr w:leftFromText="45" w:rightFromText="45" w:vertAnchor="text" w:tblpXSpec="right" w:tblpYSpec="center"/>
              <w:tblW w:w="2489" w:type="pct"/>
              <w:tblCellSpacing w:w="22" w:type="dxa"/>
              <w:tblCellMar>
                <w:top w:w="15" w:type="dxa"/>
                <w:left w:w="15" w:type="dxa"/>
                <w:bottom w:w="15" w:type="dxa"/>
                <w:right w:w="15" w:type="dxa"/>
              </w:tblCellMar>
              <w:tblLook w:val="0000" w:firstRow="0" w:lastRow="0" w:firstColumn="0" w:lastColumn="0" w:noHBand="0" w:noVBand="0"/>
            </w:tblPr>
            <w:tblGrid>
              <w:gridCol w:w="5105"/>
            </w:tblGrid>
            <w:tr w:rsidR="00C817D1" w:rsidRPr="00936E05" w14:paraId="452644F8" w14:textId="77777777" w:rsidTr="00C817D1">
              <w:trPr>
                <w:tblCellSpacing w:w="22" w:type="dxa"/>
              </w:trPr>
              <w:tc>
                <w:tcPr>
                  <w:tcW w:w="4918" w:type="pct"/>
                  <w:vAlign w:val="center"/>
                </w:tcPr>
                <w:p w14:paraId="271D1CB2" w14:textId="58141BC0" w:rsidR="00C817D1" w:rsidRPr="0086024C" w:rsidRDefault="00C817D1" w:rsidP="00C817D1">
                  <w:pPr>
                    <w:pStyle w:val="Style13"/>
                    <w:widowControl/>
                    <w:tabs>
                      <w:tab w:val="left" w:pos="8928"/>
                    </w:tabs>
                    <w:spacing w:line="240" w:lineRule="auto"/>
                    <w:ind w:left="1416" w:right="142"/>
                    <w:rPr>
                      <w:rStyle w:val="FontStyle30"/>
                      <w:sz w:val="24"/>
                      <w:szCs w:val="24"/>
                      <w:lang w:val="uk-UA" w:eastAsia="uk-UA"/>
                    </w:rPr>
                  </w:pPr>
                  <w:r w:rsidRPr="00936E05">
                    <w:rPr>
                      <w:sz w:val="26"/>
                      <w:szCs w:val="26"/>
                    </w:rPr>
                    <w:t xml:space="preserve">      </w:t>
                  </w:r>
                  <w:r w:rsidRPr="0086024C">
                    <w:rPr>
                      <w:rStyle w:val="FontStyle30"/>
                      <w:sz w:val="24"/>
                      <w:szCs w:val="24"/>
                      <w:lang w:val="uk-UA" w:eastAsia="uk-UA"/>
                    </w:rPr>
                    <w:t xml:space="preserve">Додаток 4 </w:t>
                  </w:r>
                </w:p>
                <w:p w14:paraId="22E2AA6A" w14:textId="77777777" w:rsidR="00C817D1" w:rsidRPr="0086024C" w:rsidRDefault="00C817D1" w:rsidP="00C817D1">
                  <w:pPr>
                    <w:pStyle w:val="Style13"/>
                    <w:widowControl/>
                    <w:tabs>
                      <w:tab w:val="left" w:pos="8928"/>
                    </w:tabs>
                    <w:spacing w:line="240" w:lineRule="auto"/>
                    <w:ind w:left="1416" w:right="142"/>
                    <w:rPr>
                      <w:rStyle w:val="FontStyle30"/>
                      <w:sz w:val="24"/>
                      <w:szCs w:val="24"/>
                      <w:lang w:val="uk-UA" w:eastAsia="uk-UA"/>
                    </w:rPr>
                  </w:pPr>
                  <w:r w:rsidRPr="0086024C">
                    <w:rPr>
                      <w:rStyle w:val="FontStyle30"/>
                      <w:sz w:val="24"/>
                      <w:szCs w:val="24"/>
                      <w:lang w:val="uk-UA" w:eastAsia="uk-UA"/>
                    </w:rPr>
                    <w:t xml:space="preserve">до Правил благоустрою населених пунктів Козятинської міської </w:t>
                  </w:r>
                  <w:proofErr w:type="spellStart"/>
                  <w:r w:rsidRPr="0086024C">
                    <w:rPr>
                      <w:rStyle w:val="FontStyle30"/>
                      <w:sz w:val="24"/>
                      <w:szCs w:val="24"/>
                      <w:lang w:val="uk-UA" w:eastAsia="uk-UA"/>
                    </w:rPr>
                    <w:t>територальної</w:t>
                  </w:r>
                  <w:proofErr w:type="spellEnd"/>
                  <w:r w:rsidRPr="0086024C">
                    <w:rPr>
                      <w:rStyle w:val="FontStyle30"/>
                      <w:sz w:val="24"/>
                      <w:szCs w:val="24"/>
                      <w:lang w:val="uk-UA" w:eastAsia="uk-UA"/>
                    </w:rPr>
                    <w:t xml:space="preserve"> громади  </w:t>
                  </w:r>
                </w:p>
                <w:p w14:paraId="6CB05E80" w14:textId="77777777" w:rsidR="00C817D1" w:rsidRPr="00936E05" w:rsidRDefault="00C817D1" w:rsidP="00C817D1">
                  <w:pPr>
                    <w:pStyle w:val="a5"/>
                    <w:ind w:left="600"/>
                    <w:jc w:val="both"/>
                    <w:rPr>
                      <w:color w:val="000000"/>
                      <w:sz w:val="26"/>
                      <w:szCs w:val="26"/>
                    </w:rPr>
                  </w:pPr>
                </w:p>
              </w:tc>
            </w:tr>
          </w:tbl>
          <w:p w14:paraId="6830AA4B" w14:textId="77777777" w:rsidR="00C817D1" w:rsidRPr="00936E05" w:rsidRDefault="00C817D1" w:rsidP="00C817D1">
            <w:pPr>
              <w:ind w:left="4248"/>
              <w:rPr>
                <w:rFonts w:ascii="Times New Roman" w:hAnsi="Times New Roman" w:cs="Times New Roman"/>
                <w:color w:val="000000"/>
                <w:sz w:val="26"/>
                <w:szCs w:val="26"/>
              </w:rPr>
            </w:pPr>
          </w:p>
          <w:p w14:paraId="2E01F509" w14:textId="77777777" w:rsidR="00C817D1" w:rsidRPr="00936E05" w:rsidRDefault="00C817D1" w:rsidP="00C817D1">
            <w:pPr>
              <w:ind w:left="4248"/>
              <w:rPr>
                <w:rFonts w:ascii="Times New Roman" w:hAnsi="Times New Roman" w:cs="Times New Roman"/>
                <w:color w:val="000000"/>
              </w:rPr>
            </w:pPr>
          </w:p>
          <w:p w14:paraId="1C22226E" w14:textId="77777777" w:rsidR="00C817D1" w:rsidRPr="00936E05" w:rsidRDefault="00C817D1" w:rsidP="00C817D1">
            <w:pPr>
              <w:ind w:left="4248"/>
              <w:rPr>
                <w:rFonts w:ascii="Times New Roman" w:hAnsi="Times New Roman" w:cs="Times New Roman"/>
                <w:color w:val="000000"/>
              </w:rPr>
            </w:pPr>
          </w:p>
          <w:p w14:paraId="648F865D" w14:textId="77777777" w:rsidR="00C817D1" w:rsidRPr="00936E05" w:rsidRDefault="00C817D1" w:rsidP="00C817D1">
            <w:pPr>
              <w:ind w:left="4248"/>
              <w:rPr>
                <w:rFonts w:ascii="Times New Roman" w:hAnsi="Times New Roman" w:cs="Times New Roman"/>
                <w:color w:val="000000"/>
              </w:rPr>
            </w:pPr>
          </w:p>
          <w:p w14:paraId="70719279" w14:textId="77777777" w:rsidR="00C817D1" w:rsidRPr="00936E05" w:rsidRDefault="00C817D1" w:rsidP="00C817D1">
            <w:pPr>
              <w:ind w:left="4248"/>
              <w:rPr>
                <w:rFonts w:ascii="Times New Roman" w:hAnsi="Times New Roman" w:cs="Times New Roman"/>
                <w:color w:val="000000"/>
                <w:sz w:val="26"/>
                <w:szCs w:val="26"/>
              </w:rPr>
            </w:pPr>
          </w:p>
        </w:tc>
      </w:tr>
    </w:tbl>
    <w:p w14:paraId="20EBBAAE" w14:textId="77777777" w:rsidR="00C817D1" w:rsidRPr="00936E05" w:rsidRDefault="00C817D1" w:rsidP="00C817D1">
      <w:pPr>
        <w:jc w:val="center"/>
        <w:rPr>
          <w:rFonts w:ascii="Times New Roman" w:hAnsi="Times New Roman" w:cs="Times New Roman"/>
          <w:b/>
          <w:bCs/>
          <w:sz w:val="26"/>
          <w:szCs w:val="26"/>
        </w:rPr>
      </w:pPr>
      <w:bookmarkStart w:id="56" w:name="1327"/>
      <w:bookmarkEnd w:id="56"/>
      <w:r w:rsidRPr="00936E05">
        <w:rPr>
          <w:rFonts w:ascii="Times New Roman" w:hAnsi="Times New Roman" w:cs="Times New Roman"/>
          <w:b/>
          <w:bCs/>
          <w:sz w:val="26"/>
          <w:szCs w:val="26"/>
        </w:rPr>
        <w:t>ПРОТОКОЛ  № ____</w:t>
      </w:r>
    </w:p>
    <w:p w14:paraId="0E656D98" w14:textId="77777777" w:rsidR="00C817D1" w:rsidRPr="00936E05" w:rsidRDefault="00C817D1" w:rsidP="00C817D1">
      <w:pPr>
        <w:jc w:val="center"/>
        <w:rPr>
          <w:rFonts w:ascii="Times New Roman" w:hAnsi="Times New Roman" w:cs="Times New Roman"/>
          <w:b/>
          <w:bCs/>
          <w:sz w:val="26"/>
          <w:szCs w:val="26"/>
        </w:rPr>
      </w:pPr>
      <w:r w:rsidRPr="00936E05">
        <w:rPr>
          <w:rFonts w:ascii="Times New Roman" w:hAnsi="Times New Roman" w:cs="Times New Roman"/>
          <w:b/>
          <w:bCs/>
          <w:sz w:val="26"/>
          <w:szCs w:val="26"/>
        </w:rPr>
        <w:t>про адміністративне правопорушення</w:t>
      </w:r>
    </w:p>
    <w:p w14:paraId="642A2587" w14:textId="77777777" w:rsidR="00C817D1" w:rsidRPr="00936E05" w:rsidRDefault="00C817D1" w:rsidP="00C817D1">
      <w:pPr>
        <w:jc w:val="center"/>
        <w:rPr>
          <w:rFonts w:ascii="Times New Roman" w:hAnsi="Times New Roman" w:cs="Times New Roman"/>
          <w:sz w:val="26"/>
          <w:szCs w:val="26"/>
        </w:rPr>
      </w:pPr>
      <w:r w:rsidRPr="00936E05">
        <w:rPr>
          <w:rFonts w:ascii="Times New Roman" w:hAnsi="Times New Roman" w:cs="Times New Roman"/>
          <w:b/>
          <w:bCs/>
          <w:sz w:val="26"/>
          <w:szCs w:val="26"/>
        </w:rPr>
        <w:t>ч. ____ ст. ______ КУпАП</w:t>
      </w:r>
    </w:p>
    <w:p w14:paraId="3FEE868F" w14:textId="77777777" w:rsidR="00C817D1" w:rsidRPr="00936E05" w:rsidRDefault="00C817D1" w:rsidP="00C817D1">
      <w:pPr>
        <w:pStyle w:val="21"/>
        <w:rPr>
          <w:rFonts w:ascii="Times New Roman" w:hAnsi="Times New Roman" w:cs="Times New Roman"/>
          <w:sz w:val="26"/>
          <w:szCs w:val="26"/>
        </w:rPr>
      </w:pPr>
    </w:p>
    <w:p w14:paraId="3CACDF9C" w14:textId="77777777" w:rsidR="00C817D1" w:rsidRPr="00936E05" w:rsidRDefault="00C817D1" w:rsidP="00C817D1">
      <w:pPr>
        <w:pStyle w:val="21"/>
        <w:rPr>
          <w:rFonts w:ascii="Times New Roman" w:hAnsi="Times New Roman" w:cs="Times New Roman"/>
          <w:sz w:val="26"/>
          <w:szCs w:val="26"/>
        </w:rPr>
      </w:pPr>
      <w:r w:rsidRPr="00936E05">
        <w:rPr>
          <w:rFonts w:ascii="Times New Roman" w:hAnsi="Times New Roman" w:cs="Times New Roman"/>
          <w:sz w:val="26"/>
          <w:szCs w:val="26"/>
        </w:rPr>
        <w:t>м. Козятин                                                                                “____ “ ___________ 20 ___ р.</w:t>
      </w:r>
    </w:p>
    <w:p w14:paraId="4F0B3E56" w14:textId="77777777" w:rsidR="00C817D1" w:rsidRPr="00936E05" w:rsidRDefault="00C817D1" w:rsidP="00C817D1">
      <w:pPr>
        <w:pStyle w:val="a7"/>
        <w:rPr>
          <w:sz w:val="26"/>
          <w:szCs w:val="26"/>
        </w:rPr>
      </w:pPr>
      <w:r w:rsidRPr="00936E05">
        <w:rPr>
          <w:sz w:val="26"/>
          <w:szCs w:val="26"/>
        </w:rPr>
        <w:t xml:space="preserve">Комісія в складі: </w:t>
      </w:r>
      <w:r w:rsidRPr="00936E05">
        <w:rPr>
          <w:b/>
          <w:bCs/>
          <w:sz w:val="26"/>
          <w:szCs w:val="26"/>
        </w:rPr>
        <w:t xml:space="preserve"> </w:t>
      </w:r>
      <w:r w:rsidRPr="00936E05">
        <w:rPr>
          <w:sz w:val="26"/>
          <w:szCs w:val="26"/>
        </w:rPr>
        <w:t xml:space="preserve"> ___________________________________________________________________</w:t>
      </w:r>
    </w:p>
    <w:p w14:paraId="7D633AD6" w14:textId="77777777" w:rsidR="00C817D1" w:rsidRPr="00936E05" w:rsidRDefault="00C817D1" w:rsidP="00C817D1">
      <w:pPr>
        <w:jc w:val="center"/>
        <w:rPr>
          <w:rFonts w:ascii="Times New Roman" w:hAnsi="Times New Roman" w:cs="Times New Roman"/>
          <w:bCs/>
        </w:rPr>
      </w:pPr>
      <w:r w:rsidRPr="00936E05">
        <w:rPr>
          <w:rFonts w:ascii="Times New Roman" w:hAnsi="Times New Roman" w:cs="Times New Roman"/>
          <w:bCs/>
        </w:rPr>
        <w:t xml:space="preserve">(посада, прізвище, </w:t>
      </w:r>
      <w:proofErr w:type="spellStart"/>
      <w:r w:rsidRPr="00936E05">
        <w:rPr>
          <w:rFonts w:ascii="Times New Roman" w:hAnsi="Times New Roman" w:cs="Times New Roman"/>
          <w:bCs/>
        </w:rPr>
        <w:t>ім</w:t>
      </w:r>
      <w:proofErr w:type="spellEnd"/>
      <w:r w:rsidRPr="00936E05">
        <w:rPr>
          <w:rFonts w:ascii="Times New Roman" w:hAnsi="Times New Roman" w:cs="Times New Roman"/>
          <w:bCs/>
        </w:rPr>
        <w:sym w:font="Symbol" w:char="F0A2"/>
      </w:r>
      <w:r w:rsidRPr="00936E05">
        <w:rPr>
          <w:rFonts w:ascii="Times New Roman" w:hAnsi="Times New Roman" w:cs="Times New Roman"/>
          <w:bCs/>
        </w:rPr>
        <w:t>я, по батькові)</w:t>
      </w:r>
    </w:p>
    <w:p w14:paraId="62D51C86" w14:textId="77777777" w:rsidR="00C817D1" w:rsidRPr="00936E05" w:rsidRDefault="00C817D1" w:rsidP="00C817D1">
      <w:pPr>
        <w:jc w:val="center"/>
        <w:rPr>
          <w:rFonts w:ascii="Times New Roman" w:hAnsi="Times New Roman" w:cs="Times New Roman"/>
          <w:sz w:val="26"/>
          <w:szCs w:val="26"/>
        </w:rPr>
      </w:pPr>
      <w:r w:rsidRPr="00936E05">
        <w:rPr>
          <w:rFonts w:ascii="Times New Roman" w:hAnsi="Times New Roman" w:cs="Times New Roman"/>
          <w:sz w:val="26"/>
          <w:szCs w:val="26"/>
        </w:rPr>
        <w:t>___________________________________________________________________________</w:t>
      </w:r>
    </w:p>
    <w:p w14:paraId="24B43964" w14:textId="77777777" w:rsidR="00C817D1" w:rsidRPr="00936E05" w:rsidRDefault="00C817D1" w:rsidP="00C817D1">
      <w:pPr>
        <w:pStyle w:val="a7"/>
        <w:rPr>
          <w:sz w:val="26"/>
          <w:szCs w:val="26"/>
        </w:rPr>
      </w:pPr>
      <w:r w:rsidRPr="00936E05">
        <w:rPr>
          <w:sz w:val="26"/>
          <w:szCs w:val="26"/>
        </w:rPr>
        <w:t>На підставі п. 2 ст. 255 КУпАП за результатами перевірки прилеглої території до ___________________________________________________________________________</w:t>
      </w:r>
    </w:p>
    <w:p w14:paraId="310A7CB5" w14:textId="77777777" w:rsidR="00C817D1" w:rsidRPr="00936E05" w:rsidRDefault="00C817D1" w:rsidP="00C817D1">
      <w:pPr>
        <w:pStyle w:val="a7"/>
      </w:pPr>
      <w:r w:rsidRPr="00936E05">
        <w:rPr>
          <w:sz w:val="26"/>
          <w:szCs w:val="26"/>
        </w:rPr>
        <w:t>___________________________________________________________________________(</w:t>
      </w:r>
      <w:r w:rsidRPr="00936E05">
        <w:t>вказати повне найменування суб’єкта господарювання, місцезнаходження, місце проживання)</w:t>
      </w:r>
    </w:p>
    <w:p w14:paraId="7A5EFB40" w14:textId="77777777" w:rsidR="00C817D1" w:rsidRPr="00936E05" w:rsidRDefault="00C817D1" w:rsidP="00C817D1">
      <w:pPr>
        <w:pStyle w:val="a7"/>
        <w:rPr>
          <w:sz w:val="26"/>
          <w:szCs w:val="26"/>
        </w:rPr>
      </w:pPr>
      <w:r w:rsidRPr="00936E05">
        <w:rPr>
          <w:sz w:val="26"/>
          <w:szCs w:val="26"/>
        </w:rPr>
        <w:t>склала протокол про те, що ____________________________________________________________</w:t>
      </w:r>
    </w:p>
    <w:p w14:paraId="28D9BBBD" w14:textId="77777777" w:rsidR="00C817D1" w:rsidRPr="00936E05" w:rsidRDefault="00C817D1" w:rsidP="00C817D1">
      <w:pPr>
        <w:pStyle w:val="a7"/>
        <w:rPr>
          <w:sz w:val="26"/>
          <w:szCs w:val="26"/>
        </w:rPr>
      </w:pPr>
      <w:r w:rsidRPr="00936E05">
        <w:rPr>
          <w:sz w:val="26"/>
          <w:szCs w:val="26"/>
        </w:rPr>
        <w:t>___________________________________________________________________________</w:t>
      </w:r>
    </w:p>
    <w:p w14:paraId="4404144E" w14:textId="77777777" w:rsidR="00C817D1" w:rsidRPr="00936E05" w:rsidRDefault="00C817D1" w:rsidP="00C817D1">
      <w:pPr>
        <w:pStyle w:val="a7"/>
        <w:rPr>
          <w:sz w:val="26"/>
          <w:szCs w:val="26"/>
        </w:rPr>
      </w:pPr>
      <w:r w:rsidRPr="00936E05">
        <w:rPr>
          <w:sz w:val="26"/>
          <w:szCs w:val="26"/>
        </w:rPr>
        <w:t>Відомості про особу, стосовно якої складено протокол:</w:t>
      </w:r>
    </w:p>
    <w:p w14:paraId="6B8BDB96" w14:textId="77777777" w:rsidR="00C817D1" w:rsidRPr="00936E05" w:rsidRDefault="00C817D1" w:rsidP="00C817D1">
      <w:pPr>
        <w:pStyle w:val="a7"/>
        <w:rPr>
          <w:sz w:val="26"/>
          <w:szCs w:val="26"/>
        </w:rPr>
      </w:pPr>
      <w:r w:rsidRPr="00936E05">
        <w:rPr>
          <w:b/>
          <w:bCs/>
          <w:sz w:val="26"/>
          <w:szCs w:val="26"/>
        </w:rPr>
        <w:t xml:space="preserve">Прізвище, </w:t>
      </w:r>
      <w:proofErr w:type="spellStart"/>
      <w:r w:rsidRPr="00936E05">
        <w:rPr>
          <w:b/>
          <w:bCs/>
          <w:sz w:val="26"/>
          <w:szCs w:val="26"/>
        </w:rPr>
        <w:t>ім</w:t>
      </w:r>
      <w:proofErr w:type="spellEnd"/>
      <w:r w:rsidRPr="00936E05">
        <w:rPr>
          <w:b/>
          <w:bCs/>
          <w:sz w:val="26"/>
          <w:szCs w:val="26"/>
        </w:rPr>
        <w:sym w:font="Symbol" w:char="F0A2"/>
      </w:r>
      <w:r w:rsidRPr="00936E05">
        <w:rPr>
          <w:b/>
          <w:bCs/>
          <w:sz w:val="26"/>
          <w:szCs w:val="26"/>
        </w:rPr>
        <w:t>я, по батькові</w:t>
      </w:r>
      <w:r w:rsidRPr="00936E05">
        <w:rPr>
          <w:sz w:val="26"/>
          <w:szCs w:val="26"/>
        </w:rPr>
        <w:t xml:space="preserve"> __________________________________________________________________________</w:t>
      </w:r>
    </w:p>
    <w:p w14:paraId="6F73EEDE" w14:textId="77777777" w:rsidR="00C817D1" w:rsidRPr="00936E05" w:rsidRDefault="00C817D1" w:rsidP="00C817D1">
      <w:pPr>
        <w:pStyle w:val="a7"/>
        <w:rPr>
          <w:sz w:val="26"/>
          <w:szCs w:val="26"/>
        </w:rPr>
      </w:pPr>
      <w:r w:rsidRPr="00936E05">
        <w:rPr>
          <w:sz w:val="26"/>
          <w:szCs w:val="26"/>
        </w:rPr>
        <w:t>Дата, місце народження __________________________________________________________________________</w:t>
      </w:r>
    </w:p>
    <w:p w14:paraId="4D9FB1B6" w14:textId="77777777" w:rsidR="00C817D1" w:rsidRPr="00936E05" w:rsidRDefault="00C817D1" w:rsidP="00C817D1">
      <w:pPr>
        <w:pStyle w:val="a7"/>
        <w:rPr>
          <w:sz w:val="26"/>
          <w:szCs w:val="26"/>
        </w:rPr>
      </w:pPr>
      <w:r w:rsidRPr="00936E05">
        <w:rPr>
          <w:b/>
          <w:bCs/>
          <w:sz w:val="26"/>
          <w:szCs w:val="26"/>
        </w:rPr>
        <w:t>Місце проживання, номер телефону</w:t>
      </w:r>
      <w:r w:rsidRPr="00936E05">
        <w:rPr>
          <w:sz w:val="26"/>
          <w:szCs w:val="26"/>
        </w:rPr>
        <w:t xml:space="preserve"> _________________________________________________________________________</w:t>
      </w:r>
    </w:p>
    <w:p w14:paraId="02715EB9" w14:textId="77777777" w:rsidR="00C817D1" w:rsidRPr="00936E05" w:rsidRDefault="00C817D1" w:rsidP="00C817D1">
      <w:pPr>
        <w:pStyle w:val="a7"/>
        <w:rPr>
          <w:sz w:val="26"/>
          <w:szCs w:val="26"/>
        </w:rPr>
      </w:pPr>
      <w:r w:rsidRPr="00936E05">
        <w:rPr>
          <w:sz w:val="26"/>
          <w:szCs w:val="26"/>
        </w:rPr>
        <w:t>_________________________________________________________________________</w:t>
      </w:r>
    </w:p>
    <w:p w14:paraId="524B9D3F" w14:textId="77777777" w:rsidR="00C817D1" w:rsidRPr="00936E05" w:rsidRDefault="00C817D1" w:rsidP="00C817D1">
      <w:pPr>
        <w:pStyle w:val="a7"/>
        <w:rPr>
          <w:b/>
          <w:bCs/>
          <w:sz w:val="26"/>
          <w:szCs w:val="26"/>
        </w:rPr>
      </w:pPr>
      <w:r w:rsidRPr="00936E05">
        <w:rPr>
          <w:b/>
          <w:bCs/>
          <w:sz w:val="26"/>
          <w:szCs w:val="26"/>
        </w:rPr>
        <w:t>Місце роботи, посада ________________________________________________________________________</w:t>
      </w:r>
    </w:p>
    <w:p w14:paraId="39DC6304" w14:textId="77777777" w:rsidR="00C817D1" w:rsidRPr="00936E05" w:rsidRDefault="00C817D1" w:rsidP="00C817D1">
      <w:pPr>
        <w:pStyle w:val="a7"/>
        <w:rPr>
          <w:b/>
          <w:bCs/>
          <w:sz w:val="26"/>
          <w:szCs w:val="26"/>
        </w:rPr>
      </w:pPr>
      <w:r w:rsidRPr="00936E05">
        <w:rPr>
          <w:b/>
          <w:bCs/>
          <w:sz w:val="26"/>
          <w:szCs w:val="26"/>
        </w:rPr>
        <w:t>Чи притягувався раніше до адміністративної відповідальності за правопорушення в галузі житлових прав громадян, житлово-комунального господарства та благоустрою, коли і за що _____________________________________________________</w:t>
      </w:r>
    </w:p>
    <w:p w14:paraId="56CF54DD" w14:textId="77777777" w:rsidR="00C817D1" w:rsidRPr="00936E05" w:rsidRDefault="00C817D1" w:rsidP="00C817D1">
      <w:pPr>
        <w:pStyle w:val="a7"/>
        <w:rPr>
          <w:b/>
          <w:bCs/>
          <w:sz w:val="26"/>
          <w:szCs w:val="26"/>
        </w:rPr>
      </w:pPr>
    </w:p>
    <w:p w14:paraId="6AF775E7" w14:textId="77777777" w:rsidR="00C817D1" w:rsidRPr="00936E05" w:rsidRDefault="00C817D1" w:rsidP="00C817D1">
      <w:pPr>
        <w:pStyle w:val="a7"/>
        <w:rPr>
          <w:b/>
          <w:bCs/>
          <w:sz w:val="26"/>
          <w:szCs w:val="26"/>
        </w:rPr>
      </w:pPr>
      <w:r w:rsidRPr="00936E05">
        <w:rPr>
          <w:b/>
          <w:bCs/>
          <w:sz w:val="26"/>
          <w:szCs w:val="26"/>
        </w:rPr>
        <w:t>Документ, що засвідчує особу (вид, серія, №, ким і коли виданий) _________________</w:t>
      </w:r>
    </w:p>
    <w:p w14:paraId="32731408" w14:textId="77777777" w:rsidR="00C817D1" w:rsidRPr="00936E05" w:rsidRDefault="00C817D1" w:rsidP="00C817D1">
      <w:pPr>
        <w:pStyle w:val="a7"/>
        <w:rPr>
          <w:b/>
          <w:bCs/>
          <w:sz w:val="26"/>
          <w:szCs w:val="26"/>
        </w:rPr>
      </w:pPr>
      <w:r w:rsidRPr="00936E05">
        <w:rPr>
          <w:b/>
          <w:bCs/>
          <w:sz w:val="26"/>
          <w:szCs w:val="26"/>
        </w:rPr>
        <w:t>__________________________________________________________________________</w:t>
      </w:r>
    </w:p>
    <w:p w14:paraId="03D44D27" w14:textId="77777777" w:rsidR="00C817D1" w:rsidRPr="00936E05" w:rsidRDefault="00C817D1" w:rsidP="00C817D1">
      <w:pPr>
        <w:pStyle w:val="a7"/>
        <w:rPr>
          <w:b/>
          <w:bCs/>
          <w:sz w:val="26"/>
          <w:szCs w:val="26"/>
        </w:rPr>
      </w:pPr>
      <w:r w:rsidRPr="00936E05">
        <w:rPr>
          <w:b/>
          <w:bCs/>
          <w:sz w:val="26"/>
          <w:szCs w:val="26"/>
        </w:rPr>
        <w:t>Гр. ________________________________ роз</w:t>
      </w:r>
      <w:r w:rsidRPr="00936E05">
        <w:rPr>
          <w:b/>
          <w:bCs/>
          <w:sz w:val="26"/>
          <w:szCs w:val="26"/>
        </w:rPr>
        <w:sym w:font="Symbol" w:char="F0A2"/>
      </w:r>
      <w:proofErr w:type="spellStart"/>
      <w:r w:rsidRPr="00936E05">
        <w:rPr>
          <w:b/>
          <w:bCs/>
          <w:sz w:val="26"/>
          <w:szCs w:val="26"/>
        </w:rPr>
        <w:t>яснено</w:t>
      </w:r>
      <w:proofErr w:type="spellEnd"/>
      <w:r w:rsidRPr="00936E05">
        <w:rPr>
          <w:b/>
          <w:bCs/>
          <w:sz w:val="26"/>
          <w:szCs w:val="26"/>
        </w:rPr>
        <w:t xml:space="preserve"> його (її) права та обов’язки, передбачені ст. 55, 56, 59, 63 Конституції України та ст. 268 КУпАП (має право: ознайомлюватися з матеріалами справи, давати пояснення, подавати докази, заявляти клопотання; при розгляді справи користуватися юридичною допомогою адвоката, іншого фахівця в галузі права, який за законом має право надавати особисто чи за послугами перекладача, якщо не володіє мовою і користуватися послугами перекладача, якщо не володіє мовою, якою ведеться провадження; оскаржити постанову по справі)</w:t>
      </w:r>
    </w:p>
    <w:p w14:paraId="63721B16" w14:textId="77777777" w:rsidR="00C817D1" w:rsidRPr="00936E05" w:rsidRDefault="00C817D1" w:rsidP="00C817D1">
      <w:pPr>
        <w:pStyle w:val="a7"/>
        <w:rPr>
          <w:b/>
          <w:bCs/>
          <w:sz w:val="26"/>
          <w:szCs w:val="26"/>
        </w:rPr>
      </w:pPr>
      <w:r w:rsidRPr="00936E05">
        <w:rPr>
          <w:b/>
          <w:bCs/>
          <w:sz w:val="26"/>
          <w:szCs w:val="26"/>
        </w:rPr>
        <w:t>Підпис           _______________</w:t>
      </w:r>
    </w:p>
    <w:p w14:paraId="2B85FD9A" w14:textId="77777777" w:rsidR="00C817D1" w:rsidRPr="00936E05" w:rsidRDefault="00C817D1" w:rsidP="00C817D1">
      <w:pPr>
        <w:pStyle w:val="a7"/>
        <w:rPr>
          <w:sz w:val="26"/>
          <w:szCs w:val="26"/>
        </w:rPr>
      </w:pPr>
      <w:r w:rsidRPr="00936E05">
        <w:rPr>
          <w:sz w:val="26"/>
          <w:szCs w:val="26"/>
        </w:rPr>
        <w:t>Пояснення особи, стосовно якої складено протокол: ___________________________________________________________________________</w:t>
      </w:r>
    </w:p>
    <w:p w14:paraId="4E5EC8EC" w14:textId="77777777" w:rsidR="00C817D1" w:rsidRPr="00936E05" w:rsidRDefault="00C817D1" w:rsidP="00C817D1">
      <w:pPr>
        <w:pStyle w:val="a7"/>
        <w:rPr>
          <w:b/>
          <w:bCs/>
          <w:sz w:val="26"/>
          <w:szCs w:val="26"/>
        </w:rPr>
      </w:pPr>
      <w:r w:rsidRPr="00936E05">
        <w:rPr>
          <w:sz w:val="26"/>
          <w:szCs w:val="26"/>
        </w:rPr>
        <w:t>__________________________________________________________________________</w:t>
      </w:r>
    </w:p>
    <w:p w14:paraId="254EE69E" w14:textId="77777777" w:rsidR="00C817D1" w:rsidRPr="00936E05" w:rsidRDefault="00C817D1" w:rsidP="00C817D1">
      <w:pPr>
        <w:pStyle w:val="a7"/>
        <w:rPr>
          <w:b/>
          <w:bCs/>
          <w:sz w:val="26"/>
          <w:szCs w:val="26"/>
        </w:rPr>
      </w:pPr>
      <w:r w:rsidRPr="00936E05">
        <w:rPr>
          <w:b/>
          <w:bCs/>
          <w:sz w:val="26"/>
          <w:szCs w:val="26"/>
        </w:rPr>
        <w:t xml:space="preserve">   </w:t>
      </w:r>
    </w:p>
    <w:p w14:paraId="5EF20FEA" w14:textId="77777777" w:rsidR="00C817D1" w:rsidRPr="00936E05" w:rsidRDefault="00C817D1" w:rsidP="00C817D1">
      <w:pPr>
        <w:pStyle w:val="a7"/>
        <w:rPr>
          <w:sz w:val="26"/>
          <w:szCs w:val="26"/>
        </w:rPr>
      </w:pPr>
      <w:r w:rsidRPr="00936E05">
        <w:rPr>
          <w:sz w:val="26"/>
          <w:szCs w:val="26"/>
        </w:rPr>
        <w:t>Підпис особи, щодо якої складено протокол  ______________________________________</w:t>
      </w:r>
    </w:p>
    <w:p w14:paraId="0F90E489" w14:textId="77777777" w:rsidR="00C817D1" w:rsidRPr="00936E05" w:rsidRDefault="00C817D1" w:rsidP="00C817D1">
      <w:pPr>
        <w:pStyle w:val="a7"/>
        <w:rPr>
          <w:b/>
          <w:bCs/>
          <w:sz w:val="26"/>
          <w:szCs w:val="26"/>
        </w:rPr>
      </w:pPr>
      <w:r w:rsidRPr="00936E05">
        <w:rPr>
          <w:b/>
          <w:bCs/>
          <w:sz w:val="26"/>
          <w:szCs w:val="26"/>
        </w:rPr>
        <w:t>Свідки правопорушення:</w:t>
      </w:r>
    </w:p>
    <w:p w14:paraId="449C0F65" w14:textId="77777777" w:rsidR="00C817D1" w:rsidRPr="00936E05" w:rsidRDefault="00C817D1" w:rsidP="00C817D1">
      <w:pPr>
        <w:pStyle w:val="a7"/>
        <w:numPr>
          <w:ilvl w:val="0"/>
          <w:numId w:val="31"/>
        </w:numPr>
        <w:tabs>
          <w:tab w:val="clear" w:pos="720"/>
          <w:tab w:val="num" w:pos="360"/>
        </w:tabs>
        <w:spacing w:after="0"/>
        <w:ind w:hanging="720"/>
        <w:jc w:val="both"/>
        <w:rPr>
          <w:bCs/>
          <w:sz w:val="26"/>
          <w:szCs w:val="26"/>
        </w:rPr>
      </w:pPr>
      <w:r w:rsidRPr="00936E05">
        <w:rPr>
          <w:bCs/>
          <w:sz w:val="26"/>
          <w:szCs w:val="26"/>
        </w:rPr>
        <w:t>П.І.Б.___________________________________________________________________</w:t>
      </w:r>
    </w:p>
    <w:p w14:paraId="3207754D" w14:textId="77777777" w:rsidR="00C817D1" w:rsidRPr="00936E05" w:rsidRDefault="00C817D1" w:rsidP="00C817D1">
      <w:pPr>
        <w:pStyle w:val="a7"/>
        <w:tabs>
          <w:tab w:val="left" w:pos="720"/>
        </w:tabs>
        <w:rPr>
          <w:bCs/>
          <w:sz w:val="26"/>
          <w:szCs w:val="26"/>
        </w:rPr>
      </w:pPr>
      <w:r w:rsidRPr="00936E05">
        <w:rPr>
          <w:bCs/>
          <w:sz w:val="26"/>
          <w:szCs w:val="26"/>
        </w:rPr>
        <w:t>Місце проживання __________________________________________________________________________</w:t>
      </w:r>
    </w:p>
    <w:p w14:paraId="632BDC1E" w14:textId="77777777" w:rsidR="00C817D1" w:rsidRPr="00936E05" w:rsidRDefault="00C817D1" w:rsidP="00C817D1">
      <w:pPr>
        <w:pStyle w:val="a7"/>
        <w:numPr>
          <w:ilvl w:val="0"/>
          <w:numId w:val="31"/>
        </w:numPr>
        <w:tabs>
          <w:tab w:val="clear" w:pos="720"/>
        </w:tabs>
        <w:spacing w:after="0"/>
        <w:ind w:left="360"/>
        <w:jc w:val="both"/>
        <w:rPr>
          <w:bCs/>
          <w:sz w:val="26"/>
          <w:szCs w:val="26"/>
        </w:rPr>
      </w:pPr>
      <w:r w:rsidRPr="00936E05">
        <w:rPr>
          <w:bCs/>
          <w:sz w:val="26"/>
          <w:szCs w:val="26"/>
        </w:rPr>
        <w:t>П.І.Б.___________________________________________________________________</w:t>
      </w:r>
    </w:p>
    <w:p w14:paraId="24A8603D" w14:textId="77777777" w:rsidR="00C817D1" w:rsidRPr="00936E05" w:rsidRDefault="00C817D1" w:rsidP="00C817D1">
      <w:pPr>
        <w:pStyle w:val="a7"/>
        <w:rPr>
          <w:bCs/>
          <w:sz w:val="26"/>
          <w:szCs w:val="26"/>
        </w:rPr>
      </w:pPr>
      <w:r w:rsidRPr="00936E05">
        <w:rPr>
          <w:bCs/>
          <w:sz w:val="26"/>
          <w:szCs w:val="26"/>
        </w:rPr>
        <w:t>Місце проживання __________________________________________________________________________</w:t>
      </w:r>
    </w:p>
    <w:p w14:paraId="69A6DC24" w14:textId="77777777" w:rsidR="00C817D1" w:rsidRPr="00936E05" w:rsidRDefault="00C817D1" w:rsidP="00C817D1">
      <w:pPr>
        <w:rPr>
          <w:rFonts w:ascii="Times New Roman" w:hAnsi="Times New Roman" w:cs="Times New Roman"/>
          <w:b/>
          <w:bCs/>
          <w:sz w:val="26"/>
          <w:szCs w:val="26"/>
        </w:rPr>
      </w:pPr>
      <w:r w:rsidRPr="00936E05">
        <w:rPr>
          <w:rFonts w:ascii="Times New Roman" w:hAnsi="Times New Roman" w:cs="Times New Roman"/>
          <w:b/>
          <w:bCs/>
          <w:sz w:val="26"/>
          <w:szCs w:val="26"/>
        </w:rPr>
        <w:t>Підписи свідків: 1. _______________________     2. _______________________</w:t>
      </w:r>
    </w:p>
    <w:p w14:paraId="7011386B" w14:textId="77777777" w:rsidR="00C817D1" w:rsidRPr="00936E05" w:rsidRDefault="00C817D1" w:rsidP="00C817D1">
      <w:pPr>
        <w:pStyle w:val="3"/>
        <w:rPr>
          <w:rFonts w:ascii="Times New Roman" w:hAnsi="Times New Roman" w:cs="Times New Roman"/>
          <w:sz w:val="26"/>
          <w:szCs w:val="26"/>
          <w:lang w:val="uk-UA"/>
        </w:rPr>
      </w:pPr>
      <w:r w:rsidRPr="00936E05">
        <w:rPr>
          <w:rFonts w:ascii="Times New Roman" w:hAnsi="Times New Roman" w:cs="Times New Roman"/>
          <w:b/>
          <w:color w:val="auto"/>
          <w:sz w:val="26"/>
          <w:szCs w:val="26"/>
          <w:lang w:val="uk-UA"/>
        </w:rPr>
        <w:t>Підпис членів комісії</w:t>
      </w:r>
      <w:r w:rsidRPr="00936E05">
        <w:rPr>
          <w:rFonts w:ascii="Times New Roman" w:hAnsi="Times New Roman" w:cs="Times New Roman"/>
          <w:color w:val="auto"/>
          <w:sz w:val="26"/>
          <w:szCs w:val="26"/>
          <w:lang w:val="uk-UA"/>
        </w:rPr>
        <w:t xml:space="preserve"> </w:t>
      </w:r>
      <w:r w:rsidRPr="00936E05">
        <w:rPr>
          <w:rFonts w:ascii="Times New Roman" w:hAnsi="Times New Roman" w:cs="Times New Roman"/>
          <w:sz w:val="26"/>
          <w:szCs w:val="26"/>
          <w:lang w:val="uk-UA"/>
        </w:rPr>
        <w:t>________________________________________________________________</w:t>
      </w:r>
    </w:p>
    <w:p w14:paraId="5FAE4EA4" w14:textId="77777777" w:rsidR="00C817D1" w:rsidRPr="00936E05" w:rsidRDefault="00C817D1" w:rsidP="00C817D1">
      <w:pPr>
        <w:tabs>
          <w:tab w:val="left" w:pos="3525"/>
        </w:tabs>
        <w:jc w:val="center"/>
        <w:rPr>
          <w:rFonts w:ascii="Times New Roman" w:hAnsi="Times New Roman" w:cs="Times New Roman"/>
          <w:bCs/>
        </w:rPr>
      </w:pPr>
      <w:r w:rsidRPr="00936E05">
        <w:rPr>
          <w:rFonts w:ascii="Times New Roman" w:hAnsi="Times New Roman" w:cs="Times New Roman"/>
          <w:bCs/>
        </w:rPr>
        <w:t>(підпис, прізвище, ініціали)</w:t>
      </w:r>
    </w:p>
    <w:p w14:paraId="07EFEA90" w14:textId="77777777" w:rsidR="00C817D1" w:rsidRPr="00936E05" w:rsidRDefault="00C817D1" w:rsidP="00C817D1">
      <w:pPr>
        <w:pStyle w:val="33"/>
        <w:rPr>
          <w:rFonts w:ascii="Times New Roman" w:hAnsi="Times New Roman" w:cs="Times New Roman"/>
          <w:sz w:val="26"/>
          <w:szCs w:val="26"/>
        </w:rPr>
      </w:pPr>
      <w:r w:rsidRPr="00936E05">
        <w:rPr>
          <w:rFonts w:ascii="Times New Roman" w:hAnsi="Times New Roman" w:cs="Times New Roman"/>
          <w:sz w:val="26"/>
          <w:szCs w:val="26"/>
        </w:rPr>
        <w:t xml:space="preserve">Гр. ____________________________ </w:t>
      </w:r>
      <w:proofErr w:type="spellStart"/>
      <w:r w:rsidRPr="00936E05">
        <w:rPr>
          <w:rFonts w:ascii="Times New Roman" w:hAnsi="Times New Roman" w:cs="Times New Roman"/>
          <w:sz w:val="26"/>
          <w:szCs w:val="26"/>
        </w:rPr>
        <w:t>попереджено</w:t>
      </w:r>
      <w:proofErr w:type="spellEnd"/>
      <w:r w:rsidRPr="00936E05">
        <w:rPr>
          <w:rFonts w:ascii="Times New Roman" w:hAnsi="Times New Roman" w:cs="Times New Roman"/>
          <w:sz w:val="26"/>
          <w:szCs w:val="26"/>
        </w:rPr>
        <w:t xml:space="preserve">, що справа про адміністративне правопорушення буде розглядатися на адміністративній комісії Козятинської міської ради “___ “ __________ 202__року в порядку ст. 277 КУпАП.  </w:t>
      </w:r>
    </w:p>
    <w:p w14:paraId="1A0650FC" w14:textId="77777777" w:rsidR="00C817D1" w:rsidRPr="00936E05" w:rsidRDefault="00C817D1" w:rsidP="00C817D1">
      <w:pPr>
        <w:tabs>
          <w:tab w:val="left" w:pos="6255"/>
        </w:tabs>
        <w:rPr>
          <w:rFonts w:ascii="Times New Roman" w:hAnsi="Times New Roman" w:cs="Times New Roman"/>
          <w:sz w:val="26"/>
          <w:szCs w:val="26"/>
        </w:rPr>
      </w:pPr>
      <w:r w:rsidRPr="00936E05">
        <w:rPr>
          <w:rFonts w:ascii="Times New Roman" w:hAnsi="Times New Roman" w:cs="Times New Roman"/>
          <w:sz w:val="26"/>
          <w:szCs w:val="26"/>
        </w:rPr>
        <w:t xml:space="preserve"> </w:t>
      </w:r>
      <w:r w:rsidRPr="00936E05">
        <w:rPr>
          <w:rFonts w:ascii="Times New Roman" w:hAnsi="Times New Roman" w:cs="Times New Roman"/>
          <w:sz w:val="26"/>
          <w:szCs w:val="26"/>
        </w:rPr>
        <w:tab/>
        <w:t xml:space="preserve">___________________________   </w:t>
      </w:r>
    </w:p>
    <w:p w14:paraId="7F5D8FA3" w14:textId="77777777" w:rsidR="00C817D1" w:rsidRPr="00936E05" w:rsidRDefault="00C817D1" w:rsidP="00C817D1">
      <w:pPr>
        <w:tabs>
          <w:tab w:val="left" w:pos="6255"/>
        </w:tabs>
        <w:rPr>
          <w:rFonts w:ascii="Times New Roman" w:hAnsi="Times New Roman" w:cs="Times New Roman"/>
        </w:rPr>
      </w:pPr>
      <w:r w:rsidRPr="00936E05">
        <w:rPr>
          <w:rFonts w:ascii="Times New Roman" w:hAnsi="Times New Roman" w:cs="Times New Roman"/>
          <w:sz w:val="26"/>
          <w:szCs w:val="26"/>
        </w:rPr>
        <w:tab/>
      </w:r>
      <w:r w:rsidRPr="00936E05">
        <w:rPr>
          <w:rFonts w:ascii="Times New Roman" w:hAnsi="Times New Roman" w:cs="Times New Roman"/>
        </w:rPr>
        <w:tab/>
        <w:t>(підпис правопорушника)</w:t>
      </w:r>
    </w:p>
    <w:p w14:paraId="435C53FB" w14:textId="77777777" w:rsidR="00C817D1" w:rsidRPr="00936E05" w:rsidRDefault="00C817D1" w:rsidP="00C817D1">
      <w:pPr>
        <w:tabs>
          <w:tab w:val="left" w:pos="6255"/>
        </w:tabs>
        <w:rPr>
          <w:rFonts w:ascii="Times New Roman" w:hAnsi="Times New Roman" w:cs="Times New Roman"/>
          <w:sz w:val="26"/>
          <w:szCs w:val="26"/>
        </w:rPr>
      </w:pPr>
      <w:r w:rsidRPr="00936E05">
        <w:rPr>
          <w:rFonts w:ascii="Times New Roman" w:hAnsi="Times New Roman" w:cs="Times New Roman"/>
          <w:sz w:val="26"/>
          <w:szCs w:val="26"/>
        </w:rPr>
        <w:t>Копію протоколу про адміністративне правопорушення отримав.</w:t>
      </w:r>
    </w:p>
    <w:p w14:paraId="480E9016" w14:textId="77777777" w:rsidR="00C817D1" w:rsidRPr="00936E05" w:rsidRDefault="00C817D1" w:rsidP="00C817D1">
      <w:pPr>
        <w:tabs>
          <w:tab w:val="left" w:pos="6255"/>
        </w:tabs>
        <w:rPr>
          <w:rFonts w:ascii="Times New Roman" w:hAnsi="Times New Roman" w:cs="Times New Roman"/>
          <w:sz w:val="26"/>
          <w:szCs w:val="26"/>
        </w:rPr>
      </w:pPr>
      <w:r w:rsidRPr="00936E05">
        <w:rPr>
          <w:rFonts w:ascii="Times New Roman" w:hAnsi="Times New Roman" w:cs="Times New Roman"/>
          <w:sz w:val="26"/>
          <w:szCs w:val="26"/>
        </w:rPr>
        <w:tab/>
        <w:t xml:space="preserve">___________________________   </w:t>
      </w:r>
    </w:p>
    <w:p w14:paraId="71BA75E7" w14:textId="77777777" w:rsidR="00C817D1" w:rsidRPr="00936E05" w:rsidRDefault="00C817D1" w:rsidP="00C817D1">
      <w:pPr>
        <w:tabs>
          <w:tab w:val="left" w:pos="6255"/>
        </w:tabs>
        <w:rPr>
          <w:rFonts w:ascii="Times New Roman" w:hAnsi="Times New Roman" w:cs="Times New Roman"/>
          <w:color w:val="000000"/>
          <w:sz w:val="26"/>
          <w:szCs w:val="26"/>
        </w:rPr>
      </w:pPr>
      <w:r w:rsidRPr="00936E05">
        <w:rPr>
          <w:rFonts w:ascii="Times New Roman" w:hAnsi="Times New Roman" w:cs="Times New Roman"/>
          <w:sz w:val="26"/>
          <w:szCs w:val="26"/>
        </w:rPr>
        <w:tab/>
      </w:r>
      <w:r w:rsidRPr="00936E05">
        <w:rPr>
          <w:rFonts w:ascii="Times New Roman" w:hAnsi="Times New Roman" w:cs="Times New Roman"/>
        </w:rPr>
        <w:t xml:space="preserve">   (підпис правопорушника)</w:t>
      </w:r>
    </w:p>
    <w:p w14:paraId="34C703D4" w14:textId="77777777" w:rsidR="00C817D1" w:rsidRPr="00936E05" w:rsidRDefault="00C817D1">
      <w:pPr>
        <w:rPr>
          <w:rFonts w:ascii="Times New Roman" w:hAnsi="Times New Roman" w:cs="Times New Roman"/>
        </w:rPr>
      </w:pPr>
    </w:p>
    <w:sectPr w:rsidR="00C817D1" w:rsidRPr="00936E05" w:rsidSect="00AC5BC2">
      <w:pgSz w:w="11906" w:h="16838"/>
      <w:pgMar w:top="568" w:right="567" w:bottom="709"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Segoe UI"/>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C5708"/>
    <w:multiLevelType w:val="hybridMultilevel"/>
    <w:tmpl w:val="FC1ED5C8"/>
    <w:lvl w:ilvl="0" w:tplc="12441CBA">
      <w:start w:val="4"/>
      <w:numFmt w:val="decimal"/>
      <w:lvlText w:val="%1)"/>
      <w:lvlJc w:val="left"/>
      <w:pPr>
        <w:ind w:left="1212" w:hanging="360"/>
      </w:pPr>
      <w:rPr>
        <w:rFonts w:hint="default"/>
        <w:b/>
        <w:sz w:val="24"/>
        <w:szCs w:val="24"/>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 w15:restartNumberingAfterBreak="0">
    <w:nsid w:val="010C4E5F"/>
    <w:multiLevelType w:val="hybridMultilevel"/>
    <w:tmpl w:val="83224DD0"/>
    <w:lvl w:ilvl="0" w:tplc="99EC58C2">
      <w:start w:val="4"/>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2" w15:restartNumberingAfterBreak="0">
    <w:nsid w:val="06EB0F72"/>
    <w:multiLevelType w:val="hybridMultilevel"/>
    <w:tmpl w:val="AA26127A"/>
    <w:lvl w:ilvl="0" w:tplc="41303F1C">
      <w:start w:val="1"/>
      <w:numFmt w:val="decimal"/>
      <w:lvlText w:val="%1)"/>
      <w:lvlJc w:val="left"/>
      <w:pPr>
        <w:ind w:left="862" w:hanging="360"/>
      </w:pPr>
      <w:rPr>
        <w:rFonts w:ascii="Times New Roman" w:eastAsia="Times New Roman" w:hAnsi="Times New Roman" w:cs="Times New Roman"/>
        <w:b/>
        <w:sz w:val="24"/>
        <w:szCs w:val="24"/>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hint="default"/>
      </w:rPr>
    </w:lvl>
    <w:lvl w:ilvl="3" w:tplc="04190001">
      <w:start w:val="1"/>
      <w:numFmt w:val="bullet"/>
      <w:lvlText w:val=""/>
      <w:lvlJc w:val="left"/>
      <w:pPr>
        <w:ind w:left="3022" w:hanging="360"/>
      </w:pPr>
      <w:rPr>
        <w:rFonts w:ascii="Symbol" w:hAnsi="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hint="default"/>
      </w:rPr>
    </w:lvl>
    <w:lvl w:ilvl="6" w:tplc="04190001">
      <w:start w:val="1"/>
      <w:numFmt w:val="bullet"/>
      <w:lvlText w:val=""/>
      <w:lvlJc w:val="left"/>
      <w:pPr>
        <w:ind w:left="5182" w:hanging="360"/>
      </w:pPr>
      <w:rPr>
        <w:rFonts w:ascii="Symbol" w:hAnsi="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hint="default"/>
      </w:rPr>
    </w:lvl>
  </w:abstractNum>
  <w:abstractNum w:abstractNumId="3" w15:restartNumberingAfterBreak="0">
    <w:nsid w:val="0AEC40D8"/>
    <w:multiLevelType w:val="hybridMultilevel"/>
    <w:tmpl w:val="BCC69EA0"/>
    <w:lvl w:ilvl="0" w:tplc="EEAA78A0">
      <w:start w:val="1"/>
      <w:numFmt w:val="decimal"/>
      <w:lvlText w:val="%1)"/>
      <w:lvlJc w:val="left"/>
      <w:pPr>
        <w:ind w:left="928" w:hanging="360"/>
      </w:pPr>
      <w:rPr>
        <w:rFonts w:ascii="Times New Roman" w:eastAsia="Times New Roman" w:hAnsi="Times New Roman" w:cs="Times New Roman"/>
        <w:b/>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C555B55"/>
    <w:multiLevelType w:val="hybridMultilevel"/>
    <w:tmpl w:val="0E205680"/>
    <w:lvl w:ilvl="0" w:tplc="E4481D72">
      <w:start w:val="17"/>
      <w:numFmt w:val="decimal"/>
      <w:lvlText w:val="%1."/>
      <w:lvlJc w:val="left"/>
      <w:pPr>
        <w:ind w:left="1495" w:hanging="360"/>
      </w:pPr>
      <w:rPr>
        <w:rFonts w:hint="default"/>
      </w:rPr>
    </w:lvl>
    <w:lvl w:ilvl="1" w:tplc="04190019" w:tentative="1">
      <w:start w:val="1"/>
      <w:numFmt w:val="lowerLetter"/>
      <w:lvlText w:val="%2."/>
      <w:lvlJc w:val="left"/>
      <w:pPr>
        <w:ind w:left="2307" w:hanging="360"/>
      </w:pPr>
    </w:lvl>
    <w:lvl w:ilvl="2" w:tplc="0419001B" w:tentative="1">
      <w:start w:val="1"/>
      <w:numFmt w:val="lowerRoman"/>
      <w:lvlText w:val="%3."/>
      <w:lvlJc w:val="right"/>
      <w:pPr>
        <w:ind w:left="3027" w:hanging="180"/>
      </w:pPr>
    </w:lvl>
    <w:lvl w:ilvl="3" w:tplc="0419000F" w:tentative="1">
      <w:start w:val="1"/>
      <w:numFmt w:val="decimal"/>
      <w:lvlText w:val="%4."/>
      <w:lvlJc w:val="left"/>
      <w:pPr>
        <w:ind w:left="3747" w:hanging="360"/>
      </w:pPr>
    </w:lvl>
    <w:lvl w:ilvl="4" w:tplc="04190019" w:tentative="1">
      <w:start w:val="1"/>
      <w:numFmt w:val="lowerLetter"/>
      <w:lvlText w:val="%5."/>
      <w:lvlJc w:val="left"/>
      <w:pPr>
        <w:ind w:left="4467" w:hanging="360"/>
      </w:pPr>
    </w:lvl>
    <w:lvl w:ilvl="5" w:tplc="0419001B" w:tentative="1">
      <w:start w:val="1"/>
      <w:numFmt w:val="lowerRoman"/>
      <w:lvlText w:val="%6."/>
      <w:lvlJc w:val="right"/>
      <w:pPr>
        <w:ind w:left="5187" w:hanging="180"/>
      </w:pPr>
    </w:lvl>
    <w:lvl w:ilvl="6" w:tplc="0419000F" w:tentative="1">
      <w:start w:val="1"/>
      <w:numFmt w:val="decimal"/>
      <w:lvlText w:val="%7."/>
      <w:lvlJc w:val="left"/>
      <w:pPr>
        <w:ind w:left="5907" w:hanging="360"/>
      </w:pPr>
    </w:lvl>
    <w:lvl w:ilvl="7" w:tplc="04190019" w:tentative="1">
      <w:start w:val="1"/>
      <w:numFmt w:val="lowerLetter"/>
      <w:lvlText w:val="%8."/>
      <w:lvlJc w:val="left"/>
      <w:pPr>
        <w:ind w:left="6627" w:hanging="360"/>
      </w:pPr>
    </w:lvl>
    <w:lvl w:ilvl="8" w:tplc="0419001B" w:tentative="1">
      <w:start w:val="1"/>
      <w:numFmt w:val="lowerRoman"/>
      <w:lvlText w:val="%9."/>
      <w:lvlJc w:val="right"/>
      <w:pPr>
        <w:ind w:left="7347" w:hanging="180"/>
      </w:pPr>
    </w:lvl>
  </w:abstractNum>
  <w:abstractNum w:abstractNumId="5" w15:restartNumberingAfterBreak="0">
    <w:nsid w:val="0DB22570"/>
    <w:multiLevelType w:val="hybridMultilevel"/>
    <w:tmpl w:val="BCC69EA0"/>
    <w:lvl w:ilvl="0" w:tplc="EEAA78A0">
      <w:start w:val="1"/>
      <w:numFmt w:val="decimal"/>
      <w:lvlText w:val="%1)"/>
      <w:lvlJc w:val="left"/>
      <w:pPr>
        <w:ind w:left="786" w:hanging="360"/>
      </w:pPr>
      <w:rPr>
        <w:rFonts w:ascii="Times New Roman" w:eastAsia="Times New Roman" w:hAnsi="Times New Roman" w:cs="Times New Roman"/>
        <w:b/>
        <w:sz w:val="24"/>
        <w:szCs w:val="24"/>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0EA87187"/>
    <w:multiLevelType w:val="hybridMultilevel"/>
    <w:tmpl w:val="1AFC9780"/>
    <w:lvl w:ilvl="0" w:tplc="57F8446A">
      <w:start w:val="1"/>
      <w:numFmt w:val="decimal"/>
      <w:lvlText w:val="%1"/>
      <w:lvlJc w:val="left"/>
      <w:pPr>
        <w:ind w:left="885" w:hanging="360"/>
      </w:pPr>
      <w:rPr>
        <w:rFonts w:hint="default"/>
        <w:b/>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7" w15:restartNumberingAfterBreak="0">
    <w:nsid w:val="12F60B09"/>
    <w:multiLevelType w:val="multilevel"/>
    <w:tmpl w:val="0276A4D8"/>
    <w:lvl w:ilvl="0">
      <w:start w:val="7"/>
      <w:numFmt w:val="decimal"/>
      <w:lvlText w:val="%1."/>
      <w:lvlJc w:val="left"/>
      <w:pPr>
        <w:ind w:left="927" w:hanging="360"/>
      </w:pPr>
      <w:rPr>
        <w:color w:val="auto"/>
      </w:rPr>
    </w:lvl>
    <w:lvl w:ilvl="1">
      <w:start w:val="1"/>
      <w:numFmt w:val="decimal"/>
      <w:lvlText w:val="%1.%2."/>
      <w:lvlJc w:val="left"/>
      <w:pPr>
        <w:ind w:left="1430" w:hanging="720"/>
      </w:pPr>
      <w:rPr>
        <w:b/>
        <w:color w:val="auto"/>
      </w:rPr>
    </w:lvl>
    <w:lvl w:ilvl="2">
      <w:start w:val="1"/>
      <w:numFmt w:val="decimal"/>
      <w:lvlText w:val="%1.%2.%3."/>
      <w:lvlJc w:val="left"/>
      <w:pPr>
        <w:ind w:left="1287" w:hanging="720"/>
      </w:pPr>
      <w:rPr>
        <w:b/>
      </w:rPr>
    </w:lvl>
    <w:lvl w:ilvl="3">
      <w:start w:val="1"/>
      <w:numFmt w:val="decimal"/>
      <w:lvlText w:val="%1.%2.%3.%4."/>
      <w:lvlJc w:val="left"/>
      <w:pPr>
        <w:ind w:left="1647" w:hanging="1080"/>
      </w:pPr>
      <w:rPr>
        <w:b/>
      </w:rPr>
    </w:lvl>
    <w:lvl w:ilvl="4">
      <w:start w:val="1"/>
      <w:numFmt w:val="decimal"/>
      <w:lvlText w:val="%1.%2.%3.%4.%5."/>
      <w:lvlJc w:val="left"/>
      <w:pPr>
        <w:ind w:left="1647" w:hanging="1080"/>
      </w:pPr>
      <w:rPr>
        <w:b/>
      </w:rPr>
    </w:lvl>
    <w:lvl w:ilvl="5">
      <w:start w:val="1"/>
      <w:numFmt w:val="decimal"/>
      <w:lvlText w:val="%1.%2.%3.%4.%5.%6."/>
      <w:lvlJc w:val="left"/>
      <w:pPr>
        <w:ind w:left="2007" w:hanging="1440"/>
      </w:pPr>
      <w:rPr>
        <w:b/>
      </w:rPr>
    </w:lvl>
    <w:lvl w:ilvl="6">
      <w:start w:val="1"/>
      <w:numFmt w:val="decimal"/>
      <w:lvlText w:val="%1.%2.%3.%4.%5.%6.%7."/>
      <w:lvlJc w:val="left"/>
      <w:pPr>
        <w:ind w:left="2367" w:hanging="1800"/>
      </w:pPr>
      <w:rPr>
        <w:b/>
      </w:rPr>
    </w:lvl>
    <w:lvl w:ilvl="7">
      <w:start w:val="1"/>
      <w:numFmt w:val="decimal"/>
      <w:lvlText w:val="%1.%2.%3.%4.%5.%6.%7.%8."/>
      <w:lvlJc w:val="left"/>
      <w:pPr>
        <w:ind w:left="2367" w:hanging="1800"/>
      </w:pPr>
      <w:rPr>
        <w:b/>
      </w:rPr>
    </w:lvl>
    <w:lvl w:ilvl="8">
      <w:start w:val="1"/>
      <w:numFmt w:val="decimal"/>
      <w:lvlText w:val="%1.%2.%3.%4.%5.%6.%7.%8.%9."/>
      <w:lvlJc w:val="left"/>
      <w:pPr>
        <w:ind w:left="2727" w:hanging="2160"/>
      </w:pPr>
      <w:rPr>
        <w:b/>
      </w:rPr>
    </w:lvl>
  </w:abstractNum>
  <w:abstractNum w:abstractNumId="8" w15:restartNumberingAfterBreak="0">
    <w:nsid w:val="15620774"/>
    <w:multiLevelType w:val="hybridMultilevel"/>
    <w:tmpl w:val="9FEE2020"/>
    <w:lvl w:ilvl="0" w:tplc="C46864A2">
      <w:start w:val="1"/>
      <w:numFmt w:val="decimal"/>
      <w:lvlText w:val="%1)"/>
      <w:lvlJc w:val="left"/>
      <w:pPr>
        <w:ind w:left="644" w:hanging="360"/>
      </w:pPr>
      <w:rPr>
        <w:rFonts w:ascii="Times New Roman" w:eastAsia="Times New Roman" w:hAnsi="Times New Roman" w:cs="Times New Roman"/>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7618D6"/>
    <w:multiLevelType w:val="hybridMultilevel"/>
    <w:tmpl w:val="AE2A3248"/>
    <w:lvl w:ilvl="0" w:tplc="EE96B88E">
      <w:start w:val="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209F21B6"/>
    <w:multiLevelType w:val="hybridMultilevel"/>
    <w:tmpl w:val="FDE831D2"/>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237E5A8E"/>
    <w:multiLevelType w:val="hybridMultilevel"/>
    <w:tmpl w:val="A352FC0A"/>
    <w:lvl w:ilvl="0" w:tplc="9C40C94A">
      <w:start w:val="1"/>
      <w:numFmt w:val="decimal"/>
      <w:lvlText w:val="%1)"/>
      <w:lvlJc w:val="left"/>
      <w:pPr>
        <w:ind w:left="720" w:hanging="360"/>
      </w:pPr>
      <w:rPr>
        <w:rFonts w:ascii="Times New Roman" w:eastAsia="Times New Roman" w:hAnsi="Times New Roman" w:cs="Times New Roman"/>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76038DC"/>
    <w:multiLevelType w:val="multilevel"/>
    <w:tmpl w:val="7ED8B280"/>
    <w:lvl w:ilvl="0">
      <w:start w:val="1"/>
      <w:numFmt w:val="decimal"/>
      <w:lvlText w:val="%1."/>
      <w:lvlJc w:val="left"/>
      <w:pPr>
        <w:ind w:left="555" w:hanging="555"/>
      </w:pPr>
      <w:rPr>
        <w:rFonts w:hint="default"/>
      </w:rPr>
    </w:lvl>
    <w:lvl w:ilvl="1">
      <w:start w:val="1"/>
      <w:numFmt w:val="decimal"/>
      <w:lvlText w:val="%1.%2."/>
      <w:lvlJc w:val="left"/>
      <w:pPr>
        <w:ind w:left="675" w:hanging="555"/>
      </w:pPr>
      <w:rPr>
        <w:rFonts w:hint="default"/>
        <w:b/>
        <w:sz w:val="24"/>
        <w:szCs w:val="24"/>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287E32B9"/>
    <w:multiLevelType w:val="hybridMultilevel"/>
    <w:tmpl w:val="80CA6BB6"/>
    <w:lvl w:ilvl="0" w:tplc="46D0FED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9473CF2"/>
    <w:multiLevelType w:val="hybridMultilevel"/>
    <w:tmpl w:val="EEA252CA"/>
    <w:lvl w:ilvl="0" w:tplc="A508D136">
      <w:start w:val="1"/>
      <w:numFmt w:val="decimal"/>
      <w:lvlText w:val="%1)"/>
      <w:lvlJc w:val="left"/>
      <w:pPr>
        <w:ind w:left="720" w:hanging="360"/>
      </w:pPr>
      <w:rPr>
        <w:rFonts w:ascii="Times New Roman" w:eastAsia="Times New Roman" w:hAnsi="Times New Roman" w:cs="Times New Roman"/>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9DC11EA"/>
    <w:multiLevelType w:val="hybridMultilevel"/>
    <w:tmpl w:val="D2A480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D6C5716"/>
    <w:multiLevelType w:val="hybridMultilevel"/>
    <w:tmpl w:val="69428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164008E"/>
    <w:multiLevelType w:val="hybridMultilevel"/>
    <w:tmpl w:val="02B41422"/>
    <w:lvl w:ilvl="0" w:tplc="5D82D890">
      <w:start w:val="1"/>
      <w:numFmt w:val="decimal"/>
      <w:lvlText w:val="%1)"/>
      <w:lvlJc w:val="left"/>
      <w:pPr>
        <w:ind w:left="786" w:hanging="360"/>
      </w:pPr>
      <w:rPr>
        <w:rFonts w:hint="default"/>
        <w:b/>
        <w:sz w:val="24"/>
        <w:szCs w:val="24"/>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8" w15:restartNumberingAfterBreak="0">
    <w:nsid w:val="3A6C0F1B"/>
    <w:multiLevelType w:val="hybridMultilevel"/>
    <w:tmpl w:val="5FC8E928"/>
    <w:lvl w:ilvl="0" w:tplc="5A96BA5A">
      <w:start w:val="2"/>
      <w:numFmt w:val="decimal"/>
      <w:lvlText w:val="%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3CD57748"/>
    <w:multiLevelType w:val="multilevel"/>
    <w:tmpl w:val="0276A4D8"/>
    <w:lvl w:ilvl="0">
      <w:start w:val="7"/>
      <w:numFmt w:val="decimal"/>
      <w:lvlText w:val="%1."/>
      <w:lvlJc w:val="left"/>
      <w:pPr>
        <w:ind w:left="927" w:hanging="360"/>
      </w:pPr>
      <w:rPr>
        <w:color w:val="auto"/>
      </w:rPr>
    </w:lvl>
    <w:lvl w:ilvl="1">
      <w:start w:val="1"/>
      <w:numFmt w:val="decimal"/>
      <w:lvlText w:val="%1.%2."/>
      <w:lvlJc w:val="left"/>
      <w:pPr>
        <w:ind w:left="1287" w:hanging="720"/>
      </w:pPr>
      <w:rPr>
        <w:b/>
        <w:color w:val="auto"/>
      </w:rPr>
    </w:lvl>
    <w:lvl w:ilvl="2">
      <w:start w:val="1"/>
      <w:numFmt w:val="decimal"/>
      <w:lvlText w:val="%1.%2.%3."/>
      <w:lvlJc w:val="left"/>
      <w:pPr>
        <w:ind w:left="1287" w:hanging="720"/>
      </w:pPr>
      <w:rPr>
        <w:b/>
      </w:rPr>
    </w:lvl>
    <w:lvl w:ilvl="3">
      <w:start w:val="1"/>
      <w:numFmt w:val="decimal"/>
      <w:lvlText w:val="%1.%2.%3.%4."/>
      <w:lvlJc w:val="left"/>
      <w:pPr>
        <w:ind w:left="1647" w:hanging="1080"/>
      </w:pPr>
      <w:rPr>
        <w:b/>
      </w:rPr>
    </w:lvl>
    <w:lvl w:ilvl="4">
      <w:start w:val="1"/>
      <w:numFmt w:val="decimal"/>
      <w:lvlText w:val="%1.%2.%3.%4.%5."/>
      <w:lvlJc w:val="left"/>
      <w:pPr>
        <w:ind w:left="1647" w:hanging="1080"/>
      </w:pPr>
      <w:rPr>
        <w:b/>
      </w:rPr>
    </w:lvl>
    <w:lvl w:ilvl="5">
      <w:start w:val="1"/>
      <w:numFmt w:val="decimal"/>
      <w:lvlText w:val="%1.%2.%3.%4.%5.%6."/>
      <w:lvlJc w:val="left"/>
      <w:pPr>
        <w:ind w:left="2007" w:hanging="1440"/>
      </w:pPr>
      <w:rPr>
        <w:b/>
      </w:rPr>
    </w:lvl>
    <w:lvl w:ilvl="6">
      <w:start w:val="1"/>
      <w:numFmt w:val="decimal"/>
      <w:lvlText w:val="%1.%2.%3.%4.%5.%6.%7."/>
      <w:lvlJc w:val="left"/>
      <w:pPr>
        <w:ind w:left="2367" w:hanging="1800"/>
      </w:pPr>
      <w:rPr>
        <w:b/>
      </w:rPr>
    </w:lvl>
    <w:lvl w:ilvl="7">
      <w:start w:val="1"/>
      <w:numFmt w:val="decimal"/>
      <w:lvlText w:val="%1.%2.%3.%4.%5.%6.%7.%8."/>
      <w:lvlJc w:val="left"/>
      <w:pPr>
        <w:ind w:left="2367" w:hanging="1800"/>
      </w:pPr>
      <w:rPr>
        <w:b/>
      </w:rPr>
    </w:lvl>
    <w:lvl w:ilvl="8">
      <w:start w:val="1"/>
      <w:numFmt w:val="decimal"/>
      <w:lvlText w:val="%1.%2.%3.%4.%5.%6.%7.%8.%9."/>
      <w:lvlJc w:val="left"/>
      <w:pPr>
        <w:ind w:left="2727" w:hanging="2160"/>
      </w:pPr>
      <w:rPr>
        <w:b/>
      </w:rPr>
    </w:lvl>
  </w:abstractNum>
  <w:abstractNum w:abstractNumId="20" w15:restartNumberingAfterBreak="0">
    <w:nsid w:val="3EF62B24"/>
    <w:multiLevelType w:val="hybridMultilevel"/>
    <w:tmpl w:val="6DD02A08"/>
    <w:lvl w:ilvl="0" w:tplc="D88033B8">
      <w:start w:val="4"/>
      <w:numFmt w:val="decimal"/>
      <w:lvlText w:val="%1"/>
      <w:lvlJc w:val="left"/>
      <w:pPr>
        <w:ind w:left="727" w:hanging="360"/>
      </w:pPr>
      <w:rPr>
        <w:rFonts w:hint="default"/>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21" w15:restartNumberingAfterBreak="0">
    <w:nsid w:val="44245FC6"/>
    <w:multiLevelType w:val="hybridMultilevel"/>
    <w:tmpl w:val="88B028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48E4415"/>
    <w:multiLevelType w:val="hybridMultilevel"/>
    <w:tmpl w:val="FD2AD446"/>
    <w:lvl w:ilvl="0" w:tplc="08307460">
      <w:start w:val="1"/>
      <w:numFmt w:val="decimal"/>
      <w:lvlText w:val="%1)"/>
      <w:lvlJc w:val="left"/>
      <w:pPr>
        <w:ind w:left="720" w:hanging="360"/>
      </w:pPr>
      <w:rPr>
        <w:rFonts w:ascii="Times New Roman" w:eastAsia="Times New Roman" w:hAnsi="Times New Roman" w:cs="Times New Roman"/>
        <w:b/>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4F358FC"/>
    <w:multiLevelType w:val="multilevel"/>
    <w:tmpl w:val="5614CC96"/>
    <w:lvl w:ilvl="0">
      <w:start w:val="1"/>
      <w:numFmt w:val="decimal"/>
      <w:lvlText w:val="%1."/>
      <w:lvlJc w:val="left"/>
      <w:pPr>
        <w:ind w:left="360" w:hanging="360"/>
      </w:pPr>
      <w:rPr>
        <w:rFonts w:hint="default"/>
        <w:color w:val="auto"/>
      </w:rPr>
    </w:lvl>
    <w:lvl w:ilvl="1">
      <w:start w:val="4"/>
      <w:numFmt w:val="decimal"/>
      <w:lvlText w:val="%1.%2."/>
      <w:lvlJc w:val="left"/>
      <w:pPr>
        <w:ind w:left="360" w:hanging="360"/>
      </w:pPr>
      <w:rPr>
        <w:rFonts w:hint="default"/>
        <w:b/>
        <w:color w:val="auto"/>
        <w:sz w:val="24"/>
        <w:szCs w:val="24"/>
      </w:rPr>
    </w:lvl>
    <w:lvl w:ilvl="2">
      <w:start w:val="1"/>
      <w:numFmt w:val="decimal"/>
      <w:lvlText w:val="%1.%2.%3."/>
      <w:lvlJc w:val="left"/>
      <w:pPr>
        <w:ind w:left="436"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512" w:hanging="1080"/>
      </w:pPr>
      <w:rPr>
        <w:rFonts w:hint="default"/>
        <w:color w:val="auto"/>
      </w:rPr>
    </w:lvl>
    <w:lvl w:ilvl="5">
      <w:start w:val="1"/>
      <w:numFmt w:val="decimal"/>
      <w:lvlText w:val="%1.%2.%3.%4.%5.%6."/>
      <w:lvlJc w:val="left"/>
      <w:pPr>
        <w:ind w:left="370" w:hanging="1080"/>
      </w:pPr>
      <w:rPr>
        <w:rFonts w:hint="default"/>
        <w:color w:val="auto"/>
      </w:rPr>
    </w:lvl>
    <w:lvl w:ilvl="6">
      <w:start w:val="1"/>
      <w:numFmt w:val="decimal"/>
      <w:lvlText w:val="%1.%2.%3.%4.%5.%6.%7."/>
      <w:lvlJc w:val="left"/>
      <w:pPr>
        <w:ind w:left="588" w:hanging="1440"/>
      </w:pPr>
      <w:rPr>
        <w:rFonts w:hint="default"/>
        <w:color w:val="auto"/>
      </w:rPr>
    </w:lvl>
    <w:lvl w:ilvl="7">
      <w:start w:val="1"/>
      <w:numFmt w:val="decimal"/>
      <w:lvlText w:val="%1.%2.%3.%4.%5.%6.%7.%8."/>
      <w:lvlJc w:val="left"/>
      <w:pPr>
        <w:ind w:left="446" w:hanging="1440"/>
      </w:pPr>
      <w:rPr>
        <w:rFonts w:hint="default"/>
        <w:color w:val="auto"/>
      </w:rPr>
    </w:lvl>
    <w:lvl w:ilvl="8">
      <w:start w:val="1"/>
      <w:numFmt w:val="decimal"/>
      <w:lvlText w:val="%1.%2.%3.%4.%5.%6.%7.%8.%9."/>
      <w:lvlJc w:val="left"/>
      <w:pPr>
        <w:ind w:left="664" w:hanging="1800"/>
      </w:pPr>
      <w:rPr>
        <w:rFonts w:hint="default"/>
        <w:color w:val="auto"/>
      </w:rPr>
    </w:lvl>
  </w:abstractNum>
  <w:abstractNum w:abstractNumId="24" w15:restartNumberingAfterBreak="0">
    <w:nsid w:val="462660D8"/>
    <w:multiLevelType w:val="hybridMultilevel"/>
    <w:tmpl w:val="4BD813D4"/>
    <w:lvl w:ilvl="0" w:tplc="FB0ECA28">
      <w:start w:val="18"/>
      <w:numFmt w:val="decimal"/>
      <w:lvlText w:val="%1)"/>
      <w:lvlJc w:val="left"/>
      <w:pPr>
        <w:ind w:left="644" w:hanging="360"/>
      </w:pPr>
      <w:rPr>
        <w:rFonts w:hint="default"/>
        <w:b/>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504A7D54"/>
    <w:multiLevelType w:val="hybridMultilevel"/>
    <w:tmpl w:val="4234312A"/>
    <w:lvl w:ilvl="0" w:tplc="5D388EEE">
      <w:start w:val="2"/>
      <w:numFmt w:val="decimal"/>
      <w:lvlText w:val="%1)"/>
      <w:lvlJc w:val="left"/>
      <w:pPr>
        <w:ind w:left="1245" w:hanging="360"/>
      </w:pPr>
      <w:rPr>
        <w:rFonts w:hint="default"/>
        <w:sz w:val="21"/>
        <w:szCs w:val="21"/>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6" w15:restartNumberingAfterBreak="0">
    <w:nsid w:val="59AC519A"/>
    <w:multiLevelType w:val="hybridMultilevel"/>
    <w:tmpl w:val="0FB862D6"/>
    <w:lvl w:ilvl="0" w:tplc="214E17A6">
      <w:start w:val="2"/>
      <w:numFmt w:val="decimal"/>
      <w:lvlText w:val="%1)"/>
      <w:lvlJc w:val="left"/>
      <w:pPr>
        <w:ind w:left="786" w:hanging="360"/>
      </w:pPr>
      <w:rPr>
        <w:rFonts w:hint="default"/>
        <w:b/>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5B4000C1"/>
    <w:multiLevelType w:val="multilevel"/>
    <w:tmpl w:val="381CDB80"/>
    <w:lvl w:ilvl="0">
      <w:start w:val="8"/>
      <w:numFmt w:val="decimal"/>
      <w:lvlText w:val="%1."/>
      <w:lvlJc w:val="left"/>
      <w:pPr>
        <w:ind w:left="360" w:hanging="360"/>
      </w:pPr>
      <w:rPr>
        <w:rFonts w:hint="default"/>
        <w:sz w:val="22"/>
      </w:rPr>
    </w:lvl>
    <w:lvl w:ilvl="1">
      <w:start w:val="5"/>
      <w:numFmt w:val="decimal"/>
      <w:lvlText w:val="%1.%2."/>
      <w:lvlJc w:val="left"/>
      <w:pPr>
        <w:ind w:left="786" w:hanging="36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4848" w:hanging="1440"/>
      </w:pPr>
      <w:rPr>
        <w:rFonts w:hint="default"/>
        <w:sz w:val="22"/>
      </w:rPr>
    </w:lvl>
  </w:abstractNum>
  <w:abstractNum w:abstractNumId="28" w15:restartNumberingAfterBreak="0">
    <w:nsid w:val="6B310644"/>
    <w:multiLevelType w:val="hybridMultilevel"/>
    <w:tmpl w:val="28362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AD297F"/>
    <w:multiLevelType w:val="hybridMultilevel"/>
    <w:tmpl w:val="2C5897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6794DED"/>
    <w:multiLevelType w:val="hybridMultilevel"/>
    <w:tmpl w:val="89225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4"/>
  </w:num>
  <w:num w:numId="5">
    <w:abstractNumId w:val="29"/>
  </w:num>
  <w:num w:numId="6">
    <w:abstractNumId w:val="11"/>
  </w:num>
  <w:num w:numId="7">
    <w:abstractNumId w:val="30"/>
  </w:num>
  <w:num w:numId="8">
    <w:abstractNumId w:val="8"/>
  </w:num>
  <w:num w:numId="9">
    <w:abstractNumId w:val="22"/>
  </w:num>
  <w:num w:numId="10">
    <w:abstractNumId w:val="14"/>
  </w:num>
  <w:num w:numId="11">
    <w:abstractNumId w:val="2"/>
  </w:num>
  <w:num w:numId="12">
    <w:abstractNumId w:val="10"/>
  </w:num>
  <w:num w:numId="13">
    <w:abstractNumId w:val="17"/>
  </w:num>
  <w:num w:numId="14">
    <w:abstractNumId w:val="0"/>
  </w:num>
  <w:num w:numId="15">
    <w:abstractNumId w:val="27"/>
  </w:num>
  <w:num w:numId="16">
    <w:abstractNumId w:val="18"/>
  </w:num>
  <w:num w:numId="17">
    <w:abstractNumId w:val="20"/>
  </w:num>
  <w:num w:numId="18">
    <w:abstractNumId w:val="1"/>
  </w:num>
  <w:num w:numId="19">
    <w:abstractNumId w:val="24"/>
  </w:num>
  <w:num w:numId="20">
    <w:abstractNumId w:val="26"/>
  </w:num>
  <w:num w:numId="21">
    <w:abstractNumId w:val="3"/>
  </w:num>
  <w:num w:numId="22">
    <w:abstractNumId w:val="28"/>
  </w:num>
  <w:num w:numId="23">
    <w:abstractNumId w:val="5"/>
  </w:num>
  <w:num w:numId="24">
    <w:abstractNumId w:val="7"/>
  </w:num>
  <w:num w:numId="25">
    <w:abstractNumId w:val="23"/>
  </w:num>
  <w:num w:numId="26">
    <w:abstractNumId w:val="6"/>
  </w:num>
  <w:num w:numId="27">
    <w:abstractNumId w:val="15"/>
  </w:num>
  <w:num w:numId="28">
    <w:abstractNumId w:val="25"/>
  </w:num>
  <w:num w:numId="29">
    <w:abstractNumId w:val="13"/>
  </w:num>
  <w:num w:numId="30">
    <w:abstractNumId w:val="16"/>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395"/>
    <w:rsid w:val="00085E42"/>
    <w:rsid w:val="002A3646"/>
    <w:rsid w:val="002E7149"/>
    <w:rsid w:val="003D6395"/>
    <w:rsid w:val="004106DA"/>
    <w:rsid w:val="00573607"/>
    <w:rsid w:val="00857C58"/>
    <w:rsid w:val="0086024C"/>
    <w:rsid w:val="00936E05"/>
    <w:rsid w:val="00AC5BC2"/>
    <w:rsid w:val="00BA45DA"/>
    <w:rsid w:val="00C15BFA"/>
    <w:rsid w:val="00C817D1"/>
    <w:rsid w:val="00EF1D7A"/>
    <w:rsid w:val="00F806A4"/>
    <w:rsid w:val="00FB07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CA5159A"/>
  <w15:docId w15:val="{BD615EA6-EFFF-476C-9869-E2383B7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17D1"/>
    <w:pPr>
      <w:widowControl w:val="0"/>
      <w:spacing w:after="0" w:line="240" w:lineRule="auto"/>
      <w:ind w:left="4100"/>
      <w:jc w:val="center"/>
      <w:outlineLvl w:val="0"/>
    </w:pPr>
    <w:rPr>
      <w:rFonts w:ascii="Times New Roman" w:eastAsia="Times New Roman" w:hAnsi="Times New Roman" w:cs="Times New Roman"/>
      <w:b/>
      <w:sz w:val="28"/>
      <w:szCs w:val="28"/>
      <w:lang w:val="ru-RU" w:eastAsia="uk-UA"/>
    </w:rPr>
  </w:style>
  <w:style w:type="paragraph" w:styleId="2">
    <w:name w:val="heading 2"/>
    <w:basedOn w:val="a"/>
    <w:next w:val="a"/>
    <w:link w:val="20"/>
    <w:uiPriority w:val="9"/>
    <w:unhideWhenUsed/>
    <w:qFormat/>
    <w:rsid w:val="00C817D1"/>
    <w:pPr>
      <w:widowControl w:val="0"/>
      <w:spacing w:after="0" w:line="240" w:lineRule="auto"/>
      <w:ind w:left="1224"/>
      <w:outlineLvl w:val="1"/>
    </w:pPr>
    <w:rPr>
      <w:rFonts w:ascii="Times New Roman" w:eastAsia="Times New Roman" w:hAnsi="Times New Roman" w:cs="Times New Roman"/>
      <w:b/>
      <w:sz w:val="27"/>
      <w:szCs w:val="27"/>
      <w:lang w:val="ru-RU" w:eastAsia="uk-UA"/>
    </w:rPr>
  </w:style>
  <w:style w:type="paragraph" w:styleId="3">
    <w:name w:val="heading 3"/>
    <w:basedOn w:val="a"/>
    <w:next w:val="a"/>
    <w:link w:val="30"/>
    <w:uiPriority w:val="9"/>
    <w:unhideWhenUsed/>
    <w:qFormat/>
    <w:rsid w:val="00C817D1"/>
    <w:pPr>
      <w:keepNext/>
      <w:keepLines/>
      <w:widowControl w:val="0"/>
      <w:spacing w:before="40" w:after="0" w:line="240" w:lineRule="auto"/>
      <w:outlineLvl w:val="2"/>
    </w:pPr>
    <w:rPr>
      <w:rFonts w:asciiTheme="majorHAnsi" w:eastAsiaTheme="majorEastAsia" w:hAnsiTheme="majorHAnsi" w:cstheme="majorBidi"/>
      <w:color w:val="243F60" w:themeColor="accent1" w:themeShade="7F"/>
      <w:sz w:val="24"/>
      <w:szCs w:val="24"/>
      <w:lang w:val="ru-RU" w:eastAsia="uk-UA"/>
    </w:rPr>
  </w:style>
  <w:style w:type="paragraph" w:styleId="4">
    <w:name w:val="heading 4"/>
    <w:basedOn w:val="a"/>
    <w:next w:val="a"/>
    <w:link w:val="40"/>
    <w:uiPriority w:val="9"/>
    <w:semiHidden/>
    <w:unhideWhenUsed/>
    <w:qFormat/>
    <w:rsid w:val="00C817D1"/>
    <w:pPr>
      <w:keepNext/>
      <w:keepLines/>
      <w:widowControl w:val="0"/>
      <w:spacing w:before="40" w:after="0" w:line="240" w:lineRule="auto"/>
      <w:outlineLvl w:val="3"/>
    </w:pPr>
    <w:rPr>
      <w:rFonts w:asciiTheme="majorHAnsi" w:eastAsiaTheme="majorEastAsia" w:hAnsiTheme="majorHAnsi" w:cstheme="majorBidi"/>
      <w:i/>
      <w:iCs/>
      <w:color w:val="365F91" w:themeColor="accent1" w:themeShade="BF"/>
      <w:lang w:val="ru-RU"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7D1"/>
    <w:rPr>
      <w:rFonts w:ascii="Times New Roman" w:eastAsia="Times New Roman" w:hAnsi="Times New Roman" w:cs="Times New Roman"/>
      <w:b/>
      <w:sz w:val="28"/>
      <w:szCs w:val="28"/>
      <w:lang w:val="ru-RU" w:eastAsia="uk-UA"/>
    </w:rPr>
  </w:style>
  <w:style w:type="character" w:customStyle="1" w:styleId="20">
    <w:name w:val="Заголовок 2 Знак"/>
    <w:basedOn w:val="a0"/>
    <w:link w:val="2"/>
    <w:uiPriority w:val="9"/>
    <w:rsid w:val="00C817D1"/>
    <w:rPr>
      <w:rFonts w:ascii="Times New Roman" w:eastAsia="Times New Roman" w:hAnsi="Times New Roman" w:cs="Times New Roman"/>
      <w:b/>
      <w:sz w:val="27"/>
      <w:szCs w:val="27"/>
      <w:lang w:val="ru-RU" w:eastAsia="uk-UA"/>
    </w:rPr>
  </w:style>
  <w:style w:type="character" w:customStyle="1" w:styleId="30">
    <w:name w:val="Заголовок 3 Знак"/>
    <w:basedOn w:val="a0"/>
    <w:link w:val="3"/>
    <w:uiPriority w:val="9"/>
    <w:rsid w:val="00C817D1"/>
    <w:rPr>
      <w:rFonts w:asciiTheme="majorHAnsi" w:eastAsiaTheme="majorEastAsia" w:hAnsiTheme="majorHAnsi" w:cstheme="majorBidi"/>
      <w:color w:val="243F60" w:themeColor="accent1" w:themeShade="7F"/>
      <w:sz w:val="24"/>
      <w:szCs w:val="24"/>
      <w:lang w:val="ru-RU" w:eastAsia="uk-UA"/>
    </w:rPr>
  </w:style>
  <w:style w:type="character" w:customStyle="1" w:styleId="40">
    <w:name w:val="Заголовок 4 Знак"/>
    <w:basedOn w:val="a0"/>
    <w:link w:val="4"/>
    <w:uiPriority w:val="9"/>
    <w:semiHidden/>
    <w:rsid w:val="00C817D1"/>
    <w:rPr>
      <w:rFonts w:asciiTheme="majorHAnsi" w:eastAsiaTheme="majorEastAsia" w:hAnsiTheme="majorHAnsi" w:cstheme="majorBidi"/>
      <w:i/>
      <w:iCs/>
      <w:color w:val="365F91" w:themeColor="accent1" w:themeShade="BF"/>
      <w:lang w:val="ru-RU" w:eastAsia="uk-UA"/>
    </w:rPr>
  </w:style>
  <w:style w:type="paragraph" w:styleId="a3">
    <w:name w:val="Balloon Text"/>
    <w:basedOn w:val="a"/>
    <w:link w:val="a4"/>
    <w:uiPriority w:val="99"/>
    <w:semiHidden/>
    <w:unhideWhenUsed/>
    <w:rsid w:val="003D639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6395"/>
    <w:rPr>
      <w:rFonts w:ascii="Tahoma" w:hAnsi="Tahoma" w:cs="Tahoma"/>
      <w:sz w:val="16"/>
      <w:szCs w:val="16"/>
    </w:rPr>
  </w:style>
  <w:style w:type="paragraph" w:styleId="a5">
    <w:name w:val="Normal (Web)"/>
    <w:basedOn w:val="a"/>
    <w:unhideWhenUsed/>
    <w:rsid w:val="00EF1D7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Strong"/>
    <w:basedOn w:val="a0"/>
    <w:uiPriority w:val="22"/>
    <w:qFormat/>
    <w:rsid w:val="00EF1D7A"/>
    <w:rPr>
      <w:b/>
      <w:bCs/>
    </w:rPr>
  </w:style>
  <w:style w:type="paragraph" w:styleId="a7">
    <w:name w:val="Body Text"/>
    <w:basedOn w:val="a"/>
    <w:link w:val="a8"/>
    <w:uiPriority w:val="99"/>
    <w:rsid w:val="004106DA"/>
    <w:pPr>
      <w:spacing w:after="120" w:line="240" w:lineRule="auto"/>
    </w:pPr>
    <w:rPr>
      <w:rFonts w:ascii="Times New Roman" w:eastAsia="Times New Roman" w:hAnsi="Times New Roman" w:cs="Times New Roman"/>
      <w:sz w:val="24"/>
      <w:szCs w:val="24"/>
      <w:lang w:eastAsia="uk-UA"/>
    </w:rPr>
  </w:style>
  <w:style w:type="character" w:customStyle="1" w:styleId="a8">
    <w:name w:val="Основной текст Знак"/>
    <w:basedOn w:val="a0"/>
    <w:link w:val="a7"/>
    <w:uiPriority w:val="99"/>
    <w:rsid w:val="004106DA"/>
    <w:rPr>
      <w:rFonts w:ascii="Times New Roman" w:eastAsia="Times New Roman" w:hAnsi="Times New Roman" w:cs="Times New Roman"/>
      <w:sz w:val="24"/>
      <w:szCs w:val="24"/>
      <w:lang w:eastAsia="uk-UA"/>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4106D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4106DA"/>
    <w:rPr>
      <w:rFonts w:ascii="Times New Roman" w:eastAsia="Times New Roman" w:hAnsi="Times New Roman" w:cs="Times New Roman"/>
      <w:sz w:val="20"/>
      <w:szCs w:val="20"/>
      <w:lang w:eastAsia="ru-RU"/>
    </w:rPr>
  </w:style>
  <w:style w:type="paragraph" w:customStyle="1" w:styleId="Heading11">
    <w:name w:val="Heading 11"/>
    <w:basedOn w:val="a"/>
    <w:uiPriority w:val="99"/>
    <w:rsid w:val="004106DA"/>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eastAsia="uk-UA"/>
    </w:rPr>
  </w:style>
  <w:style w:type="character" w:styleId="ab">
    <w:name w:val="Hyperlink"/>
    <w:basedOn w:val="a0"/>
    <w:uiPriority w:val="99"/>
    <w:unhideWhenUsed/>
    <w:rsid w:val="00C817D1"/>
    <w:rPr>
      <w:color w:val="0000FF"/>
      <w:u w:val="single"/>
    </w:rPr>
  </w:style>
  <w:style w:type="paragraph" w:customStyle="1" w:styleId="msonormal0">
    <w:name w:val="msonormal"/>
    <w:basedOn w:val="a"/>
    <w:rsid w:val="00C817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c">
    <w:name w:val="Нижний колонтитул Знак"/>
    <w:basedOn w:val="a0"/>
    <w:link w:val="ad"/>
    <w:uiPriority w:val="99"/>
    <w:rsid w:val="00C817D1"/>
    <w:rPr>
      <w:rFonts w:ascii="Times New Roman" w:eastAsia="Times New Roman" w:hAnsi="Times New Roman" w:cs="Times New Roman"/>
      <w:lang w:eastAsia="uk-UA"/>
    </w:rPr>
  </w:style>
  <w:style w:type="paragraph" w:styleId="ad">
    <w:name w:val="footer"/>
    <w:basedOn w:val="a"/>
    <w:link w:val="ac"/>
    <w:uiPriority w:val="99"/>
    <w:unhideWhenUsed/>
    <w:rsid w:val="00C817D1"/>
    <w:pPr>
      <w:widowControl w:val="0"/>
      <w:tabs>
        <w:tab w:val="center" w:pos="4677"/>
        <w:tab w:val="right" w:pos="9355"/>
      </w:tabs>
      <w:spacing w:after="0" w:line="240" w:lineRule="auto"/>
    </w:pPr>
    <w:rPr>
      <w:rFonts w:ascii="Times New Roman" w:eastAsia="Times New Roman" w:hAnsi="Times New Roman" w:cs="Times New Roman"/>
      <w:lang w:eastAsia="uk-UA"/>
    </w:rPr>
  </w:style>
  <w:style w:type="character" w:customStyle="1" w:styleId="11">
    <w:name w:val="Нижний колонтитул Знак1"/>
    <w:basedOn w:val="a0"/>
    <w:uiPriority w:val="99"/>
    <w:semiHidden/>
    <w:rsid w:val="00C817D1"/>
  </w:style>
  <w:style w:type="paragraph" w:styleId="ae">
    <w:name w:val="List Paragraph"/>
    <w:basedOn w:val="a"/>
    <w:qFormat/>
    <w:rsid w:val="00C817D1"/>
    <w:pPr>
      <w:widowControl w:val="0"/>
      <w:spacing w:after="0" w:line="240" w:lineRule="auto"/>
      <w:ind w:left="720"/>
      <w:contextualSpacing/>
    </w:pPr>
    <w:rPr>
      <w:rFonts w:ascii="Times New Roman" w:eastAsia="Times New Roman" w:hAnsi="Times New Roman" w:cs="Times New Roman"/>
      <w:lang w:val="ru-RU" w:eastAsia="uk-UA"/>
    </w:rPr>
  </w:style>
  <w:style w:type="paragraph" w:customStyle="1" w:styleId="rvps2">
    <w:name w:val="rvps2"/>
    <w:basedOn w:val="a"/>
    <w:rsid w:val="00C817D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
    <w:name w:val="Emphasis"/>
    <w:basedOn w:val="a0"/>
    <w:uiPriority w:val="20"/>
    <w:qFormat/>
    <w:rsid w:val="00C817D1"/>
    <w:rPr>
      <w:i/>
      <w:iCs/>
    </w:rPr>
  </w:style>
  <w:style w:type="character" w:customStyle="1" w:styleId="31">
    <w:name w:val="Основной текст с отступом 3 Знак"/>
    <w:basedOn w:val="a0"/>
    <w:link w:val="32"/>
    <w:semiHidden/>
    <w:rsid w:val="00C817D1"/>
    <w:rPr>
      <w:rFonts w:ascii="Times New Roman" w:eastAsia="Times New Roman" w:hAnsi="Times New Roman" w:cs="Times New Roman"/>
      <w:sz w:val="28"/>
      <w:szCs w:val="24"/>
      <w:lang w:eastAsia="ru-RU"/>
    </w:rPr>
  </w:style>
  <w:style w:type="paragraph" w:styleId="32">
    <w:name w:val="Body Text Indent 3"/>
    <w:basedOn w:val="a"/>
    <w:link w:val="31"/>
    <w:semiHidden/>
    <w:rsid w:val="00C817D1"/>
    <w:pPr>
      <w:spacing w:after="0" w:line="240" w:lineRule="auto"/>
      <w:ind w:right="-5" w:firstLine="180"/>
      <w:jc w:val="both"/>
    </w:pPr>
    <w:rPr>
      <w:rFonts w:ascii="Times New Roman" w:eastAsia="Times New Roman" w:hAnsi="Times New Roman" w:cs="Times New Roman"/>
      <w:sz w:val="28"/>
      <w:szCs w:val="24"/>
      <w:lang w:eastAsia="ru-RU"/>
    </w:rPr>
  </w:style>
  <w:style w:type="paragraph" w:customStyle="1" w:styleId="Style2">
    <w:name w:val="Style2"/>
    <w:basedOn w:val="a"/>
    <w:uiPriority w:val="99"/>
    <w:rsid w:val="00C817D1"/>
    <w:pPr>
      <w:widowControl w:val="0"/>
      <w:autoSpaceDE w:val="0"/>
      <w:autoSpaceDN w:val="0"/>
      <w:adjustRightInd w:val="0"/>
      <w:spacing w:after="0" w:line="226" w:lineRule="exact"/>
      <w:ind w:firstLine="408"/>
      <w:jc w:val="both"/>
    </w:pPr>
    <w:rPr>
      <w:rFonts w:ascii="Times New Roman" w:eastAsia="Times New Roman" w:hAnsi="Times New Roman" w:cs="Times New Roman"/>
      <w:sz w:val="24"/>
      <w:szCs w:val="24"/>
      <w:lang w:val="ru-RU" w:eastAsia="ru-RU"/>
    </w:rPr>
  </w:style>
  <w:style w:type="character" w:customStyle="1" w:styleId="FontStyle27">
    <w:name w:val="Font Style27"/>
    <w:basedOn w:val="a0"/>
    <w:uiPriority w:val="99"/>
    <w:rsid w:val="00C817D1"/>
    <w:rPr>
      <w:rFonts w:ascii="Times New Roman" w:hAnsi="Times New Roman" w:cs="Times New Roman"/>
      <w:i/>
      <w:iCs/>
      <w:sz w:val="18"/>
      <w:szCs w:val="18"/>
    </w:rPr>
  </w:style>
  <w:style w:type="character" w:customStyle="1" w:styleId="FontStyle28">
    <w:name w:val="Font Style28"/>
    <w:basedOn w:val="a0"/>
    <w:uiPriority w:val="99"/>
    <w:rsid w:val="00C817D1"/>
    <w:rPr>
      <w:rFonts w:ascii="Times New Roman" w:hAnsi="Times New Roman" w:cs="Times New Roman"/>
      <w:b/>
      <w:bCs/>
      <w:i/>
      <w:iCs/>
      <w:sz w:val="18"/>
      <w:szCs w:val="18"/>
    </w:rPr>
  </w:style>
  <w:style w:type="character" w:customStyle="1" w:styleId="FontStyle29">
    <w:name w:val="Font Style29"/>
    <w:basedOn w:val="a0"/>
    <w:uiPriority w:val="99"/>
    <w:rsid w:val="00C817D1"/>
    <w:rPr>
      <w:rFonts w:ascii="Times New Roman" w:hAnsi="Times New Roman" w:cs="Times New Roman"/>
      <w:b/>
      <w:bCs/>
      <w:sz w:val="18"/>
      <w:szCs w:val="18"/>
    </w:rPr>
  </w:style>
  <w:style w:type="paragraph" w:customStyle="1" w:styleId="Style4">
    <w:name w:val="Style4"/>
    <w:basedOn w:val="a"/>
    <w:uiPriority w:val="99"/>
    <w:rsid w:val="00C817D1"/>
    <w:pPr>
      <w:widowControl w:val="0"/>
      <w:autoSpaceDE w:val="0"/>
      <w:autoSpaceDN w:val="0"/>
      <w:adjustRightInd w:val="0"/>
      <w:spacing w:after="0" w:line="226" w:lineRule="exact"/>
      <w:ind w:firstLine="389"/>
      <w:jc w:val="both"/>
    </w:pPr>
    <w:rPr>
      <w:rFonts w:ascii="Times New Roman" w:eastAsia="Times New Roman" w:hAnsi="Times New Roman" w:cs="Times New Roman"/>
      <w:sz w:val="24"/>
      <w:szCs w:val="24"/>
      <w:lang w:val="ru-RU" w:eastAsia="ru-RU"/>
    </w:rPr>
  </w:style>
  <w:style w:type="character" w:customStyle="1" w:styleId="FontStyle30">
    <w:name w:val="Font Style30"/>
    <w:basedOn w:val="a0"/>
    <w:uiPriority w:val="99"/>
    <w:rsid w:val="00C817D1"/>
    <w:rPr>
      <w:rFonts w:ascii="Times New Roman" w:hAnsi="Times New Roman" w:cs="Times New Roman"/>
      <w:sz w:val="18"/>
      <w:szCs w:val="18"/>
    </w:rPr>
  </w:style>
  <w:style w:type="paragraph" w:styleId="HTML">
    <w:name w:val="HTML Preformatted"/>
    <w:basedOn w:val="a"/>
    <w:link w:val="HTML0"/>
    <w:rsid w:val="00C81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rsid w:val="00C817D1"/>
    <w:rPr>
      <w:rFonts w:ascii="Courier New" w:eastAsia="Times New Roman" w:hAnsi="Courier New" w:cs="Courier New"/>
      <w:sz w:val="20"/>
      <w:szCs w:val="20"/>
      <w:lang w:eastAsia="uk-UA"/>
    </w:rPr>
  </w:style>
  <w:style w:type="character" w:customStyle="1" w:styleId="FontStyle37">
    <w:name w:val="Font Style37"/>
    <w:basedOn w:val="a0"/>
    <w:uiPriority w:val="99"/>
    <w:rsid w:val="00C817D1"/>
    <w:rPr>
      <w:rFonts w:ascii="Times New Roman" w:hAnsi="Times New Roman" w:cs="Times New Roman"/>
      <w:b/>
      <w:bCs/>
      <w:sz w:val="26"/>
      <w:szCs w:val="26"/>
    </w:rPr>
  </w:style>
  <w:style w:type="paragraph" w:customStyle="1" w:styleId="Style9">
    <w:name w:val="Style9"/>
    <w:basedOn w:val="a"/>
    <w:uiPriority w:val="99"/>
    <w:rsid w:val="00C817D1"/>
    <w:pPr>
      <w:widowControl w:val="0"/>
      <w:autoSpaceDE w:val="0"/>
      <w:autoSpaceDN w:val="0"/>
      <w:adjustRightInd w:val="0"/>
      <w:spacing w:after="0" w:line="322" w:lineRule="exact"/>
      <w:ind w:firstLine="576"/>
    </w:pPr>
    <w:rPr>
      <w:rFonts w:ascii="Times New Roman" w:eastAsia="Times New Roman" w:hAnsi="Times New Roman" w:cs="Times New Roman"/>
      <w:sz w:val="24"/>
      <w:szCs w:val="24"/>
      <w:lang w:val="ru-RU" w:eastAsia="ru-RU"/>
    </w:rPr>
  </w:style>
  <w:style w:type="character" w:customStyle="1" w:styleId="rvts23">
    <w:name w:val="rvts23"/>
    <w:basedOn w:val="a0"/>
    <w:rsid w:val="00C817D1"/>
  </w:style>
  <w:style w:type="character" w:customStyle="1" w:styleId="rvts9">
    <w:name w:val="rvts9"/>
    <w:basedOn w:val="a0"/>
    <w:rsid w:val="00C817D1"/>
  </w:style>
  <w:style w:type="paragraph" w:styleId="af0">
    <w:name w:val="No Spacing"/>
    <w:basedOn w:val="a"/>
    <w:uiPriority w:val="1"/>
    <w:qFormat/>
    <w:rsid w:val="00C817D1"/>
    <w:pPr>
      <w:spacing w:after="0" w:line="240" w:lineRule="auto"/>
    </w:pPr>
    <w:rPr>
      <w:rFonts w:ascii="Calibri" w:eastAsia="Calibri" w:hAnsi="Calibri" w:cs="Times New Roman"/>
      <w:lang w:val="en-US" w:bidi="en-US"/>
    </w:rPr>
  </w:style>
  <w:style w:type="character" w:customStyle="1" w:styleId="FontStyle36">
    <w:name w:val="Font Style36"/>
    <w:basedOn w:val="a0"/>
    <w:uiPriority w:val="99"/>
    <w:rsid w:val="00C817D1"/>
    <w:rPr>
      <w:rFonts w:ascii="Times New Roman" w:hAnsi="Times New Roman" w:cs="Times New Roman"/>
      <w:sz w:val="26"/>
      <w:szCs w:val="26"/>
    </w:rPr>
  </w:style>
  <w:style w:type="paragraph" w:customStyle="1" w:styleId="Style13">
    <w:name w:val="Style13"/>
    <w:basedOn w:val="a"/>
    <w:uiPriority w:val="99"/>
    <w:rsid w:val="00C817D1"/>
    <w:pPr>
      <w:widowControl w:val="0"/>
      <w:autoSpaceDE w:val="0"/>
      <w:autoSpaceDN w:val="0"/>
      <w:adjustRightInd w:val="0"/>
      <w:spacing w:after="0" w:line="323" w:lineRule="exact"/>
      <w:jc w:val="both"/>
    </w:pPr>
    <w:rPr>
      <w:rFonts w:ascii="Times New Roman" w:eastAsia="Times New Roman" w:hAnsi="Times New Roman" w:cs="Times New Roman"/>
      <w:sz w:val="24"/>
      <w:szCs w:val="24"/>
      <w:lang w:val="ru-RU" w:eastAsia="ru-RU"/>
    </w:rPr>
  </w:style>
  <w:style w:type="paragraph" w:customStyle="1" w:styleId="tc">
    <w:name w:val="tc"/>
    <w:basedOn w:val="a"/>
    <w:rsid w:val="00C817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af1">
    <w:name w:val="Table Grid"/>
    <w:basedOn w:val="a1"/>
    <w:rsid w:val="00C817D1"/>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C817D1"/>
    <w:pPr>
      <w:spacing w:after="0" w:line="240" w:lineRule="auto"/>
      <w:jc w:val="center"/>
    </w:pPr>
    <w:rPr>
      <w:rFonts w:ascii="Times New Roman" w:eastAsia="Times New Roman" w:hAnsi="Times New Roman" w:cs="Times New Roman"/>
      <w:sz w:val="32"/>
      <w:szCs w:val="24"/>
      <w:lang w:eastAsia="ru-RU"/>
    </w:rPr>
  </w:style>
  <w:style w:type="character" w:customStyle="1" w:styleId="af3">
    <w:name w:val="Заголовок Знак"/>
    <w:basedOn w:val="a0"/>
    <w:link w:val="af2"/>
    <w:rsid w:val="00C817D1"/>
    <w:rPr>
      <w:rFonts w:ascii="Times New Roman" w:eastAsia="Times New Roman" w:hAnsi="Times New Roman" w:cs="Times New Roman"/>
      <w:sz w:val="32"/>
      <w:szCs w:val="24"/>
      <w:lang w:eastAsia="ru-RU"/>
    </w:rPr>
  </w:style>
  <w:style w:type="paragraph" w:customStyle="1" w:styleId="af4">
    <w:name w:val="Нормальний текст"/>
    <w:basedOn w:val="a"/>
    <w:rsid w:val="00C817D1"/>
    <w:pPr>
      <w:spacing w:before="120" w:after="0" w:line="240" w:lineRule="auto"/>
      <w:ind w:firstLine="567"/>
    </w:pPr>
    <w:rPr>
      <w:rFonts w:ascii="Antiqua" w:eastAsia="Times New Roman" w:hAnsi="Antiqua" w:cs="Times New Roman"/>
      <w:sz w:val="26"/>
      <w:szCs w:val="20"/>
      <w:lang w:eastAsia="ru-RU"/>
    </w:rPr>
  </w:style>
  <w:style w:type="paragraph" w:styleId="21">
    <w:name w:val="Body Text 2"/>
    <w:basedOn w:val="a"/>
    <w:link w:val="22"/>
    <w:uiPriority w:val="99"/>
    <w:semiHidden/>
    <w:unhideWhenUsed/>
    <w:rsid w:val="00C817D1"/>
    <w:pPr>
      <w:spacing w:after="120" w:line="480" w:lineRule="auto"/>
    </w:pPr>
    <w:rPr>
      <w:rFonts w:eastAsiaTheme="minorEastAsia"/>
      <w:lang w:eastAsia="uk-UA"/>
    </w:rPr>
  </w:style>
  <w:style w:type="character" w:customStyle="1" w:styleId="22">
    <w:name w:val="Основной текст 2 Знак"/>
    <w:basedOn w:val="a0"/>
    <w:link w:val="21"/>
    <w:uiPriority w:val="99"/>
    <w:semiHidden/>
    <w:rsid w:val="00C817D1"/>
    <w:rPr>
      <w:rFonts w:eastAsiaTheme="minorEastAsia"/>
      <w:lang w:eastAsia="uk-UA"/>
    </w:rPr>
  </w:style>
  <w:style w:type="paragraph" w:styleId="33">
    <w:name w:val="Body Text 3"/>
    <w:basedOn w:val="a"/>
    <w:link w:val="34"/>
    <w:uiPriority w:val="99"/>
    <w:semiHidden/>
    <w:unhideWhenUsed/>
    <w:rsid w:val="00C817D1"/>
    <w:pPr>
      <w:spacing w:after="120"/>
    </w:pPr>
    <w:rPr>
      <w:rFonts w:eastAsiaTheme="minorEastAsia"/>
      <w:sz w:val="16"/>
      <w:szCs w:val="16"/>
      <w:lang w:eastAsia="uk-UA"/>
    </w:rPr>
  </w:style>
  <w:style w:type="character" w:customStyle="1" w:styleId="34">
    <w:name w:val="Основной текст 3 Знак"/>
    <w:basedOn w:val="a0"/>
    <w:link w:val="33"/>
    <w:uiPriority w:val="99"/>
    <w:semiHidden/>
    <w:rsid w:val="00C817D1"/>
    <w:rPr>
      <w:rFonts w:eastAsiaTheme="minorEastAsia"/>
      <w:sz w:val="16"/>
      <w:szCs w:val="16"/>
      <w:lang w:eastAsia="uk-UA"/>
    </w:rPr>
  </w:style>
  <w:style w:type="paragraph" w:customStyle="1" w:styleId="ParagraphStyle">
    <w:name w:val="Paragraph Style"/>
    <w:rsid w:val="00C817D1"/>
    <w:pPr>
      <w:autoSpaceDE w:val="0"/>
      <w:autoSpaceDN w:val="0"/>
      <w:adjustRightInd w:val="0"/>
      <w:spacing w:after="0" w:line="240" w:lineRule="auto"/>
    </w:pPr>
    <w:rPr>
      <w:rFonts w:ascii="Courier New" w:eastAsia="Times New Roman" w:hAnsi="Courier New" w:cs="Times New Roman"/>
      <w:sz w:val="24"/>
      <w:szCs w:val="24"/>
      <w:lang w:val="ru-RU" w:eastAsia="ru-RU"/>
    </w:rPr>
  </w:style>
  <w:style w:type="character" w:customStyle="1" w:styleId="FontStyle">
    <w:name w:val="Font Style"/>
    <w:rsid w:val="00C817D1"/>
    <w:rPr>
      <w:rFonts w:ascii="Courier New" w:hAnsi="Courier New" w:cs="Courier New" w:hint="default"/>
      <w:color w:val="000000"/>
      <w:sz w:val="20"/>
      <w:szCs w:val="20"/>
    </w:rPr>
  </w:style>
  <w:style w:type="paragraph" w:customStyle="1" w:styleId="rvps7">
    <w:name w:val="rvps7"/>
    <w:basedOn w:val="a"/>
    <w:rsid w:val="00C817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15">
    <w:name w:val="rvts15"/>
    <w:basedOn w:val="a0"/>
    <w:rsid w:val="00C817D1"/>
  </w:style>
  <w:style w:type="paragraph" w:customStyle="1" w:styleId="af5">
    <w:name w:val="Назва документа"/>
    <w:basedOn w:val="a"/>
    <w:next w:val="af4"/>
    <w:rsid w:val="00C817D1"/>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rvts0">
    <w:name w:val="rvts0"/>
    <w:basedOn w:val="a0"/>
    <w:rsid w:val="00C817D1"/>
  </w:style>
  <w:style w:type="paragraph" w:customStyle="1" w:styleId="rvps3">
    <w:name w:val="rvps3"/>
    <w:basedOn w:val="a"/>
    <w:rsid w:val="00C817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0">
    <w:name w:val="rvts40"/>
    <w:basedOn w:val="a0"/>
    <w:rsid w:val="00C817D1"/>
  </w:style>
  <w:style w:type="paragraph" w:customStyle="1" w:styleId="rvps12">
    <w:name w:val="rvps12"/>
    <w:basedOn w:val="a"/>
    <w:rsid w:val="00C817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4">
    <w:name w:val="rvps14"/>
    <w:basedOn w:val="a"/>
    <w:rsid w:val="00C817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37">
    <w:name w:val="rvts37"/>
    <w:basedOn w:val="a0"/>
    <w:rsid w:val="00C817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19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arch.ligazakon.ua/l_doc2.nsf/link1/RE12279.html" TargetMode="External"/><Relationship Id="rId21" Type="http://schemas.openxmlformats.org/officeDocument/2006/relationships/hyperlink" Target="http://search.ligazakon.ua/l_doc2.nsf/link1/RE12754.html" TargetMode="External"/><Relationship Id="rId42" Type="http://schemas.openxmlformats.org/officeDocument/2006/relationships/hyperlink" Target="http://search.ligazakon.ua/l_doc2.nsf/link1/KP940198.html" TargetMode="External"/><Relationship Id="rId47" Type="http://schemas.openxmlformats.org/officeDocument/2006/relationships/hyperlink" Target="http://search.ligazakon.ua/l_doc2.nsf/link1/RE26697.html" TargetMode="External"/><Relationship Id="rId63" Type="http://schemas.openxmlformats.org/officeDocument/2006/relationships/hyperlink" Target="http://search.ligazakon.ua/l_doc2.nsf/link1/RE19195.html" TargetMode="External"/><Relationship Id="rId68" Type="http://schemas.openxmlformats.org/officeDocument/2006/relationships/hyperlink" Target="http://search.ligazakon.ua/l_doc2.nsf/link1/MOZ2530.html" TargetMode="External"/><Relationship Id="rId84" Type="http://schemas.openxmlformats.org/officeDocument/2006/relationships/hyperlink" Target="http://search.ligazakon.ua/l_doc2.nsf/link1/KP940198.html" TargetMode="External"/><Relationship Id="rId89" Type="http://schemas.openxmlformats.org/officeDocument/2006/relationships/hyperlink" Target="https://zakon.rada.gov.ua/laws/show/2807-15" TargetMode="External"/><Relationship Id="rId16" Type="http://schemas.openxmlformats.org/officeDocument/2006/relationships/hyperlink" Target="http://search.ligazakon.ua/l_doc2.nsf/link1/REG8788.html" TargetMode="External"/><Relationship Id="rId11" Type="http://schemas.openxmlformats.org/officeDocument/2006/relationships/hyperlink" Target="http://zakon.rada.gov.ua/laws/show/280/97-%D0%B2%D1%80" TargetMode="External"/><Relationship Id="rId32" Type="http://schemas.openxmlformats.org/officeDocument/2006/relationships/hyperlink" Target="https://zakon.rada.gov.ua/laws/show/2807-15" TargetMode="External"/><Relationship Id="rId37" Type="http://schemas.openxmlformats.org/officeDocument/2006/relationships/hyperlink" Target="https://zakon.rada.gov.ua/laws/show/z0252-15" TargetMode="External"/><Relationship Id="rId53" Type="http://schemas.openxmlformats.org/officeDocument/2006/relationships/hyperlink" Target="http://search.ligazakon.ua/l_doc2.nsf/link1/T052862.html" TargetMode="External"/><Relationship Id="rId58" Type="http://schemas.openxmlformats.org/officeDocument/2006/relationships/hyperlink" Target="http://search.ligazakon.ua/l_doc2.nsf/link1/KP091342.html" TargetMode="External"/><Relationship Id="rId74" Type="http://schemas.openxmlformats.org/officeDocument/2006/relationships/hyperlink" Target="http://search.ligazakon.ua/l_doc2.nsf/link1/REG6470.html" TargetMode="External"/><Relationship Id="rId79" Type="http://schemas.openxmlformats.org/officeDocument/2006/relationships/hyperlink" Target="http://search.ligazakon.ua/l_doc2.nsf/link1/RE20483.html" TargetMode="External"/><Relationship Id="rId5" Type="http://schemas.openxmlformats.org/officeDocument/2006/relationships/image" Target="media/image1.png"/><Relationship Id="rId90" Type="http://schemas.openxmlformats.org/officeDocument/2006/relationships/hyperlink" Target="https://zakon.rada.gov.ua/laws/show/2807-15" TargetMode="External"/><Relationship Id="rId95" Type="http://schemas.openxmlformats.org/officeDocument/2006/relationships/theme" Target="theme/theme1.xml"/><Relationship Id="rId22" Type="http://schemas.openxmlformats.org/officeDocument/2006/relationships/hyperlink" Target="http://search.ligazakon.ua/l_doc2.nsf/link1/RE12754.html" TargetMode="External"/><Relationship Id="rId27" Type="http://schemas.openxmlformats.org/officeDocument/2006/relationships/hyperlink" Target="http://search.ligazakon.ua/l_doc2.nsf/link1/RE26697.html" TargetMode="External"/><Relationship Id="rId43" Type="http://schemas.openxmlformats.org/officeDocument/2006/relationships/hyperlink" Target="http://search.ligazakon.ua/l_doc2.nsf/link1/KP940198.html" TargetMode="External"/><Relationship Id="rId48" Type="http://schemas.openxmlformats.org/officeDocument/2006/relationships/hyperlink" Target="https://zakon.rada.gov.ua/laws/show/z0880-06" TargetMode="External"/><Relationship Id="rId64" Type="http://schemas.openxmlformats.org/officeDocument/2006/relationships/hyperlink" Target="http://search.ligazakon.ua/l_doc2.nsf/link1/T031102.html" TargetMode="External"/><Relationship Id="rId69" Type="http://schemas.openxmlformats.org/officeDocument/2006/relationships/hyperlink" Target="http://search.ligazakon.ua/l_doc2.nsf/link1/T052807.html" TargetMode="External"/><Relationship Id="rId8" Type="http://schemas.openxmlformats.org/officeDocument/2006/relationships/hyperlink" Target="http://zakon.rada.gov.ua/laws/show/3038-17" TargetMode="External"/><Relationship Id="rId51" Type="http://schemas.openxmlformats.org/officeDocument/2006/relationships/hyperlink" Target="http://search.ligazakon.ua/l_doc2.nsf/link1/KP011306.html" TargetMode="External"/><Relationship Id="rId72" Type="http://schemas.openxmlformats.org/officeDocument/2006/relationships/hyperlink" Target="http://search.ligazakon.ua/l_doc2.nsf/link1/RE22249.html" TargetMode="External"/><Relationship Id="rId80" Type="http://schemas.openxmlformats.org/officeDocument/2006/relationships/hyperlink" Target="http://search.ligazakon.ua/l_doc2.nsf/link1/KP170138.html" TargetMode="External"/><Relationship Id="rId85" Type="http://schemas.openxmlformats.org/officeDocument/2006/relationships/hyperlink" Target="http://search.ligazakon.ua/l_doc2.nsf/link1/RE20068.html" TargetMode="External"/><Relationship Id="rId93" Type="http://schemas.openxmlformats.org/officeDocument/2006/relationships/hyperlink" Target="https://zakon.rada.gov.ua/laws/show/2807-15" TargetMode="External"/><Relationship Id="rId3" Type="http://schemas.openxmlformats.org/officeDocument/2006/relationships/settings" Target="settings.xml"/><Relationship Id="rId12" Type="http://schemas.openxmlformats.org/officeDocument/2006/relationships/hyperlink" Target="http://zakon.rada.gov.ua/laws/show/2625-14" TargetMode="External"/><Relationship Id="rId17" Type="http://schemas.openxmlformats.org/officeDocument/2006/relationships/hyperlink" Target="http://search.ligazakon.ua/l_doc2.nsf/link1/T245600.html" TargetMode="External"/><Relationship Id="rId25" Type="http://schemas.openxmlformats.org/officeDocument/2006/relationships/hyperlink" Target="http://search.ligazakon.ua/l_doc2.nsf/link1/RE12279.html" TargetMode="External"/><Relationship Id="rId33" Type="http://schemas.openxmlformats.org/officeDocument/2006/relationships/hyperlink" Target="https://zakon.rada.gov.ua/laws/show/1805-14" TargetMode="External"/><Relationship Id="rId38" Type="http://schemas.openxmlformats.org/officeDocument/2006/relationships/hyperlink" Target="https://zakon.rada.gov.ua/laws/show/3055-14" TargetMode="External"/><Relationship Id="rId46" Type="http://schemas.openxmlformats.org/officeDocument/2006/relationships/hyperlink" Target="http://search.ligazakon.ua/l_doc2.nsf/link1/RE26697.html" TargetMode="External"/><Relationship Id="rId59" Type="http://schemas.openxmlformats.org/officeDocument/2006/relationships/hyperlink" Target="http://search.ligazakon.ua/l_doc2.nsf/link1/RE26697.html" TargetMode="External"/><Relationship Id="rId67" Type="http://schemas.openxmlformats.org/officeDocument/2006/relationships/hyperlink" Target="http://search.ligazakon.ua/l_doc2.nsf/link1/MOZ2530.html" TargetMode="External"/><Relationship Id="rId20" Type="http://schemas.openxmlformats.org/officeDocument/2006/relationships/hyperlink" Target="http://search.ligazakon.ua/l_doc2.nsf/link1/T172059.html" TargetMode="External"/><Relationship Id="rId41" Type="http://schemas.openxmlformats.org/officeDocument/2006/relationships/hyperlink" Target="http://search.ligazakon.ua/l_doc2.nsf/link1/T052862.html" TargetMode="External"/><Relationship Id="rId54" Type="http://schemas.openxmlformats.org/officeDocument/2006/relationships/hyperlink" Target="http://search.ligazakon.ua/l_doc2.nsf/link1/RE20678.html" TargetMode="External"/><Relationship Id="rId62" Type="http://schemas.openxmlformats.org/officeDocument/2006/relationships/hyperlink" Target="http://search.ligazakon.ua/l_doc2.nsf/link1/T052807.html" TargetMode="External"/><Relationship Id="rId70" Type="http://schemas.openxmlformats.org/officeDocument/2006/relationships/hyperlink" Target="http://search.ligazakon.ua/l_doc2.nsf/link1/T052807.html" TargetMode="External"/><Relationship Id="rId75" Type="http://schemas.openxmlformats.org/officeDocument/2006/relationships/hyperlink" Target="http://search.ligazakon.ua/l_doc2.nsf/link1/KP061045.html" TargetMode="External"/><Relationship Id="rId83" Type="http://schemas.openxmlformats.org/officeDocument/2006/relationships/hyperlink" Target="https://zakon.rada.gov.ua/laws/show/z1157-11" TargetMode="External"/><Relationship Id="rId88" Type="http://schemas.openxmlformats.org/officeDocument/2006/relationships/hyperlink" Target="https://zakon.rada.gov.ua/laws/show/v0056858-14" TargetMode="External"/><Relationship Id="rId91" Type="http://schemas.openxmlformats.org/officeDocument/2006/relationships/hyperlink" Target="https://zakon.rada.gov.ua/laws/show/2807-15" TargetMode="External"/><Relationship Id="rId1" Type="http://schemas.openxmlformats.org/officeDocument/2006/relationships/numbering" Target="numbering.xml"/><Relationship Id="rId6" Type="http://schemas.openxmlformats.org/officeDocument/2006/relationships/hyperlink" Target="http://zakon.rada.gov.ua/laws/show/2807-15" TargetMode="External"/><Relationship Id="rId15" Type="http://schemas.openxmlformats.org/officeDocument/2006/relationships/hyperlink" Target="http://search.ligazakon.ua/l_doc2.nsf/link1/T052807.html" TargetMode="External"/><Relationship Id="rId23" Type="http://schemas.openxmlformats.org/officeDocument/2006/relationships/hyperlink" Target="http://search.ligazakon.ua/l_doc2.nsf/link1/RE12754.html" TargetMode="External"/><Relationship Id="rId28" Type="http://schemas.openxmlformats.org/officeDocument/2006/relationships/hyperlink" Target="http://search.ligazakon.ua/l_doc2.nsf/link1/RE26697.html" TargetMode="External"/><Relationship Id="rId36" Type="http://schemas.openxmlformats.org/officeDocument/2006/relationships/hyperlink" Target="https://zakon.rada.gov.ua/laws/show/1768-2001-%D0%BF" TargetMode="External"/><Relationship Id="rId49" Type="http://schemas.openxmlformats.org/officeDocument/2006/relationships/hyperlink" Target="http://search.ligazakon.ua/l_doc2.nsf/link1/KP011306.html" TargetMode="External"/><Relationship Id="rId57" Type="http://schemas.openxmlformats.org/officeDocument/2006/relationships/hyperlink" Target="http://search.ligazakon.ua/l_doc2.nsf/link1/KP960115.html" TargetMode="External"/><Relationship Id="rId10" Type="http://schemas.openxmlformats.org/officeDocument/2006/relationships/hyperlink" Target="http://zakon.rada.gov.ua/laws/show/1805-14" TargetMode="External"/><Relationship Id="rId31" Type="http://schemas.openxmlformats.org/officeDocument/2006/relationships/hyperlink" Target="https://zakon.rada.gov.ua/laws/show/z0231-95" TargetMode="External"/><Relationship Id="rId44" Type="http://schemas.openxmlformats.org/officeDocument/2006/relationships/hyperlink" Target="http://search.ligazakon.ua/l_doc2.nsf/link1/RE20678.html" TargetMode="External"/><Relationship Id="rId52" Type="http://schemas.openxmlformats.org/officeDocument/2006/relationships/hyperlink" Target="http://search.ligazakon.ua/l_doc2.nsf/link1/T335300.html" TargetMode="External"/><Relationship Id="rId60" Type="http://schemas.openxmlformats.org/officeDocument/2006/relationships/hyperlink" Target="http://search.ligazakon.ua/l_doc2.nsf/link1/RE26697.html" TargetMode="External"/><Relationship Id="rId65" Type="http://schemas.openxmlformats.org/officeDocument/2006/relationships/hyperlink" Target="http://search.ligazakon.ua/l_doc2.nsf/link1/REG9712.html" TargetMode="External"/><Relationship Id="rId73" Type="http://schemas.openxmlformats.org/officeDocument/2006/relationships/hyperlink" Target="http://search.ligazakon.ua/l_doc2.nsf/link1/RE12754.html" TargetMode="External"/><Relationship Id="rId78" Type="http://schemas.openxmlformats.org/officeDocument/2006/relationships/hyperlink" Target="http://search.ligazakon.ua/l_doc2.nsf/link1/RE20483.html" TargetMode="External"/><Relationship Id="rId81" Type="http://schemas.openxmlformats.org/officeDocument/2006/relationships/hyperlink" Target="https://zakon.rada.gov.ua/laws/show/1173-2011-%D0%BF" TargetMode="External"/><Relationship Id="rId86" Type="http://schemas.openxmlformats.org/officeDocument/2006/relationships/hyperlink" Target="http://search.ligazakon.ua/l_doc2.nsf/link1/RE26697.html"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rada.gov.ua/laws/show/1805-14" TargetMode="External"/><Relationship Id="rId13" Type="http://schemas.openxmlformats.org/officeDocument/2006/relationships/hyperlink" Target="http://search.ligazakon.ua/l_doc2.nsf/link1/T172059.html" TargetMode="External"/><Relationship Id="rId18" Type="http://schemas.openxmlformats.org/officeDocument/2006/relationships/hyperlink" Target="http://search.ligazakon.ua/l_doc2.nsf/link1/T052807.html" TargetMode="External"/><Relationship Id="rId39" Type="http://schemas.openxmlformats.org/officeDocument/2006/relationships/hyperlink" Target="https://zakon.rada.gov.ua/laws/show/z0880-06" TargetMode="External"/><Relationship Id="rId34" Type="http://schemas.openxmlformats.org/officeDocument/2006/relationships/hyperlink" Target="https://zakon.rada.gov.ua/laws/show/318-2002-%D0%BF" TargetMode="External"/><Relationship Id="rId50" Type="http://schemas.openxmlformats.org/officeDocument/2006/relationships/hyperlink" Target="http://search.ligazakon.ua/l_doc2.nsf/link1/KP011306.html" TargetMode="External"/><Relationship Id="rId55" Type="http://schemas.openxmlformats.org/officeDocument/2006/relationships/hyperlink" Target="http://search.ligazakon.ua/l_doc2.nsf/link1/RE19195.html" TargetMode="External"/><Relationship Id="rId76" Type="http://schemas.openxmlformats.org/officeDocument/2006/relationships/hyperlink" Target="http://search.ligazakon.ua/l_doc2.nsf/link1/KP961369.html" TargetMode="External"/><Relationship Id="rId7" Type="http://schemas.openxmlformats.org/officeDocument/2006/relationships/hyperlink" Target="http://zakon.rada.gov.ua/laws/show/2807-15" TargetMode="External"/><Relationship Id="rId71" Type="http://schemas.openxmlformats.org/officeDocument/2006/relationships/hyperlink" Target="http://search.ligazakon.ua/l_doc2.nsf/link1/T052807.html" TargetMode="External"/><Relationship Id="rId92" Type="http://schemas.openxmlformats.org/officeDocument/2006/relationships/hyperlink" Target="https://zakon.rada.gov.ua/laws/show/2807-15" TargetMode="External"/><Relationship Id="rId2" Type="http://schemas.openxmlformats.org/officeDocument/2006/relationships/styles" Target="styles.xml"/><Relationship Id="rId29" Type="http://schemas.openxmlformats.org/officeDocument/2006/relationships/hyperlink" Target="http://search.ligazakon.ua/l_doc2.nsf/link1/RE19195.html" TargetMode="External"/><Relationship Id="rId24" Type="http://schemas.openxmlformats.org/officeDocument/2006/relationships/hyperlink" Target="http://search.ligazakon.ua/l_doc2.nsf/link1/RE12279.html" TargetMode="External"/><Relationship Id="rId40" Type="http://schemas.openxmlformats.org/officeDocument/2006/relationships/hyperlink" Target="http://search.ligazakon.ua/l_doc2.nsf/link1/T335300.html" TargetMode="External"/><Relationship Id="rId45" Type="http://schemas.openxmlformats.org/officeDocument/2006/relationships/hyperlink" Target="http://search.ligazakon.ua/l_doc2.nsf/link1/RE20678.html" TargetMode="External"/><Relationship Id="rId66" Type="http://schemas.openxmlformats.org/officeDocument/2006/relationships/hyperlink" Target="http://search.ligazakon.ua/l_doc2.nsf/link1/REG9712.html" TargetMode="External"/><Relationship Id="rId87" Type="http://schemas.openxmlformats.org/officeDocument/2006/relationships/hyperlink" Target="https://zakon.rada.gov.ua/laws/show/z0927-05" TargetMode="External"/><Relationship Id="rId61" Type="http://schemas.openxmlformats.org/officeDocument/2006/relationships/hyperlink" Target="http://search.ligazakon.ua/l_doc2.nsf/link1/Z950213.html" TargetMode="External"/><Relationship Id="rId82" Type="http://schemas.openxmlformats.org/officeDocument/2006/relationships/hyperlink" Target="https://zakon.rada.gov.ua/laws/show/z0457-11" TargetMode="External"/><Relationship Id="rId19" Type="http://schemas.openxmlformats.org/officeDocument/2006/relationships/hyperlink" Target="http://search.ligazakon.ua/l_doc2.nsf/link1/T126400.html" TargetMode="External"/><Relationship Id="rId14" Type="http://schemas.openxmlformats.org/officeDocument/2006/relationships/hyperlink" Target="http://search.ligazakon.ua/l_doc2.nsf/link1/T172059.html" TargetMode="External"/><Relationship Id="rId30" Type="http://schemas.openxmlformats.org/officeDocument/2006/relationships/hyperlink" Target="http://search.ligazakon.ua/l_doc2.nsf/link1/REG1403.html" TargetMode="External"/><Relationship Id="rId35" Type="http://schemas.openxmlformats.org/officeDocument/2006/relationships/hyperlink" Target="https://zakon.rada.gov.ua/laws/show/878-2001-%D0%BF" TargetMode="External"/><Relationship Id="rId56" Type="http://schemas.openxmlformats.org/officeDocument/2006/relationships/hyperlink" Target="http://search.ligazakon.ua/l_doc2.nsf/link1/KP960115.html" TargetMode="External"/><Relationship Id="rId77" Type="http://schemas.openxmlformats.org/officeDocument/2006/relationships/hyperlink" Target="http://search.ligazakon.ua/l_doc2.nsf/link1/KP961369.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37</Pages>
  <Words>15994</Words>
  <Characters>91172</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Larisa</cp:lastModifiedBy>
  <cp:revision>2</cp:revision>
  <cp:lastPrinted>2022-07-13T07:51:00Z</cp:lastPrinted>
  <dcterms:created xsi:type="dcterms:W3CDTF">2022-09-26T06:14:00Z</dcterms:created>
  <dcterms:modified xsi:type="dcterms:W3CDTF">2022-09-26T06:14:00Z</dcterms:modified>
</cp:coreProperties>
</file>