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6671E" w14:textId="77777777" w:rsidR="000701DD" w:rsidRPr="000701DD" w:rsidRDefault="000701DD" w:rsidP="000701DD">
      <w:pPr>
        <w:suppressAutoHyphens w:val="0"/>
        <w:spacing w:after="200" w:line="288" w:lineRule="auto"/>
        <w:ind w:left="2127"/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</w:t>
      </w:r>
      <w:r w:rsidRPr="000701DD">
        <w:rPr>
          <w:rFonts w:eastAsiaTheme="minorEastAsia" w:cstheme="minorBidi"/>
          <w:iCs/>
          <w:noProof/>
          <w:lang w:val="uk-UA" w:eastAsia="uk-UA"/>
        </w:rPr>
        <w:drawing>
          <wp:inline distT="0" distB="0" distL="0" distR="0" wp14:anchorId="015EB023" wp14:editId="2897ECD5">
            <wp:extent cx="49530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                 П</w:t>
      </w:r>
      <w:r w:rsidRPr="000701DD">
        <w:rPr>
          <w:rFonts w:eastAsiaTheme="minorEastAsia" w:cstheme="minorBidi"/>
          <w:iCs/>
          <w:noProof/>
          <w:sz w:val="28"/>
          <w:szCs w:val="28"/>
          <w:lang w:val="uk-UA" w:eastAsia="en-US"/>
        </w:rPr>
        <w:t>роєкт</w:t>
      </w:r>
    </w:p>
    <w:p w14:paraId="613487C9" w14:textId="77777777" w:rsidR="00933139" w:rsidRDefault="000701DD" w:rsidP="00CD6182">
      <w:pPr>
        <w:keepNext/>
        <w:suppressAutoHyphens w:val="0"/>
        <w:ind w:firstLine="720"/>
        <w:jc w:val="center"/>
        <w:outlineLvl w:val="4"/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КОЗЯТИНСЬКА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eastAsia="en-US"/>
        </w:rPr>
        <w:t xml:space="preserve"> 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МІСЬКА РАДА</w:t>
      </w:r>
      <w:r w:rsidR="00E739CA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 xml:space="preserve"> </w:t>
      </w:r>
    </w:p>
    <w:p w14:paraId="51495BAA" w14:textId="374A15D8" w:rsidR="000701DD" w:rsidRDefault="000701DD" w:rsidP="00CD6182">
      <w:pPr>
        <w:keepNext/>
        <w:suppressAutoHyphens w:val="0"/>
        <w:ind w:firstLine="720"/>
        <w:jc w:val="center"/>
        <w:outlineLvl w:val="4"/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ВІННИЦЬКОЇ</w:t>
      </w:r>
      <w:r w:rsidRPr="003E4F1C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 xml:space="preserve"> ОБЛАСТІ</w:t>
      </w:r>
    </w:p>
    <w:p w14:paraId="7F7E07A2" w14:textId="77777777" w:rsidR="00CD6182" w:rsidRDefault="00CD6182" w:rsidP="00CD6182">
      <w:pPr>
        <w:keepNext/>
        <w:suppressAutoHyphens w:val="0"/>
        <w:ind w:firstLine="720"/>
        <w:jc w:val="center"/>
        <w:outlineLvl w:val="4"/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</w:pPr>
    </w:p>
    <w:p w14:paraId="20F7D0B5" w14:textId="77777777" w:rsidR="00CD6182" w:rsidRPr="000701DD" w:rsidRDefault="00CD6182" w:rsidP="00CD6182">
      <w:pPr>
        <w:keepNext/>
        <w:suppressAutoHyphens w:val="0"/>
        <w:ind w:firstLine="720"/>
        <w:jc w:val="center"/>
        <w:outlineLvl w:val="4"/>
        <w:rPr>
          <w:rFonts w:eastAsiaTheme="minorEastAsia" w:cstheme="minorBidi"/>
          <w:b/>
          <w:iCs/>
          <w:sz w:val="28"/>
          <w:szCs w:val="28"/>
          <w:lang w:val="uk-UA" w:eastAsia="en-US"/>
        </w:rPr>
      </w:pPr>
    </w:p>
    <w:p w14:paraId="064E5C9B" w14:textId="77777777" w:rsidR="000701DD" w:rsidRDefault="000701DD" w:rsidP="000701DD">
      <w:pPr>
        <w:suppressAutoHyphens w:val="0"/>
        <w:spacing w:after="200" w:line="288" w:lineRule="auto"/>
        <w:jc w:val="center"/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  <w:t>РІШЕННЯ</w:t>
      </w:r>
    </w:p>
    <w:p w14:paraId="31AA3425" w14:textId="77777777" w:rsidR="00783D29" w:rsidRPr="000701DD" w:rsidRDefault="00783D29" w:rsidP="000701DD">
      <w:pPr>
        <w:suppressAutoHyphens w:val="0"/>
        <w:spacing w:after="200" w:line="288" w:lineRule="auto"/>
        <w:jc w:val="center"/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</w:pPr>
    </w:p>
    <w:p w14:paraId="4F0AF545" w14:textId="5E0E7729" w:rsidR="0034033F" w:rsidRDefault="000701DD" w:rsidP="00CD6182">
      <w:pPr>
        <w:tabs>
          <w:tab w:val="left" w:pos="2611"/>
          <w:tab w:val="left" w:pos="4363"/>
        </w:tabs>
        <w:suppressAutoHyphens w:val="0"/>
        <w:spacing w:before="1" w:after="200" w:line="288" w:lineRule="auto"/>
        <w:ind w:left="411" w:hanging="978"/>
        <w:rPr>
          <w:sz w:val="28"/>
          <w:szCs w:val="28"/>
          <w:lang w:val="uk-UA"/>
        </w:rPr>
      </w:pPr>
      <w:r w:rsidRPr="000701DD"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  <w:t xml:space="preserve">          ________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2024 р. </w:t>
      </w:r>
      <w:r w:rsidRPr="000701DD">
        <w:rPr>
          <w:rFonts w:eastAsiaTheme="minorEastAsia" w:cstheme="minorBidi"/>
          <w:iCs/>
          <w:spacing w:val="-1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>№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________                                       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      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color w:val="FF0000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сесія </w:t>
      </w:r>
      <w:r w:rsidRPr="000701DD">
        <w:rPr>
          <w:rFonts w:eastAsiaTheme="minorEastAsia" w:cstheme="minorBidi"/>
          <w:bCs/>
          <w:iCs/>
          <w:sz w:val="28"/>
          <w:szCs w:val="28"/>
          <w:u w:val="single"/>
          <w:lang w:val="uk-UA" w:eastAsia="en-US"/>
        </w:rPr>
        <w:t>8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 скликання</w:t>
      </w:r>
      <w:bookmarkStart w:id="0" w:name="_GoBack"/>
      <w:bookmarkEnd w:id="0"/>
    </w:p>
    <w:p w14:paraId="1F8038AF" w14:textId="77777777" w:rsidR="00783D29" w:rsidRDefault="00783D29" w:rsidP="0034033F">
      <w:pPr>
        <w:jc w:val="both"/>
        <w:rPr>
          <w:sz w:val="28"/>
          <w:szCs w:val="28"/>
          <w:lang w:val="uk-UA"/>
        </w:rPr>
      </w:pPr>
    </w:p>
    <w:p w14:paraId="3034C18F" w14:textId="77777777" w:rsidR="00933139" w:rsidRDefault="00836DA8" w:rsidP="00933139">
      <w:pPr>
        <w:tabs>
          <w:tab w:val="num" w:pos="0"/>
        </w:tabs>
        <w:rPr>
          <w:b/>
          <w:sz w:val="28"/>
          <w:szCs w:val="28"/>
          <w:lang w:val="uk-UA"/>
        </w:rPr>
      </w:pPr>
      <w:r w:rsidRPr="00AA5CC6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DD570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AA5CC6">
        <w:rPr>
          <w:b/>
          <w:sz w:val="28"/>
          <w:szCs w:val="28"/>
          <w:lang w:val="uk-UA"/>
        </w:rPr>
        <w:t xml:space="preserve">Програми  розвитку </w:t>
      </w:r>
    </w:p>
    <w:p w14:paraId="53825F8F" w14:textId="77777777" w:rsidR="00933139" w:rsidRDefault="00836DA8" w:rsidP="00933139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AA5CC6">
        <w:rPr>
          <w:b/>
          <w:sz w:val="28"/>
          <w:szCs w:val="28"/>
          <w:lang w:val="uk-UA"/>
        </w:rPr>
        <w:t>та підтримки</w:t>
      </w:r>
      <w:r w:rsidR="007D64E6">
        <w:rPr>
          <w:b/>
          <w:sz w:val="28"/>
          <w:szCs w:val="28"/>
          <w:lang w:val="uk-UA"/>
        </w:rPr>
        <w:t xml:space="preserve"> </w:t>
      </w:r>
      <w:r w:rsidRPr="00AA5CC6">
        <w:rPr>
          <w:b/>
          <w:sz w:val="28"/>
          <w:szCs w:val="28"/>
          <w:lang w:val="uk-UA"/>
        </w:rPr>
        <w:t>комунальних</w:t>
      </w:r>
      <w:r w:rsidR="00783D29">
        <w:rPr>
          <w:b/>
          <w:sz w:val="28"/>
          <w:szCs w:val="28"/>
          <w:lang w:val="uk-UA"/>
        </w:rPr>
        <w:t xml:space="preserve"> </w:t>
      </w:r>
      <w:r w:rsidR="00257048">
        <w:rPr>
          <w:b/>
          <w:sz w:val="28"/>
          <w:szCs w:val="28"/>
          <w:lang w:val="uk-UA"/>
        </w:rPr>
        <w:t>підприємств</w:t>
      </w:r>
      <w:r w:rsidRPr="00AA5CC6">
        <w:rPr>
          <w:b/>
          <w:sz w:val="28"/>
          <w:szCs w:val="28"/>
          <w:lang w:val="uk-UA"/>
        </w:rPr>
        <w:t xml:space="preserve"> </w:t>
      </w:r>
    </w:p>
    <w:p w14:paraId="431DD139" w14:textId="77777777" w:rsidR="00933139" w:rsidRDefault="00836DA8" w:rsidP="00933139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AA5CC6">
        <w:rPr>
          <w:b/>
          <w:sz w:val="28"/>
          <w:szCs w:val="28"/>
          <w:lang w:val="uk-UA"/>
        </w:rPr>
        <w:t>охорони здоров</w:t>
      </w:r>
      <w:r w:rsidRPr="00AA5CC6">
        <w:rPr>
          <w:b/>
          <w:sz w:val="28"/>
          <w:szCs w:val="28"/>
        </w:rPr>
        <w:t>’</w:t>
      </w:r>
      <w:r w:rsidRPr="00AA5CC6">
        <w:rPr>
          <w:b/>
          <w:sz w:val="28"/>
          <w:szCs w:val="28"/>
          <w:lang w:val="uk-UA"/>
        </w:rPr>
        <w:t>я  для покращення</w:t>
      </w:r>
      <w:r w:rsidR="007D64E6">
        <w:rPr>
          <w:b/>
          <w:sz w:val="28"/>
          <w:szCs w:val="28"/>
          <w:lang w:val="uk-UA"/>
        </w:rPr>
        <w:t xml:space="preserve"> </w:t>
      </w:r>
    </w:p>
    <w:p w14:paraId="42E57FFF" w14:textId="77777777" w:rsidR="00933139" w:rsidRDefault="00836DA8" w:rsidP="00933139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AA5CC6">
        <w:rPr>
          <w:b/>
          <w:sz w:val="28"/>
          <w:szCs w:val="28"/>
          <w:lang w:val="uk-UA"/>
        </w:rPr>
        <w:t xml:space="preserve">умов медичного обслуговування </w:t>
      </w:r>
    </w:p>
    <w:p w14:paraId="49108932" w14:textId="77777777" w:rsidR="00933139" w:rsidRDefault="00836DA8" w:rsidP="00933139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AA5CC6">
        <w:rPr>
          <w:b/>
          <w:sz w:val="28"/>
          <w:szCs w:val="28"/>
          <w:lang w:val="uk-UA"/>
        </w:rPr>
        <w:t>населення</w:t>
      </w:r>
      <w:r w:rsidR="007D64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Козятинської</w:t>
      </w:r>
      <w:r w:rsidRPr="00AA5CC6">
        <w:rPr>
          <w:b/>
          <w:sz w:val="28"/>
          <w:szCs w:val="28"/>
          <w:lang w:val="uk-UA"/>
        </w:rPr>
        <w:t xml:space="preserve"> міської </w:t>
      </w:r>
    </w:p>
    <w:p w14:paraId="1F338B8A" w14:textId="1A6C25B3" w:rsidR="00836DA8" w:rsidRDefault="00836DA8" w:rsidP="00933139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AA5CC6">
        <w:rPr>
          <w:b/>
          <w:sz w:val="28"/>
          <w:szCs w:val="28"/>
          <w:lang w:val="uk-UA"/>
        </w:rPr>
        <w:t>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AA5CC6">
        <w:rPr>
          <w:b/>
          <w:sz w:val="28"/>
          <w:szCs w:val="28"/>
          <w:lang w:val="uk-UA"/>
        </w:rPr>
        <w:t>громади на 202</w:t>
      </w:r>
      <w:r>
        <w:rPr>
          <w:b/>
          <w:sz w:val="28"/>
          <w:szCs w:val="28"/>
          <w:lang w:val="uk-UA"/>
        </w:rPr>
        <w:t>5</w:t>
      </w:r>
      <w:r w:rsidRPr="00AA5CC6">
        <w:rPr>
          <w:b/>
          <w:sz w:val="28"/>
          <w:szCs w:val="28"/>
          <w:lang w:val="uk-UA"/>
        </w:rPr>
        <w:t xml:space="preserve"> – 2027 роки</w:t>
      </w:r>
    </w:p>
    <w:p w14:paraId="0021733A" w14:textId="77777777" w:rsidR="00783D29" w:rsidRPr="00AA5CC6" w:rsidRDefault="00783D29" w:rsidP="00783D29">
      <w:pPr>
        <w:tabs>
          <w:tab w:val="num" w:pos="0"/>
        </w:tabs>
        <w:jc w:val="center"/>
        <w:rPr>
          <w:sz w:val="28"/>
          <w:szCs w:val="28"/>
          <w:lang w:val="uk-UA"/>
        </w:rPr>
      </w:pPr>
    </w:p>
    <w:p w14:paraId="5D5129BA" w14:textId="55ED863C" w:rsidR="00DE6A26" w:rsidRPr="00AA5CC6" w:rsidRDefault="00836DA8" w:rsidP="00DE6A26">
      <w:pPr>
        <w:ind w:firstLine="708"/>
        <w:jc w:val="both"/>
        <w:rPr>
          <w:sz w:val="28"/>
          <w:szCs w:val="28"/>
          <w:lang w:val="uk-UA"/>
        </w:rPr>
      </w:pPr>
      <w:r w:rsidRPr="00AA5CC6">
        <w:rPr>
          <w:sz w:val="28"/>
          <w:szCs w:val="28"/>
          <w:lang w:val="uk-UA"/>
        </w:rPr>
        <w:t xml:space="preserve">З метою покращення умов ефективного і доступного медичного обслуговування населення </w:t>
      </w:r>
      <w:r>
        <w:rPr>
          <w:sz w:val="28"/>
          <w:szCs w:val="28"/>
          <w:lang w:val="uk-UA"/>
        </w:rPr>
        <w:t>Козятинської</w:t>
      </w:r>
      <w:r w:rsidRPr="00AA5CC6">
        <w:rPr>
          <w:rStyle w:val="FontStyle12"/>
          <w:sz w:val="28"/>
          <w:szCs w:val="28"/>
          <w:lang w:val="uk-UA" w:eastAsia="uk-UA"/>
        </w:rPr>
        <w:t xml:space="preserve"> міської територіальної громади</w:t>
      </w:r>
      <w:r w:rsidRPr="00AA5CC6">
        <w:rPr>
          <w:sz w:val="28"/>
          <w:szCs w:val="28"/>
          <w:lang w:val="uk-UA"/>
        </w:rPr>
        <w:t xml:space="preserve"> шляхом розвитку та підтримки </w:t>
      </w:r>
      <w:r w:rsidR="00257048">
        <w:rPr>
          <w:sz w:val="28"/>
          <w:szCs w:val="28"/>
          <w:lang w:val="uk-UA"/>
        </w:rPr>
        <w:t>підприємств</w:t>
      </w:r>
      <w:r w:rsidRPr="00AA5CC6">
        <w:rPr>
          <w:sz w:val="28"/>
          <w:szCs w:val="28"/>
          <w:lang w:val="uk-UA"/>
        </w:rPr>
        <w:t xml:space="preserve"> охорони здоров’я,  відповідно до </w:t>
      </w:r>
    </w:p>
    <w:p w14:paraId="177CEC86" w14:textId="304C33A8" w:rsidR="00836DA8" w:rsidRDefault="00836DA8" w:rsidP="006F6E16">
      <w:pPr>
        <w:jc w:val="both"/>
        <w:rPr>
          <w:sz w:val="28"/>
          <w:szCs w:val="28"/>
          <w:lang w:val="uk-UA"/>
        </w:rPr>
      </w:pPr>
      <w:r w:rsidRPr="00AA5CC6">
        <w:rPr>
          <w:sz w:val="28"/>
          <w:szCs w:val="28"/>
          <w:lang w:val="uk-UA"/>
        </w:rPr>
        <w:t xml:space="preserve">відповідно до Законів України </w:t>
      </w:r>
      <w:r w:rsidRPr="00AA5CC6">
        <w:rPr>
          <w:rStyle w:val="FontStyle12"/>
          <w:sz w:val="28"/>
          <w:szCs w:val="28"/>
          <w:lang w:val="uk-UA" w:eastAsia="uk-UA"/>
        </w:rPr>
        <w:t>«Основи законодавства України про охорону здоров'я»,</w:t>
      </w:r>
      <w:r w:rsidRPr="00AA5CC6"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Бюджетного кодексу України, керуючись ст. ст.</w:t>
      </w:r>
      <w:r w:rsidR="0015444E">
        <w:rPr>
          <w:sz w:val="28"/>
          <w:szCs w:val="28"/>
          <w:lang w:val="uk-UA"/>
        </w:rPr>
        <w:t xml:space="preserve"> 22, </w:t>
      </w:r>
      <w:r w:rsidRPr="00AA5CC6">
        <w:rPr>
          <w:sz w:val="28"/>
          <w:szCs w:val="28"/>
          <w:lang w:val="uk-UA"/>
        </w:rPr>
        <w:t xml:space="preserve"> 26, 59, Закону України «Про місцеве самоврядування в Україні», міська рада</w:t>
      </w:r>
    </w:p>
    <w:p w14:paraId="699F4E00" w14:textId="77777777" w:rsidR="00783D29" w:rsidRDefault="00783D29" w:rsidP="006F6E16">
      <w:pPr>
        <w:jc w:val="both"/>
        <w:rPr>
          <w:sz w:val="28"/>
          <w:szCs w:val="28"/>
          <w:lang w:val="uk-UA"/>
        </w:rPr>
      </w:pPr>
    </w:p>
    <w:p w14:paraId="2E8A9DC8" w14:textId="77777777" w:rsidR="00836DA8" w:rsidRPr="00AA5CC6" w:rsidRDefault="00836DA8" w:rsidP="00836DA8">
      <w:pPr>
        <w:ind w:firstLine="708"/>
        <w:jc w:val="both"/>
        <w:rPr>
          <w:sz w:val="28"/>
          <w:szCs w:val="28"/>
          <w:lang w:val="uk-UA"/>
        </w:rPr>
      </w:pPr>
    </w:p>
    <w:p w14:paraId="16D3D7FA" w14:textId="0E61F863" w:rsidR="00836DA8" w:rsidRPr="00933139" w:rsidRDefault="00836DA8" w:rsidP="00836DA8">
      <w:pPr>
        <w:jc w:val="center"/>
        <w:rPr>
          <w:rStyle w:val="ab"/>
          <w:sz w:val="28"/>
          <w:szCs w:val="28"/>
          <w:lang w:val="uk-UA"/>
        </w:rPr>
      </w:pPr>
      <w:r w:rsidRPr="00933139">
        <w:rPr>
          <w:rStyle w:val="ab"/>
          <w:sz w:val="28"/>
          <w:szCs w:val="28"/>
          <w:lang w:val="uk-UA"/>
        </w:rPr>
        <w:t>В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И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Р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І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Ш</w:t>
      </w:r>
      <w:r w:rsidR="00933139">
        <w:rPr>
          <w:rStyle w:val="ab"/>
          <w:sz w:val="28"/>
          <w:szCs w:val="28"/>
          <w:lang w:val="uk-UA"/>
        </w:rPr>
        <w:t xml:space="preserve">  </w:t>
      </w:r>
      <w:r w:rsidRPr="00933139">
        <w:rPr>
          <w:rStyle w:val="ab"/>
          <w:sz w:val="28"/>
          <w:szCs w:val="28"/>
          <w:lang w:val="uk-UA"/>
        </w:rPr>
        <w:t>И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Л</w:t>
      </w:r>
      <w:r w:rsidR="00933139">
        <w:rPr>
          <w:rStyle w:val="ab"/>
          <w:sz w:val="28"/>
          <w:szCs w:val="28"/>
          <w:lang w:val="uk-UA"/>
        </w:rPr>
        <w:t xml:space="preserve"> </w:t>
      </w:r>
      <w:r w:rsidRPr="00933139">
        <w:rPr>
          <w:rStyle w:val="ab"/>
          <w:sz w:val="28"/>
          <w:szCs w:val="28"/>
          <w:lang w:val="uk-UA"/>
        </w:rPr>
        <w:t>А:</w:t>
      </w:r>
    </w:p>
    <w:p w14:paraId="232B48AA" w14:textId="77777777" w:rsidR="006F6E16" w:rsidRPr="00AA5CC6" w:rsidRDefault="006F6E16" w:rsidP="00836DA8">
      <w:pPr>
        <w:jc w:val="center"/>
        <w:rPr>
          <w:rStyle w:val="ab"/>
          <w:sz w:val="28"/>
          <w:szCs w:val="28"/>
          <w:lang w:val="uk-UA"/>
        </w:rPr>
      </w:pPr>
    </w:p>
    <w:p w14:paraId="60731009" w14:textId="26032DAE" w:rsidR="00836DA8" w:rsidRDefault="00836DA8" w:rsidP="00836DA8">
      <w:pPr>
        <w:pStyle w:val="a6"/>
        <w:widowControl w:val="0"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 w:rsidRPr="00AA5CC6">
        <w:rPr>
          <w:sz w:val="28"/>
          <w:szCs w:val="28"/>
          <w:lang w:val="uk-UA"/>
        </w:rPr>
        <w:t xml:space="preserve">Затвердити </w:t>
      </w:r>
      <w:r w:rsidRPr="00AA5CC6">
        <w:rPr>
          <w:bCs/>
          <w:sz w:val="28"/>
          <w:szCs w:val="28"/>
          <w:lang w:val="uk-UA"/>
        </w:rPr>
        <w:t xml:space="preserve">Програму розвитку та підтримки комунальних </w:t>
      </w:r>
      <w:r w:rsidR="00257048">
        <w:rPr>
          <w:bCs/>
          <w:sz w:val="28"/>
          <w:szCs w:val="28"/>
          <w:lang w:val="uk-UA"/>
        </w:rPr>
        <w:t>підприємств</w:t>
      </w:r>
      <w:r w:rsidRPr="00AA5CC6">
        <w:rPr>
          <w:bCs/>
          <w:sz w:val="28"/>
          <w:szCs w:val="28"/>
          <w:lang w:val="uk-UA"/>
        </w:rPr>
        <w:t xml:space="preserve"> охорони здоров’я  для покращення умов медичного обслуговування населення </w:t>
      </w:r>
      <w:r w:rsidR="006F6E16">
        <w:rPr>
          <w:bCs/>
          <w:sz w:val="28"/>
          <w:szCs w:val="28"/>
          <w:lang w:val="uk-UA"/>
        </w:rPr>
        <w:t>Козятинської</w:t>
      </w:r>
      <w:r w:rsidRPr="00AA5CC6">
        <w:rPr>
          <w:bCs/>
          <w:sz w:val="28"/>
          <w:szCs w:val="28"/>
          <w:lang w:val="uk-UA"/>
        </w:rPr>
        <w:t xml:space="preserve"> міської територіальної громади на 202</w:t>
      </w:r>
      <w:r w:rsidR="006F6E16">
        <w:rPr>
          <w:bCs/>
          <w:sz w:val="28"/>
          <w:szCs w:val="28"/>
          <w:lang w:val="uk-UA"/>
        </w:rPr>
        <w:t>5</w:t>
      </w:r>
      <w:r w:rsidRPr="00AA5CC6">
        <w:rPr>
          <w:bCs/>
          <w:sz w:val="28"/>
          <w:szCs w:val="28"/>
          <w:lang w:val="uk-UA"/>
        </w:rPr>
        <w:t xml:space="preserve"> – 2027 роки</w:t>
      </w:r>
      <w:r w:rsidRPr="00AA5CC6">
        <w:rPr>
          <w:sz w:val="28"/>
          <w:szCs w:val="28"/>
          <w:lang w:val="uk-UA"/>
        </w:rPr>
        <w:t xml:space="preserve"> (далі – Програма) згідно  Додатку до цього рішення</w:t>
      </w:r>
      <w:r w:rsidR="006F6E16">
        <w:rPr>
          <w:sz w:val="28"/>
          <w:szCs w:val="28"/>
          <w:lang w:val="uk-UA"/>
        </w:rPr>
        <w:t>.</w:t>
      </w:r>
    </w:p>
    <w:p w14:paraId="150B4D85" w14:textId="77777777" w:rsidR="00783D29" w:rsidRPr="00783D29" w:rsidRDefault="00783D29" w:rsidP="00783D29">
      <w:pPr>
        <w:widowControl w:val="0"/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93B24FA" w14:textId="70E3A637" w:rsidR="00836DA8" w:rsidRDefault="00836DA8" w:rsidP="00836DA8">
      <w:pPr>
        <w:pStyle w:val="1"/>
        <w:numPr>
          <w:ilvl w:val="0"/>
          <w:numId w:val="9"/>
        </w:numPr>
        <w:tabs>
          <w:tab w:val="num" w:pos="360"/>
          <w:tab w:val="left" w:pos="720"/>
          <w:tab w:val="left" w:pos="1080"/>
          <w:tab w:val="num" w:pos="1365"/>
        </w:tabs>
        <w:ind w:left="0" w:firstLine="360"/>
        <w:jc w:val="both"/>
        <w:rPr>
          <w:rFonts w:eastAsia="Calibri"/>
          <w:b w:val="0"/>
        </w:rPr>
      </w:pPr>
      <w:r w:rsidRPr="00AA5CC6">
        <w:rPr>
          <w:rFonts w:eastAsia="Calibri"/>
          <w:b w:val="0"/>
        </w:rPr>
        <w:t xml:space="preserve">Головним розпорядником коштів </w:t>
      </w:r>
      <w:r w:rsidR="006F6E16">
        <w:rPr>
          <w:rFonts w:eastAsia="Calibri"/>
          <w:b w:val="0"/>
        </w:rPr>
        <w:t xml:space="preserve">по </w:t>
      </w:r>
      <w:r w:rsidRPr="00AA5CC6">
        <w:rPr>
          <w:rFonts w:eastAsia="Calibri"/>
          <w:b w:val="0"/>
        </w:rPr>
        <w:t>виконанн</w:t>
      </w:r>
      <w:r w:rsidR="006F6E16">
        <w:rPr>
          <w:rFonts w:eastAsia="Calibri"/>
          <w:b w:val="0"/>
        </w:rPr>
        <w:t>ю</w:t>
      </w:r>
      <w:r w:rsidRPr="00AA5CC6">
        <w:rPr>
          <w:rFonts w:eastAsia="Calibri"/>
          <w:b w:val="0"/>
        </w:rPr>
        <w:t xml:space="preserve"> Програми визначити </w:t>
      </w:r>
      <w:r w:rsidR="006F6E16">
        <w:rPr>
          <w:rFonts w:eastAsia="Calibri"/>
          <w:b w:val="0"/>
        </w:rPr>
        <w:t>управління соціальної політики Козятинської</w:t>
      </w:r>
      <w:r w:rsidRPr="00AA5CC6">
        <w:rPr>
          <w:rStyle w:val="FontStyle12"/>
          <w:b w:val="0"/>
          <w:bCs/>
          <w:sz w:val="28"/>
          <w:szCs w:val="28"/>
        </w:rPr>
        <w:t xml:space="preserve"> міської ради</w:t>
      </w:r>
      <w:r w:rsidRPr="00AA5CC6">
        <w:rPr>
          <w:rFonts w:eastAsia="Calibri"/>
          <w:b w:val="0"/>
        </w:rPr>
        <w:t>.</w:t>
      </w:r>
    </w:p>
    <w:p w14:paraId="7889C85F" w14:textId="77777777" w:rsidR="00783D29" w:rsidRPr="00783D29" w:rsidRDefault="00783D29" w:rsidP="00783D29">
      <w:pPr>
        <w:rPr>
          <w:rFonts w:eastAsia="Calibri"/>
          <w:lang w:val="uk-UA" w:eastAsia="uk-UA"/>
        </w:rPr>
      </w:pPr>
    </w:p>
    <w:p w14:paraId="2D066064" w14:textId="77777777" w:rsidR="00836DA8" w:rsidRPr="00AA5CC6" w:rsidRDefault="00836DA8" w:rsidP="00836DA8">
      <w:pPr>
        <w:numPr>
          <w:ilvl w:val="0"/>
          <w:numId w:val="9"/>
        </w:numPr>
        <w:suppressAutoHyphens w:val="0"/>
        <w:ind w:hanging="474"/>
        <w:jc w:val="both"/>
        <w:rPr>
          <w:sz w:val="28"/>
          <w:szCs w:val="28"/>
          <w:lang w:val="uk-UA"/>
        </w:rPr>
      </w:pPr>
      <w:r w:rsidRPr="00AA5CC6">
        <w:rPr>
          <w:sz w:val="28"/>
          <w:szCs w:val="28"/>
          <w:lang w:val="uk-UA"/>
        </w:rPr>
        <w:t xml:space="preserve">Визначити, що відповідальний виконавець Програми звітує на сесії </w:t>
      </w:r>
    </w:p>
    <w:p w14:paraId="6BC3A896" w14:textId="15D9D8EE" w:rsidR="00836DA8" w:rsidRDefault="00836DA8" w:rsidP="00257048">
      <w:pPr>
        <w:jc w:val="both"/>
        <w:rPr>
          <w:sz w:val="28"/>
          <w:szCs w:val="28"/>
          <w:lang w:val="uk-UA"/>
        </w:rPr>
      </w:pPr>
      <w:r w:rsidRPr="00AA5CC6">
        <w:rPr>
          <w:sz w:val="28"/>
          <w:szCs w:val="28"/>
          <w:lang w:val="uk-UA"/>
        </w:rPr>
        <w:t>міської ради про хід виконання Програми за минулий рік та ефективність реалізації її заходів щороку до 1 березня.</w:t>
      </w:r>
    </w:p>
    <w:p w14:paraId="58D8DD85" w14:textId="77777777" w:rsidR="00783D29" w:rsidRDefault="00783D29" w:rsidP="00257048">
      <w:pPr>
        <w:jc w:val="both"/>
        <w:rPr>
          <w:b/>
          <w:sz w:val="28"/>
          <w:szCs w:val="28"/>
          <w:lang w:val="uk-UA"/>
        </w:rPr>
      </w:pPr>
    </w:p>
    <w:p w14:paraId="25084FBB" w14:textId="77777777" w:rsidR="00783D29" w:rsidRDefault="00257048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4.</w:t>
      </w:r>
      <w:r w:rsidR="001A24C2">
        <w:rPr>
          <w:sz w:val="28"/>
          <w:szCs w:val="28"/>
          <w:lang w:val="uk-UA"/>
        </w:rPr>
        <w:t xml:space="preserve"> Контроль за виконанням цього рішення покласти на постійні депутатські комісії </w:t>
      </w:r>
      <w:r w:rsidR="001A24C2"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 та законності, правопорядку, регламенту, депутатської діяльності, етики,то</w:t>
      </w:r>
      <w:r w:rsidR="001A24C2">
        <w:rPr>
          <w:sz w:val="28"/>
          <w:szCs w:val="28"/>
          <w:lang w:val="uk-UA"/>
        </w:rPr>
        <w:t>поніміки, контролю за діяльніст</w:t>
      </w:r>
      <w:r w:rsidR="001A24C2" w:rsidRPr="001C5CEB">
        <w:rPr>
          <w:sz w:val="28"/>
          <w:szCs w:val="28"/>
          <w:lang w:val="uk-UA"/>
        </w:rPr>
        <w:t xml:space="preserve">ю виконавчих органів ради, з гуманітарних питань, соціального захисту населення, молодіжної політики, </w:t>
      </w:r>
    </w:p>
    <w:p w14:paraId="73778454" w14:textId="4AE77F37" w:rsidR="0034033F" w:rsidRDefault="001A24C2" w:rsidP="0034033F">
      <w:pPr>
        <w:jc w:val="both"/>
        <w:rPr>
          <w:sz w:val="28"/>
          <w:szCs w:val="28"/>
          <w:lang w:val="uk-UA"/>
        </w:rPr>
      </w:pPr>
      <w:r w:rsidRPr="001C5CEB">
        <w:rPr>
          <w:sz w:val="28"/>
          <w:szCs w:val="28"/>
          <w:lang w:val="uk-UA"/>
        </w:rPr>
        <w:t>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(О.</w:t>
      </w:r>
      <w:proofErr w:type="spellStart"/>
      <w:r>
        <w:rPr>
          <w:sz w:val="28"/>
          <w:szCs w:val="28"/>
          <w:lang w:val="uk-UA"/>
        </w:rPr>
        <w:t>Шумський</w:t>
      </w:r>
      <w:proofErr w:type="spellEnd"/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51846000" w14:textId="77777777" w:rsidR="00783D29" w:rsidRDefault="00783D29" w:rsidP="0034033F">
      <w:pPr>
        <w:jc w:val="both"/>
        <w:rPr>
          <w:sz w:val="28"/>
          <w:szCs w:val="28"/>
          <w:lang w:val="uk-UA"/>
        </w:rPr>
      </w:pPr>
    </w:p>
    <w:p w14:paraId="4A1F12E8" w14:textId="6D153F0A" w:rsidR="00641E78" w:rsidRPr="00933139" w:rsidRDefault="0034033F" w:rsidP="0034033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C1670" w:rsidRPr="00933139">
        <w:rPr>
          <w:b/>
          <w:sz w:val="28"/>
          <w:szCs w:val="28"/>
          <w:lang w:val="uk-UA"/>
        </w:rPr>
        <w:t>Секретар ради</w:t>
      </w:r>
      <w:r w:rsidRPr="00933139">
        <w:rPr>
          <w:b/>
          <w:sz w:val="28"/>
          <w:szCs w:val="28"/>
          <w:lang w:val="uk-UA"/>
        </w:rPr>
        <w:t xml:space="preserve">                                </w:t>
      </w:r>
      <w:r w:rsidR="00683CD5" w:rsidRPr="00933139">
        <w:rPr>
          <w:b/>
          <w:sz w:val="28"/>
          <w:szCs w:val="28"/>
          <w:lang w:val="uk-UA"/>
        </w:rPr>
        <w:t xml:space="preserve">   </w:t>
      </w:r>
      <w:r w:rsidR="00361A42" w:rsidRPr="00933139">
        <w:rPr>
          <w:b/>
          <w:sz w:val="28"/>
          <w:szCs w:val="28"/>
          <w:lang w:val="uk-UA"/>
        </w:rPr>
        <w:t xml:space="preserve">                  </w:t>
      </w:r>
      <w:r w:rsidR="00641E78" w:rsidRPr="00933139">
        <w:rPr>
          <w:b/>
          <w:sz w:val="28"/>
          <w:szCs w:val="28"/>
          <w:lang w:val="uk-UA"/>
        </w:rPr>
        <w:t>Ірина РЕПАЛО</w:t>
      </w: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6C17E1F0" w14:textId="51F73D7B" w:rsidR="00DE6A26" w:rsidRDefault="00933139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proofErr w:type="spellStart"/>
      <w:r w:rsidR="00815856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>Шумський</w:t>
      </w:r>
      <w:proofErr w:type="spellEnd"/>
      <w:r w:rsidR="00815856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03813098" w14:textId="7471CC86" w:rsidR="00815856" w:rsidRPr="00DE6A26" w:rsidRDefault="00933139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815856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Поліщук </w:t>
      </w:r>
    </w:p>
    <w:p w14:paraId="0E31DC50" w14:textId="005F60B9" w:rsidR="00815856" w:rsidRPr="00DE6A26" w:rsidRDefault="00933139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Ю. </w:t>
      </w:r>
      <w:proofErr w:type="spellStart"/>
      <w:r w:rsidR="00815856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>Кукуруза</w:t>
      </w:r>
      <w:proofErr w:type="spellEnd"/>
      <w:r w:rsidR="00815856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29DD992B" w14:textId="4B07A7FA" w:rsidR="00815856" w:rsidRPr="00DE6A26" w:rsidRDefault="00933139" w:rsidP="00815856">
      <w:pPr>
        <w:suppressAutoHyphens w:val="0"/>
        <w:spacing w:line="288" w:lineRule="auto"/>
        <w:rPr>
          <w:rFonts w:eastAsia="Calibri"/>
          <w:iCs/>
          <w:sz w:val="28"/>
          <w:szCs w:val="28"/>
          <w:lang w:val="uk-UA" w:eastAsia="en-US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proofErr w:type="spellStart"/>
      <w:r w:rsidR="00641E78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>Ясінський</w:t>
      </w:r>
      <w:proofErr w:type="spellEnd"/>
      <w:r w:rsidR="00641E78" w:rsidRPr="00DE6A2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39C96402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53568338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sectPr w:rsidR="004A5F41" w:rsidSect="00582012">
      <w:footerReference w:type="even" r:id="rId10"/>
      <w:footerReference w:type="default" r:id="rId11"/>
      <w:pgSz w:w="11906" w:h="16838"/>
      <w:pgMar w:top="709" w:right="850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79FF0" w14:textId="77777777" w:rsidR="002E045D" w:rsidRDefault="002E045D">
      <w:r>
        <w:separator/>
      </w:r>
    </w:p>
  </w:endnote>
  <w:endnote w:type="continuationSeparator" w:id="0">
    <w:p w14:paraId="7E8AF958" w14:textId="77777777" w:rsidR="002E045D" w:rsidRDefault="002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2E045D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6182">
      <w:rPr>
        <w:rStyle w:val="a5"/>
        <w:noProof/>
      </w:rPr>
      <w:t>2</w:t>
    </w:r>
    <w:r>
      <w:rPr>
        <w:rStyle w:val="a5"/>
      </w:rPr>
      <w:fldChar w:fldCharType="end"/>
    </w:r>
  </w:p>
  <w:p w14:paraId="4260973A" w14:textId="77777777" w:rsidR="00AC6BB7" w:rsidRDefault="002E045D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80B2A" w14:textId="77777777" w:rsidR="002E045D" w:rsidRDefault="002E045D">
      <w:r>
        <w:separator/>
      </w:r>
    </w:p>
  </w:footnote>
  <w:footnote w:type="continuationSeparator" w:id="0">
    <w:p w14:paraId="36500719" w14:textId="77777777" w:rsidR="002E045D" w:rsidRDefault="002E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3F"/>
    <w:rsid w:val="00006302"/>
    <w:rsid w:val="00012EBD"/>
    <w:rsid w:val="000349DA"/>
    <w:rsid w:val="00047664"/>
    <w:rsid w:val="000701DD"/>
    <w:rsid w:val="00070FC1"/>
    <w:rsid w:val="0007447B"/>
    <w:rsid w:val="00090911"/>
    <w:rsid w:val="0009363C"/>
    <w:rsid w:val="0009506A"/>
    <w:rsid w:val="000A0E43"/>
    <w:rsid w:val="000A692F"/>
    <w:rsid w:val="000B0E62"/>
    <w:rsid w:val="000B208F"/>
    <w:rsid w:val="000B41EA"/>
    <w:rsid w:val="000D083E"/>
    <w:rsid w:val="000D32B5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444E"/>
    <w:rsid w:val="00157B4A"/>
    <w:rsid w:val="00161788"/>
    <w:rsid w:val="001838A5"/>
    <w:rsid w:val="001A0766"/>
    <w:rsid w:val="001A24C2"/>
    <w:rsid w:val="001B11CF"/>
    <w:rsid w:val="001C34C2"/>
    <w:rsid w:val="001C5CEB"/>
    <w:rsid w:val="001D4D97"/>
    <w:rsid w:val="001D4E9F"/>
    <w:rsid w:val="001D5A60"/>
    <w:rsid w:val="001E1012"/>
    <w:rsid w:val="001E497B"/>
    <w:rsid w:val="001F189D"/>
    <w:rsid w:val="001F3CD9"/>
    <w:rsid w:val="00204740"/>
    <w:rsid w:val="00205CD3"/>
    <w:rsid w:val="002124A1"/>
    <w:rsid w:val="00246173"/>
    <w:rsid w:val="00257048"/>
    <w:rsid w:val="00265EFA"/>
    <w:rsid w:val="00277E10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045D"/>
    <w:rsid w:val="002E39D2"/>
    <w:rsid w:val="002E6480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15D7"/>
    <w:rsid w:val="00382B28"/>
    <w:rsid w:val="00395C87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A69EE"/>
    <w:rsid w:val="004B5D64"/>
    <w:rsid w:val="004E6A42"/>
    <w:rsid w:val="00504F05"/>
    <w:rsid w:val="00507F33"/>
    <w:rsid w:val="00527E17"/>
    <w:rsid w:val="00530C25"/>
    <w:rsid w:val="005324FA"/>
    <w:rsid w:val="005348D2"/>
    <w:rsid w:val="00547518"/>
    <w:rsid w:val="00564E79"/>
    <w:rsid w:val="00565215"/>
    <w:rsid w:val="00581D6D"/>
    <w:rsid w:val="00582012"/>
    <w:rsid w:val="00591621"/>
    <w:rsid w:val="00594B14"/>
    <w:rsid w:val="00594D7C"/>
    <w:rsid w:val="005A5B49"/>
    <w:rsid w:val="005B0D22"/>
    <w:rsid w:val="005B212F"/>
    <w:rsid w:val="005D0856"/>
    <w:rsid w:val="005E0591"/>
    <w:rsid w:val="005F5E20"/>
    <w:rsid w:val="0060312E"/>
    <w:rsid w:val="0061023A"/>
    <w:rsid w:val="0061039F"/>
    <w:rsid w:val="00611BD9"/>
    <w:rsid w:val="00614164"/>
    <w:rsid w:val="00625C05"/>
    <w:rsid w:val="00641E78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6F6E16"/>
    <w:rsid w:val="0070273A"/>
    <w:rsid w:val="007050DF"/>
    <w:rsid w:val="007073F5"/>
    <w:rsid w:val="00731161"/>
    <w:rsid w:val="0075445A"/>
    <w:rsid w:val="00755766"/>
    <w:rsid w:val="00762DE6"/>
    <w:rsid w:val="0077322E"/>
    <w:rsid w:val="00783D29"/>
    <w:rsid w:val="007A50E3"/>
    <w:rsid w:val="007D3895"/>
    <w:rsid w:val="007D64E6"/>
    <w:rsid w:val="007E5B2D"/>
    <w:rsid w:val="007E66D5"/>
    <w:rsid w:val="00814538"/>
    <w:rsid w:val="00815856"/>
    <w:rsid w:val="00830941"/>
    <w:rsid w:val="00832A3A"/>
    <w:rsid w:val="0083418D"/>
    <w:rsid w:val="00836DA8"/>
    <w:rsid w:val="008431EE"/>
    <w:rsid w:val="00845446"/>
    <w:rsid w:val="00853E11"/>
    <w:rsid w:val="0085555F"/>
    <w:rsid w:val="00855897"/>
    <w:rsid w:val="00860821"/>
    <w:rsid w:val="008778A0"/>
    <w:rsid w:val="00882848"/>
    <w:rsid w:val="00886E46"/>
    <w:rsid w:val="008C30C3"/>
    <w:rsid w:val="008F002E"/>
    <w:rsid w:val="008F6A39"/>
    <w:rsid w:val="0092004E"/>
    <w:rsid w:val="00933139"/>
    <w:rsid w:val="00965662"/>
    <w:rsid w:val="00982702"/>
    <w:rsid w:val="009851A8"/>
    <w:rsid w:val="00986F95"/>
    <w:rsid w:val="00996661"/>
    <w:rsid w:val="009A475D"/>
    <w:rsid w:val="009B1A5E"/>
    <w:rsid w:val="009D2FE5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35F0B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D7ABD"/>
    <w:rsid w:val="00BE3947"/>
    <w:rsid w:val="00BE3E91"/>
    <w:rsid w:val="00BF2726"/>
    <w:rsid w:val="00C01942"/>
    <w:rsid w:val="00C054AB"/>
    <w:rsid w:val="00C14647"/>
    <w:rsid w:val="00C44656"/>
    <w:rsid w:val="00C75A86"/>
    <w:rsid w:val="00C76818"/>
    <w:rsid w:val="00C76B62"/>
    <w:rsid w:val="00C92D7B"/>
    <w:rsid w:val="00CB2161"/>
    <w:rsid w:val="00CB727F"/>
    <w:rsid w:val="00CC16F7"/>
    <w:rsid w:val="00CD3114"/>
    <w:rsid w:val="00CD5FAD"/>
    <w:rsid w:val="00CD6182"/>
    <w:rsid w:val="00CD6A5F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5705"/>
    <w:rsid w:val="00DD7B6F"/>
    <w:rsid w:val="00DE6A26"/>
    <w:rsid w:val="00DE6E63"/>
    <w:rsid w:val="00DE738A"/>
    <w:rsid w:val="00DF08C9"/>
    <w:rsid w:val="00DF1214"/>
    <w:rsid w:val="00DF5937"/>
    <w:rsid w:val="00DF65FD"/>
    <w:rsid w:val="00E0261F"/>
    <w:rsid w:val="00E06A53"/>
    <w:rsid w:val="00E07E0C"/>
    <w:rsid w:val="00E152B5"/>
    <w:rsid w:val="00E16C57"/>
    <w:rsid w:val="00E2596F"/>
    <w:rsid w:val="00E41288"/>
    <w:rsid w:val="00E631F8"/>
    <w:rsid w:val="00E67866"/>
    <w:rsid w:val="00E739CA"/>
    <w:rsid w:val="00E7582E"/>
    <w:rsid w:val="00E777F4"/>
    <w:rsid w:val="00E873B1"/>
    <w:rsid w:val="00E91855"/>
    <w:rsid w:val="00E926D9"/>
    <w:rsid w:val="00EA167A"/>
    <w:rsid w:val="00EA7280"/>
    <w:rsid w:val="00EC167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14B"/>
    <w:rsid w:val="00F602B6"/>
    <w:rsid w:val="00F62C02"/>
    <w:rsid w:val="00FA0E6F"/>
    <w:rsid w:val="00FA26C3"/>
    <w:rsid w:val="00FA3858"/>
    <w:rsid w:val="00FB3F34"/>
    <w:rsid w:val="00FB6765"/>
    <w:rsid w:val="00FB6A1E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36DA8"/>
    <w:pPr>
      <w:keepNext/>
      <w:widowControl w:val="0"/>
      <w:suppressAutoHyphens w:val="0"/>
      <w:autoSpaceDE w:val="0"/>
      <w:autoSpaceDN w:val="0"/>
      <w:adjustRightInd w:val="0"/>
      <w:jc w:val="center"/>
      <w:outlineLvl w:val="0"/>
    </w:pPr>
    <w:rPr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836DA8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FontStyle12">
    <w:name w:val="Font Style12"/>
    <w:rsid w:val="00836DA8"/>
    <w:rPr>
      <w:rFonts w:ascii="Times New Roman" w:hAnsi="Times New Roman" w:cs="Times New Roman"/>
      <w:sz w:val="26"/>
      <w:szCs w:val="26"/>
    </w:rPr>
  </w:style>
  <w:style w:type="character" w:styleId="ab">
    <w:name w:val="Strong"/>
    <w:qFormat/>
    <w:rsid w:val="00836DA8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36DA8"/>
    <w:pPr>
      <w:keepNext/>
      <w:widowControl w:val="0"/>
      <w:suppressAutoHyphens w:val="0"/>
      <w:autoSpaceDE w:val="0"/>
      <w:autoSpaceDN w:val="0"/>
      <w:adjustRightInd w:val="0"/>
      <w:jc w:val="center"/>
      <w:outlineLvl w:val="0"/>
    </w:pPr>
    <w:rPr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836DA8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FontStyle12">
    <w:name w:val="Font Style12"/>
    <w:rsid w:val="00836DA8"/>
    <w:rPr>
      <w:rFonts w:ascii="Times New Roman" w:hAnsi="Times New Roman" w:cs="Times New Roman"/>
      <w:sz w:val="26"/>
      <w:szCs w:val="26"/>
    </w:rPr>
  </w:style>
  <w:style w:type="character" w:styleId="ab">
    <w:name w:val="Strong"/>
    <w:qFormat/>
    <w:rsid w:val="00836DA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9BF4-CE5E-438C-BBF1-F6018F37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Yasinskii</cp:lastModifiedBy>
  <cp:revision>12</cp:revision>
  <cp:lastPrinted>2024-02-22T10:20:00Z</cp:lastPrinted>
  <dcterms:created xsi:type="dcterms:W3CDTF">2024-10-31T12:41:00Z</dcterms:created>
  <dcterms:modified xsi:type="dcterms:W3CDTF">2024-10-31T13:54:00Z</dcterms:modified>
</cp:coreProperties>
</file>