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E70C1" w14:textId="77777777" w:rsidR="0043245D" w:rsidRDefault="0043245D" w:rsidP="0043245D">
      <w:pPr>
        <w:pStyle w:val="a3"/>
        <w:spacing w:before="7"/>
        <w:jc w:val="center"/>
        <w:rPr>
          <w:sz w:val="27"/>
        </w:rPr>
      </w:pPr>
      <w:r>
        <w:rPr>
          <w:noProof/>
          <w:lang w:bidi="ar-SA"/>
        </w:rPr>
        <w:drawing>
          <wp:inline distT="0" distB="0" distL="0" distR="0" wp14:anchorId="3E2B2707" wp14:editId="18851DF9">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31388A56" w14:textId="77777777" w:rsidR="0043245D" w:rsidRDefault="0043245D" w:rsidP="0043245D">
      <w:pPr>
        <w:pStyle w:val="11"/>
      </w:pPr>
      <w:r>
        <w:t xml:space="preserve">КОЗЯТИНСЬКА МІСЬКА РАДА ВІННИЦЬКОЇ ОБЛАСТІ </w:t>
      </w:r>
    </w:p>
    <w:p w14:paraId="611FC036" w14:textId="77777777" w:rsidR="0043245D" w:rsidRDefault="0043245D" w:rsidP="0043245D">
      <w:pPr>
        <w:pStyle w:val="a3"/>
        <w:spacing w:before="10"/>
        <w:rPr>
          <w:b/>
          <w:sz w:val="27"/>
        </w:rPr>
      </w:pPr>
    </w:p>
    <w:p w14:paraId="1A1DAF96"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FE5CA68" w14:textId="77777777" w:rsidR="0043245D" w:rsidRDefault="0043245D" w:rsidP="0043245D">
      <w:pPr>
        <w:tabs>
          <w:tab w:val="left" w:pos="2611"/>
          <w:tab w:val="left" w:pos="4363"/>
        </w:tabs>
        <w:spacing w:before="1"/>
        <w:ind w:left="411"/>
        <w:rPr>
          <w:sz w:val="28"/>
        </w:rPr>
      </w:pPr>
    </w:p>
    <w:p w14:paraId="2A182572" w14:textId="32EE9AF8" w:rsidR="00552B97" w:rsidRDefault="00552B97" w:rsidP="00552B97">
      <w:pPr>
        <w:tabs>
          <w:tab w:val="left" w:pos="2611"/>
          <w:tab w:val="left" w:pos="4363"/>
        </w:tabs>
        <w:spacing w:before="1"/>
        <w:rPr>
          <w:bCs/>
          <w:sz w:val="28"/>
          <w:szCs w:val="28"/>
        </w:rPr>
      </w:pPr>
      <w:bookmarkStart w:id="0" w:name="_Hlk82437170"/>
      <w:r>
        <w:rPr>
          <w:sz w:val="28"/>
          <w:u w:val="single"/>
        </w:rPr>
        <w:t xml:space="preserve">10.09.2021  </w:t>
      </w:r>
      <w:r>
        <w:rPr>
          <w:sz w:val="28"/>
        </w:rPr>
        <w:t xml:space="preserve">№ </w:t>
      </w:r>
      <w:r>
        <w:rPr>
          <w:sz w:val="28"/>
          <w:u w:val="single"/>
        </w:rPr>
        <w:t xml:space="preserve"> </w:t>
      </w:r>
      <w:r w:rsidR="00106B60">
        <w:rPr>
          <w:sz w:val="28"/>
          <w:u w:val="single"/>
        </w:rPr>
        <w:t>510</w:t>
      </w:r>
      <w:bookmarkStart w:id="1" w:name="_GoBack"/>
      <w:bookmarkEnd w:id="1"/>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bookmarkEnd w:id="0"/>
    <w:p w14:paraId="786045D0" w14:textId="77777777" w:rsidR="0043245D" w:rsidRDefault="0043245D" w:rsidP="0043245D">
      <w:pPr>
        <w:ind w:left="391" w:right="613"/>
        <w:jc w:val="center"/>
        <w:rPr>
          <w:b/>
          <w:sz w:val="28"/>
        </w:rPr>
      </w:pPr>
    </w:p>
    <w:p w14:paraId="206339FF" w14:textId="77777777" w:rsidR="00817865" w:rsidRPr="004460BA" w:rsidRDefault="00817865" w:rsidP="0043245D">
      <w:pPr>
        <w:ind w:left="391" w:right="613"/>
        <w:jc w:val="center"/>
        <w:rPr>
          <w:b/>
          <w:sz w:val="28"/>
        </w:rPr>
      </w:pPr>
    </w:p>
    <w:p w14:paraId="19B4A1D0" w14:textId="77777777" w:rsidR="0043245D" w:rsidRPr="00552B97" w:rsidRDefault="0078275B" w:rsidP="0078275B">
      <w:pPr>
        <w:jc w:val="center"/>
        <w:rPr>
          <w:bCs/>
          <w:sz w:val="20"/>
        </w:rPr>
      </w:pPr>
      <w:r w:rsidRPr="00552B97">
        <w:rPr>
          <w:bCs/>
          <w:sz w:val="28"/>
          <w:szCs w:val="28"/>
        </w:rPr>
        <w:t xml:space="preserve">Про розроблення детального плану території, обмеженої вулицями </w:t>
      </w:r>
      <w:proofErr w:type="spellStart"/>
      <w:r w:rsidRPr="00552B97">
        <w:rPr>
          <w:bCs/>
          <w:sz w:val="28"/>
          <w:szCs w:val="28"/>
        </w:rPr>
        <w:t>Кондрацького</w:t>
      </w:r>
      <w:proofErr w:type="spellEnd"/>
      <w:r w:rsidRPr="00552B97">
        <w:rPr>
          <w:bCs/>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області</w:t>
      </w:r>
    </w:p>
    <w:p w14:paraId="41B0688D" w14:textId="77777777" w:rsidR="00C83004" w:rsidRDefault="00C83004" w:rsidP="008469C9">
      <w:pPr>
        <w:ind w:firstLine="708"/>
        <w:jc w:val="both"/>
        <w:rPr>
          <w:sz w:val="28"/>
          <w:szCs w:val="28"/>
        </w:rPr>
      </w:pPr>
    </w:p>
    <w:p w14:paraId="27A7C7B6" w14:textId="77777777" w:rsidR="0078275B" w:rsidRPr="003563D7" w:rsidRDefault="0078275B" w:rsidP="0078275B">
      <w:pPr>
        <w:ind w:firstLine="709"/>
        <w:jc w:val="both"/>
        <w:rPr>
          <w:sz w:val="28"/>
          <w:szCs w:val="28"/>
        </w:rPr>
      </w:pPr>
      <w:r>
        <w:rPr>
          <w:sz w:val="28"/>
          <w:szCs w:val="28"/>
        </w:rPr>
        <w:t xml:space="preserve">З метою раціонального та оптимального використання земельних ресурсів, </w:t>
      </w:r>
      <w:r w:rsidRPr="003159F0">
        <w:rPr>
          <w:sz w:val="28"/>
          <w:szCs w:val="28"/>
        </w:rPr>
        <w:t>більш ефективного інвестиційного осв</w:t>
      </w:r>
      <w:r>
        <w:rPr>
          <w:sz w:val="28"/>
          <w:szCs w:val="28"/>
        </w:rPr>
        <w:t xml:space="preserve">оєння територій населених пунктів громади, на підставі результатів проведення містобудівного моніторингу щодо окремих територій села Козятин, звернення Обслуговуючого кооперативу «САДОВЕ ТОВАРИСТВО «СУЧАСНА ОСЕЛЯ» та Товариства з обмеженою відповідальністю «АПЛАН»,  </w:t>
      </w:r>
      <w:r w:rsidRPr="003563D7">
        <w:rPr>
          <w:sz w:val="28"/>
          <w:szCs w:val="28"/>
        </w:rPr>
        <w:t xml:space="preserve">відповідно до вимог ст. 26 Закону України «Про місцеве самоврядування </w:t>
      </w:r>
      <w:r>
        <w:rPr>
          <w:sz w:val="28"/>
          <w:szCs w:val="28"/>
        </w:rPr>
        <w:t>в Україні», ст. 8, 10, 16, 19,</w:t>
      </w:r>
      <w:r w:rsidRPr="003563D7">
        <w:rPr>
          <w:sz w:val="28"/>
          <w:szCs w:val="28"/>
        </w:rPr>
        <w:t xml:space="preserve"> 21</w:t>
      </w:r>
      <w:r>
        <w:rPr>
          <w:sz w:val="28"/>
          <w:szCs w:val="28"/>
        </w:rPr>
        <w:t xml:space="preserve"> та 23</w:t>
      </w:r>
      <w:r w:rsidRPr="003563D7">
        <w:rPr>
          <w:sz w:val="28"/>
          <w:szCs w:val="28"/>
        </w:rPr>
        <w:t xml:space="preserve"> Закону України </w:t>
      </w:r>
      <w:r w:rsidR="00271F1C">
        <w:rPr>
          <w:sz w:val="28"/>
          <w:szCs w:val="28"/>
        </w:rPr>
        <w:t>«</w:t>
      </w:r>
      <w:r w:rsidRPr="003563D7">
        <w:rPr>
          <w:sz w:val="28"/>
          <w:szCs w:val="28"/>
        </w:rPr>
        <w:t>Про регулювання містобудівної діяльності</w:t>
      </w:r>
      <w:r w:rsidR="00271F1C">
        <w:rPr>
          <w:sz w:val="28"/>
          <w:szCs w:val="28"/>
        </w:rPr>
        <w:t>»</w:t>
      </w:r>
      <w:r w:rsidRPr="003563D7">
        <w:rPr>
          <w:sz w:val="28"/>
          <w:szCs w:val="28"/>
        </w:rPr>
        <w:t xml:space="preserve">, </w:t>
      </w:r>
      <w:r w:rsidR="0071302E" w:rsidRPr="003563D7">
        <w:rPr>
          <w:sz w:val="28"/>
          <w:szCs w:val="28"/>
        </w:rPr>
        <w:t xml:space="preserve">Закону України </w:t>
      </w:r>
      <w:r w:rsidR="00271F1C">
        <w:rPr>
          <w:sz w:val="28"/>
          <w:szCs w:val="28"/>
        </w:rPr>
        <w:t>«</w:t>
      </w:r>
      <w:r w:rsidR="0071302E" w:rsidRPr="003563D7">
        <w:rPr>
          <w:sz w:val="28"/>
          <w:szCs w:val="28"/>
        </w:rPr>
        <w:t xml:space="preserve">Про </w:t>
      </w:r>
      <w:r w:rsidR="0071302E">
        <w:rPr>
          <w:sz w:val="28"/>
          <w:szCs w:val="28"/>
        </w:rPr>
        <w:t xml:space="preserve">стратегічну екологічну оцінку», </w:t>
      </w:r>
      <w:r w:rsidRPr="003563D7">
        <w:rPr>
          <w:sz w:val="28"/>
          <w:szCs w:val="28"/>
        </w:rPr>
        <w:t xml:space="preserve">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затвердженого </w:t>
      </w:r>
      <w:r w:rsidR="00C94AC0">
        <w:rPr>
          <w:sz w:val="28"/>
          <w:szCs w:val="28"/>
        </w:rPr>
        <w:t>п</w:t>
      </w:r>
      <w:r w:rsidRPr="003563D7">
        <w:rPr>
          <w:sz w:val="28"/>
          <w:szCs w:val="28"/>
        </w:rPr>
        <w:t xml:space="preserve">остановою Кабінету Міністрів України від 25.05.2011 р. № 55, </w:t>
      </w:r>
      <w:r>
        <w:rPr>
          <w:sz w:val="28"/>
          <w:szCs w:val="28"/>
        </w:rPr>
        <w:t>міська</w:t>
      </w:r>
      <w:r w:rsidRPr="003563D7">
        <w:rPr>
          <w:sz w:val="28"/>
          <w:szCs w:val="28"/>
        </w:rPr>
        <w:t xml:space="preserve"> рада</w:t>
      </w:r>
    </w:p>
    <w:p w14:paraId="6AA54677" w14:textId="77777777" w:rsidR="0078275B" w:rsidRPr="003563D7" w:rsidRDefault="0078275B" w:rsidP="0078275B">
      <w:pPr>
        <w:jc w:val="both"/>
        <w:rPr>
          <w:sz w:val="28"/>
          <w:szCs w:val="28"/>
        </w:rPr>
      </w:pPr>
    </w:p>
    <w:p w14:paraId="618D29A8" w14:textId="5F77CD7F" w:rsidR="0078275B" w:rsidRPr="00552B97" w:rsidRDefault="0078275B" w:rsidP="0078275B">
      <w:pPr>
        <w:jc w:val="center"/>
        <w:rPr>
          <w:bCs/>
          <w:sz w:val="28"/>
          <w:szCs w:val="28"/>
        </w:rPr>
      </w:pPr>
      <w:r w:rsidRPr="00552B97">
        <w:rPr>
          <w:bCs/>
          <w:sz w:val="28"/>
          <w:szCs w:val="28"/>
        </w:rPr>
        <w:t>В</w:t>
      </w:r>
      <w:r w:rsidR="00552B97">
        <w:rPr>
          <w:bCs/>
          <w:sz w:val="28"/>
          <w:szCs w:val="28"/>
        </w:rPr>
        <w:t xml:space="preserve"> </w:t>
      </w:r>
      <w:r w:rsidRPr="00552B97">
        <w:rPr>
          <w:bCs/>
          <w:sz w:val="28"/>
          <w:szCs w:val="28"/>
        </w:rPr>
        <w:t>И</w:t>
      </w:r>
      <w:r w:rsidR="00552B97">
        <w:rPr>
          <w:bCs/>
          <w:sz w:val="28"/>
          <w:szCs w:val="28"/>
        </w:rPr>
        <w:t xml:space="preserve"> </w:t>
      </w:r>
      <w:r w:rsidRPr="00552B97">
        <w:rPr>
          <w:bCs/>
          <w:sz w:val="28"/>
          <w:szCs w:val="28"/>
        </w:rPr>
        <w:t>Р</w:t>
      </w:r>
      <w:r w:rsidR="00552B97">
        <w:rPr>
          <w:bCs/>
          <w:sz w:val="28"/>
          <w:szCs w:val="28"/>
        </w:rPr>
        <w:t xml:space="preserve"> </w:t>
      </w:r>
      <w:r w:rsidRPr="00552B97">
        <w:rPr>
          <w:bCs/>
          <w:sz w:val="28"/>
          <w:szCs w:val="28"/>
        </w:rPr>
        <w:t>І</w:t>
      </w:r>
      <w:r w:rsidR="00552B97">
        <w:rPr>
          <w:bCs/>
          <w:sz w:val="28"/>
          <w:szCs w:val="28"/>
        </w:rPr>
        <w:t xml:space="preserve"> </w:t>
      </w:r>
      <w:r w:rsidRPr="00552B97">
        <w:rPr>
          <w:bCs/>
          <w:sz w:val="28"/>
          <w:szCs w:val="28"/>
        </w:rPr>
        <w:t>Ш</w:t>
      </w:r>
      <w:r w:rsidR="00552B97">
        <w:rPr>
          <w:bCs/>
          <w:sz w:val="28"/>
          <w:szCs w:val="28"/>
        </w:rPr>
        <w:t xml:space="preserve"> </w:t>
      </w:r>
      <w:r w:rsidRPr="00552B97">
        <w:rPr>
          <w:bCs/>
          <w:sz w:val="28"/>
          <w:szCs w:val="28"/>
        </w:rPr>
        <w:t>И</w:t>
      </w:r>
      <w:r w:rsidR="00552B97">
        <w:rPr>
          <w:bCs/>
          <w:sz w:val="28"/>
          <w:szCs w:val="28"/>
        </w:rPr>
        <w:t xml:space="preserve"> </w:t>
      </w:r>
      <w:r w:rsidRPr="00552B97">
        <w:rPr>
          <w:bCs/>
          <w:sz w:val="28"/>
          <w:szCs w:val="28"/>
        </w:rPr>
        <w:t>Л</w:t>
      </w:r>
      <w:r w:rsidR="00552B97">
        <w:rPr>
          <w:bCs/>
          <w:sz w:val="28"/>
          <w:szCs w:val="28"/>
        </w:rPr>
        <w:t xml:space="preserve"> </w:t>
      </w:r>
      <w:r w:rsidRPr="00552B97">
        <w:rPr>
          <w:bCs/>
          <w:sz w:val="28"/>
          <w:szCs w:val="28"/>
        </w:rPr>
        <w:t>А:</w:t>
      </w:r>
    </w:p>
    <w:p w14:paraId="7F83F77B" w14:textId="77777777" w:rsidR="0078275B" w:rsidRPr="003563D7" w:rsidRDefault="0078275B" w:rsidP="0078275B">
      <w:pPr>
        <w:jc w:val="both"/>
        <w:rPr>
          <w:sz w:val="28"/>
          <w:szCs w:val="28"/>
        </w:rPr>
      </w:pPr>
    </w:p>
    <w:p w14:paraId="04BA27A4" w14:textId="77777777" w:rsidR="0078275B" w:rsidRDefault="0078275B" w:rsidP="0078275B">
      <w:pPr>
        <w:ind w:firstLine="709"/>
        <w:jc w:val="both"/>
        <w:rPr>
          <w:sz w:val="28"/>
          <w:szCs w:val="28"/>
        </w:rPr>
      </w:pPr>
      <w:r w:rsidRPr="0058033A">
        <w:rPr>
          <w:sz w:val="28"/>
          <w:szCs w:val="28"/>
        </w:rPr>
        <w:t xml:space="preserve">1. </w:t>
      </w:r>
      <w:r w:rsidR="00C94AC0">
        <w:rPr>
          <w:sz w:val="28"/>
          <w:szCs w:val="28"/>
        </w:rPr>
        <w:t xml:space="preserve">Розробити </w:t>
      </w:r>
      <w:r w:rsidRPr="0058033A">
        <w:rPr>
          <w:sz w:val="28"/>
          <w:szCs w:val="28"/>
        </w:rPr>
        <w:t>Детальн</w:t>
      </w:r>
      <w:r w:rsidR="00C94AC0">
        <w:rPr>
          <w:sz w:val="28"/>
          <w:szCs w:val="28"/>
        </w:rPr>
        <w:t>ий</w:t>
      </w:r>
      <w:r w:rsidRPr="0058033A">
        <w:rPr>
          <w:sz w:val="28"/>
          <w:szCs w:val="28"/>
        </w:rPr>
        <w:t xml:space="preserve"> план території, обмеженої вулицями </w:t>
      </w:r>
      <w:proofErr w:type="spellStart"/>
      <w:r w:rsidRPr="0058033A">
        <w:rPr>
          <w:sz w:val="28"/>
          <w:szCs w:val="28"/>
        </w:rPr>
        <w:t>Кондрацького</w:t>
      </w:r>
      <w:proofErr w:type="spellEnd"/>
      <w:r w:rsidRPr="0058033A">
        <w:rPr>
          <w:sz w:val="28"/>
          <w:szCs w:val="28"/>
        </w:rPr>
        <w:t xml:space="preserve"> та Проектна 1 села Козятин, існуючою територією житлової забудови та вулицею Депутатська міста Козятин Козятинської міської територіальної громади Хмільницького району Вінницької області (надалі – ДПТ). </w:t>
      </w:r>
    </w:p>
    <w:p w14:paraId="748F7F17"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w:t>
      </w:r>
      <w:r>
        <w:rPr>
          <w:sz w:val="28"/>
          <w:szCs w:val="28"/>
        </w:rPr>
        <w:t xml:space="preserve">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400B7E41" w14:textId="77777777" w:rsidR="0078275B" w:rsidRDefault="001C4832" w:rsidP="0078275B">
      <w:pPr>
        <w:ind w:firstLine="709"/>
        <w:jc w:val="both"/>
        <w:rPr>
          <w:sz w:val="28"/>
          <w:szCs w:val="28"/>
        </w:rPr>
      </w:pPr>
      <w:r>
        <w:rPr>
          <w:sz w:val="28"/>
          <w:szCs w:val="28"/>
        </w:rPr>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13F768D8" w14:textId="77777777" w:rsidR="006437B0" w:rsidRPr="003563D7" w:rsidRDefault="008F6F5A" w:rsidP="006437B0">
      <w:pPr>
        <w:ind w:firstLine="709"/>
        <w:jc w:val="both"/>
        <w:rPr>
          <w:sz w:val="28"/>
          <w:szCs w:val="28"/>
        </w:rPr>
      </w:pPr>
      <w:r>
        <w:rPr>
          <w:sz w:val="28"/>
          <w:szCs w:val="28"/>
        </w:rPr>
        <w:t>4</w:t>
      </w:r>
      <w:r w:rsidR="006437B0">
        <w:rPr>
          <w:sz w:val="28"/>
          <w:szCs w:val="28"/>
        </w:rPr>
        <w:t>.</w:t>
      </w:r>
      <w:r w:rsidR="00C91B51">
        <w:rPr>
          <w:sz w:val="28"/>
          <w:szCs w:val="28"/>
        </w:rPr>
        <w:t xml:space="preserve"> </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 xml:space="preserve">Товариство з обмеженою відповідальністю «АПЛАН», платником визначити обслуговуючий кооператив «САДОВЕ ТОВАРИСТВО «СУЧАСНА ОСЕЛЯ».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157DE928" w14:textId="77777777" w:rsidR="0078275B" w:rsidRPr="003563D7" w:rsidRDefault="008F6F5A" w:rsidP="0078275B">
      <w:pPr>
        <w:ind w:firstLine="708"/>
        <w:jc w:val="both"/>
        <w:rPr>
          <w:sz w:val="28"/>
          <w:szCs w:val="28"/>
        </w:rPr>
      </w:pPr>
      <w:r>
        <w:rPr>
          <w:sz w:val="28"/>
          <w:szCs w:val="28"/>
        </w:rPr>
        <w:lastRenderedPageBreak/>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1A667056"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4C3E96" w:rsidRPr="004C3E96">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66F04DAF" w14:textId="77777777" w:rsidR="0043245D" w:rsidRDefault="0043245D" w:rsidP="0043245D">
      <w:pPr>
        <w:pStyle w:val="a3"/>
        <w:rPr>
          <w:b/>
          <w:sz w:val="30"/>
        </w:rPr>
      </w:pPr>
    </w:p>
    <w:p w14:paraId="2BE1267D" w14:textId="77777777" w:rsidR="0043245D" w:rsidRDefault="0043245D" w:rsidP="0043245D">
      <w:pPr>
        <w:pStyle w:val="a3"/>
        <w:rPr>
          <w:b/>
          <w:sz w:val="30"/>
        </w:rPr>
      </w:pPr>
    </w:p>
    <w:p w14:paraId="778E632C" w14:textId="77777777" w:rsidR="0043245D" w:rsidRDefault="0043245D" w:rsidP="0043245D">
      <w:pPr>
        <w:pStyle w:val="a3"/>
        <w:rPr>
          <w:b/>
          <w:sz w:val="30"/>
        </w:rPr>
      </w:pPr>
    </w:p>
    <w:p w14:paraId="2C7F800D" w14:textId="77777777" w:rsidR="0043245D" w:rsidRDefault="0043245D" w:rsidP="0043245D">
      <w:pPr>
        <w:pStyle w:val="a3"/>
        <w:rPr>
          <w:b/>
          <w:sz w:val="30"/>
        </w:rPr>
      </w:pPr>
    </w:p>
    <w:p w14:paraId="3260504F" w14:textId="77777777" w:rsidR="0043245D" w:rsidRDefault="0043245D" w:rsidP="0043245D">
      <w:pPr>
        <w:pStyle w:val="a3"/>
        <w:rPr>
          <w:b/>
          <w:sz w:val="30"/>
        </w:rPr>
      </w:pPr>
    </w:p>
    <w:p w14:paraId="33F5BB85" w14:textId="4AF07ED3" w:rsidR="00BB45D2" w:rsidRPr="005F77E8" w:rsidRDefault="00BB45D2" w:rsidP="00BB45D2">
      <w:pPr>
        <w:jc w:val="center"/>
        <w:rPr>
          <w:sz w:val="28"/>
          <w:szCs w:val="28"/>
        </w:rPr>
      </w:pPr>
      <w:r w:rsidRPr="005F77E8">
        <w:rPr>
          <w:sz w:val="28"/>
          <w:szCs w:val="28"/>
        </w:rPr>
        <w:t xml:space="preserve">Міський голова                    </w:t>
      </w:r>
      <w:r w:rsidR="00552B97">
        <w:rPr>
          <w:sz w:val="28"/>
          <w:szCs w:val="28"/>
        </w:rPr>
        <w:t xml:space="preserve">                </w:t>
      </w:r>
      <w:r w:rsidRPr="005F77E8">
        <w:rPr>
          <w:sz w:val="28"/>
          <w:szCs w:val="28"/>
        </w:rPr>
        <w:t xml:space="preserve">    </w:t>
      </w:r>
      <w:r>
        <w:rPr>
          <w:sz w:val="28"/>
          <w:szCs w:val="28"/>
        </w:rPr>
        <w:t xml:space="preserve">                   Тетяна ЄРМОЛАЄВА</w:t>
      </w:r>
    </w:p>
    <w:p w14:paraId="7527A877" w14:textId="77777777" w:rsidR="002B0983" w:rsidRPr="002B0983" w:rsidRDefault="002B0983" w:rsidP="002B0983"/>
    <w:p w14:paraId="0D76E48E" w14:textId="77777777" w:rsidR="002B0983" w:rsidRPr="002B0983" w:rsidRDefault="002B0983" w:rsidP="002B0983"/>
    <w:p w14:paraId="252AD0DD" w14:textId="77777777" w:rsidR="002B0983" w:rsidRPr="002B0983" w:rsidRDefault="002B0983" w:rsidP="002B0983"/>
    <w:p w14:paraId="769B6761" w14:textId="77777777" w:rsidR="002B0983" w:rsidRPr="002B0983" w:rsidRDefault="002B0983" w:rsidP="002B0983"/>
    <w:p w14:paraId="42D9DDD0" w14:textId="77777777" w:rsidR="002B0983" w:rsidRPr="002B0983" w:rsidRDefault="002B0983" w:rsidP="002B0983"/>
    <w:p w14:paraId="3B1F4BDB" w14:textId="77777777" w:rsidR="002B0983" w:rsidRPr="002B0983" w:rsidRDefault="002B0983" w:rsidP="002B0983"/>
    <w:p w14:paraId="3AADDB7D" w14:textId="77777777" w:rsidR="002B0983" w:rsidRDefault="002B0983" w:rsidP="002B0983"/>
    <w:p w14:paraId="3ACA1677" w14:textId="77777777" w:rsidR="002B0983" w:rsidRPr="00DB4B28" w:rsidRDefault="002B0983" w:rsidP="002B0983">
      <w:pPr>
        <w:rPr>
          <w:lang w:eastAsia="ru-RU"/>
        </w:rPr>
      </w:pPr>
    </w:p>
    <w:p w14:paraId="0564D75D" w14:textId="102505FD" w:rsidR="002B0983" w:rsidRPr="00DB4B28" w:rsidRDefault="00552B97" w:rsidP="002B0983">
      <w:pPr>
        <w:spacing w:line="360" w:lineRule="auto"/>
        <w:rPr>
          <w:lang w:eastAsia="ru-RU"/>
        </w:rPr>
      </w:pPr>
      <w:r>
        <w:rPr>
          <w:lang w:eastAsia="ru-RU"/>
        </w:rPr>
        <w:t xml:space="preserve"> </w:t>
      </w:r>
    </w:p>
    <w:p w14:paraId="08A6C648" w14:textId="77777777" w:rsidR="00CD08F1" w:rsidRDefault="00CD08F1" w:rsidP="002B0983"/>
    <w:p w14:paraId="0111742E" w14:textId="77777777" w:rsidR="00CD08F1" w:rsidRPr="00CD08F1" w:rsidRDefault="00CD08F1" w:rsidP="00CD08F1"/>
    <w:p w14:paraId="15A2A8C8" w14:textId="77777777" w:rsidR="00CD08F1" w:rsidRPr="00CD08F1" w:rsidRDefault="00CD08F1" w:rsidP="00CD08F1"/>
    <w:p w14:paraId="1C31D09C" w14:textId="77777777" w:rsidR="00CD08F1" w:rsidRPr="00CD08F1" w:rsidRDefault="00CD08F1" w:rsidP="00CD08F1"/>
    <w:p w14:paraId="3E1CA862" w14:textId="77777777" w:rsidR="00CD08F1" w:rsidRPr="00CD08F1" w:rsidRDefault="00CD08F1" w:rsidP="00CD08F1"/>
    <w:p w14:paraId="6C74802B" w14:textId="77777777" w:rsidR="00CD08F1" w:rsidRPr="00CD08F1" w:rsidRDefault="00CD08F1" w:rsidP="00CD08F1"/>
    <w:p w14:paraId="4C65DB92" w14:textId="77777777" w:rsidR="00CD08F1" w:rsidRPr="00CD08F1" w:rsidRDefault="00CD08F1" w:rsidP="00CD08F1"/>
    <w:p w14:paraId="7AA543E1" w14:textId="77777777" w:rsidR="003D35D2" w:rsidRDefault="00CD08F1" w:rsidP="00CD08F1">
      <w:pPr>
        <w:tabs>
          <w:tab w:val="left" w:pos="1275"/>
        </w:tabs>
      </w:pPr>
      <w:r w:rsidRPr="00CD08F1">
        <w:tab/>
      </w:r>
    </w:p>
    <w:p w14:paraId="312A18C2" w14:textId="77777777" w:rsidR="003D35D2" w:rsidRPr="003D35D2" w:rsidRDefault="003D35D2" w:rsidP="003D35D2"/>
    <w:p w14:paraId="3704946F" w14:textId="77777777" w:rsidR="003D35D2" w:rsidRPr="003D35D2" w:rsidRDefault="003D35D2" w:rsidP="003D35D2"/>
    <w:p w14:paraId="45BF2484" w14:textId="77777777" w:rsidR="003D35D2" w:rsidRPr="003D35D2" w:rsidRDefault="003D35D2" w:rsidP="003D35D2"/>
    <w:p w14:paraId="50E8ACA6" w14:textId="77777777" w:rsidR="003D35D2" w:rsidRPr="003D35D2" w:rsidRDefault="003D35D2" w:rsidP="003D35D2"/>
    <w:p w14:paraId="09344E33" w14:textId="77777777" w:rsidR="003D35D2" w:rsidRPr="003D35D2" w:rsidRDefault="003D35D2" w:rsidP="003D35D2"/>
    <w:p w14:paraId="36A8B19A" w14:textId="77777777" w:rsidR="003D35D2" w:rsidRPr="003D35D2" w:rsidRDefault="003D35D2" w:rsidP="003D35D2"/>
    <w:p w14:paraId="00B227D5" w14:textId="77777777" w:rsidR="003D35D2" w:rsidRPr="003D35D2" w:rsidRDefault="003D35D2" w:rsidP="003D35D2"/>
    <w:p w14:paraId="4DAEC369" w14:textId="77777777" w:rsidR="003D35D2" w:rsidRPr="003D35D2" w:rsidRDefault="003D35D2" w:rsidP="003D35D2"/>
    <w:p w14:paraId="448B735B" w14:textId="77777777" w:rsidR="003D35D2" w:rsidRDefault="003D35D2" w:rsidP="003D35D2"/>
    <w:p w14:paraId="34D531B1" w14:textId="77777777" w:rsidR="003D35D2" w:rsidRDefault="003D35D2" w:rsidP="003D35D2"/>
    <w:p w14:paraId="71E01FA6"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106B60"/>
    <w:rsid w:val="001657EA"/>
    <w:rsid w:val="001C4832"/>
    <w:rsid w:val="001C5757"/>
    <w:rsid w:val="002233FA"/>
    <w:rsid w:val="00271F1C"/>
    <w:rsid w:val="00277849"/>
    <w:rsid w:val="002B0983"/>
    <w:rsid w:val="00346B85"/>
    <w:rsid w:val="00354220"/>
    <w:rsid w:val="003A72C7"/>
    <w:rsid w:val="003D35D2"/>
    <w:rsid w:val="003D4AB1"/>
    <w:rsid w:val="00422C53"/>
    <w:rsid w:val="0043245D"/>
    <w:rsid w:val="004C3E96"/>
    <w:rsid w:val="005521A3"/>
    <w:rsid w:val="00552B97"/>
    <w:rsid w:val="005563BA"/>
    <w:rsid w:val="005C5E96"/>
    <w:rsid w:val="006437B0"/>
    <w:rsid w:val="0071302E"/>
    <w:rsid w:val="00730860"/>
    <w:rsid w:val="007431DB"/>
    <w:rsid w:val="00774979"/>
    <w:rsid w:val="0078275B"/>
    <w:rsid w:val="007C4A61"/>
    <w:rsid w:val="00817865"/>
    <w:rsid w:val="00844C8F"/>
    <w:rsid w:val="008469C9"/>
    <w:rsid w:val="008F5C37"/>
    <w:rsid w:val="008F6F5A"/>
    <w:rsid w:val="00983808"/>
    <w:rsid w:val="00995B93"/>
    <w:rsid w:val="009B43AF"/>
    <w:rsid w:val="00A66B00"/>
    <w:rsid w:val="00A72E46"/>
    <w:rsid w:val="00A87653"/>
    <w:rsid w:val="00AD2867"/>
    <w:rsid w:val="00B23C28"/>
    <w:rsid w:val="00BA7CB0"/>
    <w:rsid w:val="00BB45D2"/>
    <w:rsid w:val="00BB5E00"/>
    <w:rsid w:val="00C5571D"/>
    <w:rsid w:val="00C83004"/>
    <w:rsid w:val="00C91B51"/>
    <w:rsid w:val="00C94AC0"/>
    <w:rsid w:val="00CD08F1"/>
    <w:rsid w:val="00CE132D"/>
    <w:rsid w:val="00CE7B0C"/>
    <w:rsid w:val="00CF71FE"/>
    <w:rsid w:val="00D30019"/>
    <w:rsid w:val="00D55532"/>
    <w:rsid w:val="00ED7F76"/>
    <w:rsid w:val="00FC4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0A74"/>
  <w15:docId w15:val="{BB5296AA-71ED-4B00-8125-49D1B519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2021-09-14T09:24:00Z</dcterms:created>
  <dcterms:modified xsi:type="dcterms:W3CDTF">2021-09-14T09:24:00Z</dcterms:modified>
</cp:coreProperties>
</file>