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7228" w14:textId="7B04C4FF" w:rsidR="003C7579" w:rsidRDefault="003C7579" w:rsidP="003C7579">
      <w:pPr>
        <w:jc w:val="center"/>
        <w:rPr>
          <w:noProof/>
          <w:sz w:val="24"/>
          <w:szCs w:val="24"/>
        </w:rPr>
      </w:pPr>
      <w:bookmarkStart w:id="0" w:name="_Hlk217306887"/>
      <w:bookmarkStart w:id="1" w:name="_Hlk217305201"/>
      <w:r w:rsidRPr="002D7202">
        <w:rPr>
          <w:noProof/>
          <w:sz w:val="24"/>
          <w:szCs w:val="24"/>
        </w:rPr>
        <w:drawing>
          <wp:inline distT="0" distB="0" distL="0" distR="0" wp14:anchorId="0A9C9172" wp14:editId="3384718C">
            <wp:extent cx="495935" cy="680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1C15" w14:textId="6F7F7D5D" w:rsidR="003C7579" w:rsidRPr="000057FE" w:rsidRDefault="003C7579" w:rsidP="003C7579">
      <w:pPr>
        <w:jc w:val="center"/>
        <w:rPr>
          <w:noProof/>
          <w:sz w:val="24"/>
          <w:szCs w:val="24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</w:p>
    <w:p w14:paraId="77102A44" w14:textId="77777777" w:rsidR="003C7579" w:rsidRPr="00D82B2C" w:rsidRDefault="003C7579" w:rsidP="003C7579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42326E56" w14:textId="0436C24D" w:rsidR="003C7579" w:rsidRDefault="003C7579" w:rsidP="003C7579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43C8A8EA" w14:textId="77777777" w:rsidR="003C7579" w:rsidRDefault="003C7579" w:rsidP="003C7579">
      <w:pPr>
        <w:jc w:val="center"/>
        <w:rPr>
          <w:b/>
          <w:bCs/>
          <w:color w:val="000000"/>
          <w:sz w:val="28"/>
          <w:szCs w:val="28"/>
        </w:rPr>
      </w:pPr>
    </w:p>
    <w:bookmarkEnd w:id="0"/>
    <w:bookmarkEnd w:id="1"/>
    <w:p w14:paraId="41215EAE" w14:textId="77777777" w:rsidR="009A52C4" w:rsidRDefault="009A52C4" w:rsidP="009A52C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 xml:space="preserve"> р. №  </w:t>
      </w:r>
      <w:r>
        <w:rPr>
          <w:sz w:val="28"/>
          <w:szCs w:val="28"/>
          <w:u w:val="single"/>
          <w:lang w:eastAsia="ar-SA"/>
        </w:rPr>
        <w:t xml:space="preserve">          </w:t>
      </w:r>
      <w:r w:rsidRPr="00DA16EF">
        <w:rPr>
          <w:sz w:val="28"/>
          <w:szCs w:val="28"/>
          <w:u w:val="single"/>
          <w:lang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eastAsia="ar-SA"/>
        </w:rPr>
        <w:t>І</w:t>
      </w:r>
      <w:r>
        <w:rPr>
          <w:sz w:val="28"/>
          <w:szCs w:val="28"/>
          <w:u w:val="single"/>
          <w:lang w:eastAsia="ar-SA"/>
        </w:rPr>
        <w:t>І</w:t>
      </w:r>
      <w:r w:rsidRPr="00DA16EF">
        <w:rPr>
          <w:sz w:val="28"/>
          <w:szCs w:val="28"/>
          <w:u w:val="single"/>
          <w:lang w:eastAsia="ar-SA"/>
        </w:rPr>
        <w:t>І</w:t>
      </w:r>
      <w:r w:rsidRPr="00636851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                      _______  сесія</w:t>
      </w:r>
      <w:r>
        <w:rPr>
          <w:sz w:val="28"/>
          <w:szCs w:val="28"/>
          <w:u w:val="single"/>
          <w:lang w:eastAsia="ar-SA"/>
        </w:rPr>
        <w:t xml:space="preserve">  8 </w:t>
      </w:r>
      <w:r w:rsidRPr="00636851">
        <w:rPr>
          <w:sz w:val="28"/>
          <w:szCs w:val="28"/>
          <w:lang w:eastAsia="ar-SA"/>
        </w:rPr>
        <w:t xml:space="preserve"> скликання</w:t>
      </w:r>
    </w:p>
    <w:p w14:paraId="39DC4D27" w14:textId="77777777" w:rsidR="00BF5558" w:rsidRPr="00315796" w:rsidRDefault="00BF5558" w:rsidP="00BF5558">
      <w:pPr>
        <w:pStyle w:val="af0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3CBF0147" w14:textId="6AC78D2D" w:rsidR="00BF5558" w:rsidRPr="003C7579" w:rsidRDefault="00BF5558" w:rsidP="00BF5558">
      <w:pPr>
        <w:pStyle w:val="ae"/>
        <w:spacing w:after="0"/>
        <w:rPr>
          <w:b/>
          <w:bCs/>
          <w:sz w:val="28"/>
          <w:szCs w:val="28"/>
          <w:lang w:val="uk-UA"/>
        </w:rPr>
      </w:pPr>
      <w:r w:rsidRPr="003C7579">
        <w:rPr>
          <w:b/>
          <w:bCs/>
          <w:sz w:val="28"/>
          <w:szCs w:val="28"/>
          <w:lang w:val="uk-UA"/>
        </w:rPr>
        <w:t>Про внесення змін до</w:t>
      </w:r>
      <w:r w:rsidR="009A52C4">
        <w:rPr>
          <w:b/>
          <w:bCs/>
          <w:sz w:val="28"/>
          <w:szCs w:val="28"/>
          <w:lang w:val="uk-UA"/>
        </w:rPr>
        <w:t xml:space="preserve"> рішення 71 сесії 8 скликання від </w:t>
      </w:r>
      <w:r w:rsidRPr="003C7579">
        <w:rPr>
          <w:b/>
          <w:bCs/>
          <w:sz w:val="28"/>
          <w:szCs w:val="28"/>
          <w:lang w:val="uk-UA"/>
        </w:rPr>
        <w:t xml:space="preserve"> </w:t>
      </w:r>
      <w:r w:rsidR="009A52C4" w:rsidRPr="009A52C4">
        <w:rPr>
          <w:b/>
          <w:bCs/>
          <w:sz w:val="28"/>
          <w:szCs w:val="28"/>
          <w:lang w:val="uk-UA"/>
        </w:rPr>
        <w:t>20.02.2026</w:t>
      </w:r>
      <w:r w:rsidR="009A52C4">
        <w:rPr>
          <w:b/>
          <w:bCs/>
          <w:sz w:val="28"/>
          <w:szCs w:val="28"/>
          <w:lang w:val="uk-UA"/>
        </w:rPr>
        <w:t xml:space="preserve"> № </w:t>
      </w:r>
      <w:r w:rsidR="009A52C4" w:rsidRPr="009A52C4">
        <w:rPr>
          <w:b/>
          <w:bCs/>
          <w:sz w:val="28"/>
          <w:lang w:val="uk-UA"/>
        </w:rPr>
        <w:t>2510-</w:t>
      </w:r>
      <w:r w:rsidR="009A52C4" w:rsidRPr="009A52C4">
        <w:rPr>
          <w:b/>
          <w:bCs/>
          <w:sz w:val="28"/>
          <w:lang w:val="en-US"/>
        </w:rPr>
        <w:t>VIII</w:t>
      </w:r>
      <w:r w:rsidR="009A52C4">
        <w:rPr>
          <w:b/>
          <w:bCs/>
          <w:sz w:val="28"/>
          <w:szCs w:val="28"/>
          <w:lang w:val="uk-UA"/>
        </w:rPr>
        <w:t xml:space="preserve"> «</w:t>
      </w:r>
      <w:r w:rsidR="009A52C4" w:rsidRPr="003C7579">
        <w:rPr>
          <w:b/>
          <w:bCs/>
          <w:sz w:val="28"/>
          <w:szCs w:val="28"/>
          <w:lang w:val="uk-UA"/>
        </w:rPr>
        <w:t>Про внесення змін до</w:t>
      </w:r>
      <w:r w:rsidR="009A52C4">
        <w:rPr>
          <w:b/>
          <w:bCs/>
          <w:sz w:val="28"/>
          <w:szCs w:val="28"/>
          <w:lang w:val="uk-UA"/>
        </w:rPr>
        <w:t xml:space="preserve"> рішення </w:t>
      </w:r>
      <w:r w:rsidRPr="003C7579">
        <w:rPr>
          <w:b/>
          <w:bCs/>
          <w:sz w:val="28"/>
          <w:szCs w:val="28"/>
          <w:lang w:val="uk-UA"/>
        </w:rPr>
        <w:t>Програми поліпшення</w:t>
      </w:r>
      <w:r w:rsidR="007B7588">
        <w:rPr>
          <w:b/>
          <w:bCs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цивільного захисту, пожежної та техногенної безпеки на території Козятинської міської територіальної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громади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на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2026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-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2030</w:t>
      </w:r>
      <w:r w:rsidRPr="003C7579">
        <w:rPr>
          <w:b/>
          <w:bCs/>
          <w:spacing w:val="9"/>
          <w:sz w:val="28"/>
          <w:szCs w:val="28"/>
          <w:lang w:val="uk-UA"/>
        </w:rPr>
        <w:t xml:space="preserve"> </w:t>
      </w:r>
      <w:r w:rsidRPr="003C7579">
        <w:rPr>
          <w:b/>
          <w:bCs/>
          <w:sz w:val="28"/>
          <w:szCs w:val="28"/>
          <w:lang w:val="uk-UA"/>
        </w:rPr>
        <w:t>роки (офіцер-рятувальник)</w:t>
      </w:r>
      <w:r w:rsidR="009A52C4">
        <w:rPr>
          <w:b/>
          <w:bCs/>
          <w:sz w:val="28"/>
          <w:szCs w:val="28"/>
          <w:lang w:val="uk-UA"/>
        </w:rPr>
        <w:t>»</w:t>
      </w:r>
    </w:p>
    <w:p w14:paraId="06A0E2BA" w14:textId="77777777" w:rsidR="00BF5558" w:rsidRPr="003C7579" w:rsidRDefault="00BF5558" w:rsidP="00BF5558">
      <w:pPr>
        <w:ind w:firstLine="700"/>
        <w:jc w:val="both"/>
        <w:rPr>
          <w:color w:val="FF0000"/>
          <w:sz w:val="28"/>
          <w:szCs w:val="28"/>
        </w:rPr>
      </w:pPr>
    </w:p>
    <w:p w14:paraId="6526BC8E" w14:textId="1BE519F2" w:rsidR="00BF5558" w:rsidRPr="003C7579" w:rsidRDefault="009A52C4" w:rsidP="00BF5558">
      <w:pPr>
        <w:pStyle w:val="af2"/>
        <w:ind w:left="0" w:right="-30" w:firstLine="567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Pr="003C7579">
        <w:rPr>
          <w:szCs w:val="28"/>
          <w:lang w:val="uk-UA"/>
        </w:rPr>
        <w:t xml:space="preserve">ідповідно до  </w:t>
      </w:r>
      <w:r w:rsidRPr="000078A8">
        <w:rPr>
          <w:szCs w:val="28"/>
          <w:lang w:val="uk-UA" w:eastAsia="uk-UA"/>
        </w:rPr>
        <w:t>ст. 25</w:t>
      </w:r>
      <w:r>
        <w:rPr>
          <w:szCs w:val="28"/>
          <w:lang w:val="uk-UA" w:eastAsia="uk-UA"/>
        </w:rPr>
        <w:t xml:space="preserve">, </w:t>
      </w:r>
      <w:r w:rsidRPr="000078A8">
        <w:rPr>
          <w:szCs w:val="28"/>
          <w:lang w:val="uk-UA" w:eastAsia="uk-UA"/>
        </w:rPr>
        <w:t xml:space="preserve"> пункту 22 частини 1 статті 26 </w:t>
      </w:r>
      <w:r w:rsidRPr="000078A8">
        <w:rPr>
          <w:szCs w:val="28"/>
          <w:lang w:val="uk-UA"/>
        </w:rPr>
        <w:t>України</w:t>
      </w:r>
      <w:r w:rsidRPr="003C7579">
        <w:rPr>
          <w:szCs w:val="28"/>
          <w:lang w:val="uk-UA"/>
        </w:rPr>
        <w:t xml:space="preserve"> Закону України </w:t>
      </w:r>
      <w:r>
        <w:rPr>
          <w:szCs w:val="28"/>
          <w:lang w:val="uk-UA"/>
        </w:rPr>
        <w:t>«</w:t>
      </w:r>
      <w:r w:rsidRPr="003C7579">
        <w:rPr>
          <w:szCs w:val="28"/>
          <w:lang w:val="uk-UA"/>
        </w:rPr>
        <w:t>Про місцеве самоврядування в Україні</w:t>
      </w:r>
      <w:r>
        <w:rPr>
          <w:szCs w:val="28"/>
          <w:lang w:val="uk-UA"/>
        </w:rPr>
        <w:t>», з</w:t>
      </w:r>
      <w:r w:rsidR="00BF5558" w:rsidRPr="003C7579">
        <w:rPr>
          <w:szCs w:val="28"/>
          <w:lang w:val="uk-UA"/>
        </w:rPr>
        <w:t xml:space="preserve"> метою забезпечення оперативного та своєчасного реагування на надзвичайні ситуації та події на території обслуговування офіцером-рятувальником Козятинської міської територіальної громади, з урахуванням листа тимчасово виконуючого обов’язки  начальника Хмільницького  РУ</w:t>
      </w:r>
      <w:r w:rsidR="00BF5558" w:rsidRPr="003C7579">
        <w:rPr>
          <w:b/>
          <w:bCs/>
          <w:szCs w:val="28"/>
          <w:lang w:val="uk-UA"/>
        </w:rPr>
        <w:t xml:space="preserve">  </w:t>
      </w:r>
      <w:r w:rsidR="00BF5558" w:rsidRPr="003C7579">
        <w:rPr>
          <w:szCs w:val="28"/>
          <w:lang w:val="uk-UA"/>
        </w:rPr>
        <w:t xml:space="preserve"> ЦЗ та ПД ГУ ДСНС України у Вінницькій області від </w:t>
      </w:r>
      <w:r>
        <w:rPr>
          <w:szCs w:val="28"/>
          <w:lang w:val="uk-UA"/>
        </w:rPr>
        <w:t>16</w:t>
      </w:r>
      <w:r w:rsidR="00BF5558" w:rsidRPr="003C7579">
        <w:rPr>
          <w:szCs w:val="28"/>
          <w:lang w:val="uk-UA"/>
        </w:rPr>
        <w:t>.0</w:t>
      </w:r>
      <w:r>
        <w:rPr>
          <w:szCs w:val="28"/>
          <w:lang w:val="uk-UA"/>
        </w:rPr>
        <w:t>3</w:t>
      </w:r>
      <w:r w:rsidR="00BF5558" w:rsidRPr="003C7579">
        <w:rPr>
          <w:szCs w:val="28"/>
          <w:lang w:val="uk-UA"/>
        </w:rPr>
        <w:t>.202</w:t>
      </w:r>
      <w:r w:rsidR="00295473" w:rsidRPr="003C7579">
        <w:rPr>
          <w:szCs w:val="28"/>
          <w:lang w:val="uk-UA"/>
        </w:rPr>
        <w:t>6</w:t>
      </w:r>
      <w:r w:rsidR="00BF5558" w:rsidRPr="003C7579">
        <w:rPr>
          <w:szCs w:val="28"/>
          <w:lang w:val="uk-UA"/>
        </w:rPr>
        <w:t xml:space="preserve"> № 47-29-01-</w:t>
      </w:r>
      <w:r>
        <w:rPr>
          <w:szCs w:val="28"/>
          <w:lang w:val="uk-UA"/>
        </w:rPr>
        <w:t>494</w:t>
      </w:r>
      <w:r w:rsidR="00BF5558" w:rsidRPr="003C7579">
        <w:rPr>
          <w:szCs w:val="28"/>
          <w:lang w:val="uk-UA"/>
        </w:rPr>
        <w:t>/47-29</w:t>
      </w:r>
      <w:r w:rsidR="00295473" w:rsidRPr="003C7579">
        <w:rPr>
          <w:szCs w:val="28"/>
          <w:lang w:val="uk-UA"/>
        </w:rPr>
        <w:t>-3</w:t>
      </w:r>
      <w:r w:rsidR="00BF5558" w:rsidRPr="003C7579">
        <w:rPr>
          <w:szCs w:val="28"/>
          <w:lang w:val="uk-UA"/>
        </w:rPr>
        <w:t xml:space="preserve">, міська рада </w:t>
      </w:r>
    </w:p>
    <w:p w14:paraId="1A1C7C43" w14:textId="77777777" w:rsidR="00BF5558" w:rsidRPr="003C7579" w:rsidRDefault="00BF5558" w:rsidP="00BF5558">
      <w:pPr>
        <w:spacing w:before="240" w:after="240"/>
        <w:jc w:val="center"/>
        <w:rPr>
          <w:b/>
          <w:bCs/>
          <w:sz w:val="28"/>
          <w:szCs w:val="28"/>
        </w:rPr>
      </w:pPr>
      <w:r w:rsidRPr="003C7579">
        <w:rPr>
          <w:b/>
          <w:bCs/>
          <w:sz w:val="28"/>
          <w:szCs w:val="28"/>
        </w:rPr>
        <w:t>В И Р І Ш И Л А:</w:t>
      </w:r>
    </w:p>
    <w:p w14:paraId="51D7E6AA" w14:textId="4073BB3B" w:rsidR="00BF5558" w:rsidRPr="003C7579" w:rsidRDefault="00BF5558" w:rsidP="00BF55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C7579">
        <w:rPr>
          <w:bCs/>
          <w:sz w:val="28"/>
          <w:szCs w:val="28"/>
        </w:rPr>
        <w:tab/>
      </w:r>
      <w:r w:rsidRPr="003C7579">
        <w:rPr>
          <w:rFonts w:ascii="Times New Roman" w:hAnsi="Times New Roman" w:cs="Times New Roman"/>
          <w:sz w:val="28"/>
          <w:szCs w:val="28"/>
        </w:rPr>
        <w:t xml:space="preserve">1. </w:t>
      </w:r>
      <w:r w:rsidR="00E15516">
        <w:rPr>
          <w:rFonts w:ascii="Times New Roman" w:hAnsi="Times New Roman" w:cs="Times New Roman"/>
          <w:sz w:val="28"/>
          <w:szCs w:val="28"/>
        </w:rPr>
        <w:t>Заходи передбачені п</w:t>
      </w:r>
      <w:r w:rsidR="00295473" w:rsidRPr="003C7579">
        <w:rPr>
          <w:rFonts w:ascii="Times New Roman" w:hAnsi="Times New Roman" w:cs="Times New Roman"/>
          <w:sz w:val="28"/>
          <w:szCs w:val="28"/>
        </w:rPr>
        <w:t>ункт</w:t>
      </w:r>
      <w:r w:rsidR="00E15516">
        <w:rPr>
          <w:rFonts w:ascii="Times New Roman" w:hAnsi="Times New Roman" w:cs="Times New Roman"/>
          <w:sz w:val="28"/>
          <w:szCs w:val="28"/>
        </w:rPr>
        <w:t xml:space="preserve">ом </w:t>
      </w:r>
      <w:r w:rsidR="00295473" w:rsidRPr="003C7579">
        <w:rPr>
          <w:rFonts w:ascii="Times New Roman" w:hAnsi="Times New Roman" w:cs="Times New Roman"/>
          <w:sz w:val="28"/>
          <w:szCs w:val="28"/>
        </w:rPr>
        <w:t>25</w:t>
      </w:r>
      <w:r w:rsidR="009A52C4">
        <w:rPr>
          <w:rFonts w:ascii="Times New Roman" w:hAnsi="Times New Roman" w:cs="Times New Roman"/>
          <w:sz w:val="28"/>
          <w:szCs w:val="28"/>
        </w:rPr>
        <w:t xml:space="preserve"> додатку 7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 Програми поліпшення цивільного захисту, пожежної та техногенної безпеки на території Козятинської міської територіальної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громади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на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2026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-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2030</w:t>
      </w:r>
      <w:r w:rsidR="00295473" w:rsidRPr="003C757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роки</w:t>
      </w:r>
      <w:r w:rsidR="00955596" w:rsidRPr="003C7579">
        <w:rPr>
          <w:rFonts w:ascii="Times New Roman" w:hAnsi="Times New Roman" w:cs="Times New Roman"/>
          <w:sz w:val="28"/>
          <w:szCs w:val="28"/>
        </w:rPr>
        <w:t>,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E15516">
        <w:rPr>
          <w:rFonts w:ascii="Times New Roman" w:hAnsi="Times New Roman" w:cs="Times New Roman"/>
          <w:sz w:val="28"/>
          <w:szCs w:val="28"/>
        </w:rPr>
        <w:t>і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 рішенням</w:t>
      </w:r>
      <w:r w:rsidR="00E15516">
        <w:rPr>
          <w:rFonts w:ascii="Times New Roman" w:hAnsi="Times New Roman" w:cs="Times New Roman"/>
          <w:spacing w:val="40"/>
          <w:sz w:val="28"/>
          <w:szCs w:val="28"/>
        </w:rPr>
        <w:t xml:space="preserve"> 71</w:t>
      </w:r>
      <w:r w:rsidR="00E15516" w:rsidRPr="003C7579">
        <w:rPr>
          <w:rFonts w:ascii="Times New Roman" w:hAnsi="Times New Roman" w:cs="Times New Roman"/>
          <w:sz w:val="28"/>
          <w:szCs w:val="28"/>
        </w:rPr>
        <w:t xml:space="preserve"> сесі</w:t>
      </w:r>
      <w:r w:rsidR="00E15516">
        <w:rPr>
          <w:rFonts w:ascii="Times New Roman" w:hAnsi="Times New Roman" w:cs="Times New Roman"/>
          <w:sz w:val="28"/>
          <w:szCs w:val="28"/>
        </w:rPr>
        <w:t>ї</w:t>
      </w:r>
      <w:r w:rsidR="00E15516" w:rsidRPr="003C7579">
        <w:rPr>
          <w:rFonts w:ascii="Times New Roman" w:hAnsi="Times New Roman" w:cs="Times New Roman"/>
          <w:sz w:val="28"/>
          <w:szCs w:val="28"/>
        </w:rPr>
        <w:t xml:space="preserve"> міської ради 8 скликання від</w:t>
      </w:r>
      <w:r w:rsidR="00E15516" w:rsidRPr="003C757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15516" w:rsidRPr="003C7579">
        <w:rPr>
          <w:rFonts w:ascii="Times New Roman" w:hAnsi="Times New Roman" w:cs="Times New Roman"/>
          <w:sz w:val="28"/>
          <w:szCs w:val="28"/>
        </w:rPr>
        <w:t>2</w:t>
      </w:r>
      <w:r w:rsidR="00E15516">
        <w:rPr>
          <w:rFonts w:ascii="Times New Roman" w:hAnsi="Times New Roman" w:cs="Times New Roman"/>
          <w:sz w:val="28"/>
          <w:szCs w:val="28"/>
        </w:rPr>
        <w:t>0</w:t>
      </w:r>
      <w:r w:rsidR="00E15516" w:rsidRPr="003C7579">
        <w:rPr>
          <w:rFonts w:ascii="Times New Roman" w:hAnsi="Times New Roman" w:cs="Times New Roman"/>
          <w:sz w:val="28"/>
          <w:szCs w:val="28"/>
        </w:rPr>
        <w:t xml:space="preserve"> л</w:t>
      </w:r>
      <w:r w:rsidR="00E15516">
        <w:rPr>
          <w:rFonts w:ascii="Times New Roman" w:hAnsi="Times New Roman" w:cs="Times New Roman"/>
          <w:sz w:val="28"/>
          <w:szCs w:val="28"/>
        </w:rPr>
        <w:t xml:space="preserve">ютого </w:t>
      </w:r>
      <w:r w:rsidR="00E15516" w:rsidRPr="003C7579">
        <w:rPr>
          <w:rFonts w:ascii="Times New Roman" w:hAnsi="Times New Roman" w:cs="Times New Roman"/>
          <w:sz w:val="28"/>
          <w:szCs w:val="28"/>
        </w:rPr>
        <w:t>202</w:t>
      </w:r>
      <w:r w:rsidR="00E15516">
        <w:rPr>
          <w:rFonts w:ascii="Times New Roman" w:hAnsi="Times New Roman" w:cs="Times New Roman"/>
          <w:sz w:val="28"/>
          <w:szCs w:val="28"/>
        </w:rPr>
        <w:t>6</w:t>
      </w:r>
      <w:r w:rsidR="00E15516" w:rsidRPr="003C7579">
        <w:rPr>
          <w:rFonts w:ascii="Times New Roman" w:hAnsi="Times New Roman" w:cs="Times New Roman"/>
          <w:sz w:val="28"/>
          <w:szCs w:val="28"/>
        </w:rPr>
        <w:t xml:space="preserve"> року 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№ </w:t>
      </w:r>
      <w:r w:rsidR="009A52C4">
        <w:rPr>
          <w:rFonts w:ascii="Times New Roman" w:hAnsi="Times New Roman" w:cs="Times New Roman"/>
          <w:sz w:val="28"/>
          <w:szCs w:val="28"/>
        </w:rPr>
        <w:t>2510</w:t>
      </w:r>
      <w:r w:rsidR="00295473" w:rsidRPr="003C7579">
        <w:rPr>
          <w:rFonts w:ascii="Times New Roman" w:hAnsi="Times New Roman" w:cs="Times New Roman"/>
          <w:sz w:val="28"/>
          <w:szCs w:val="28"/>
        </w:rPr>
        <w:t>-VІII</w:t>
      </w:r>
      <w:r w:rsidR="00295473" w:rsidRPr="003C757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95473" w:rsidRPr="003C7579">
        <w:rPr>
          <w:rFonts w:ascii="Times New Roman" w:hAnsi="Times New Roman" w:cs="Times New Roman"/>
          <w:sz w:val="28"/>
          <w:szCs w:val="28"/>
        </w:rPr>
        <w:t>(далі – Програма)</w:t>
      </w:r>
      <w:r w:rsidR="00955596" w:rsidRPr="003C7579">
        <w:rPr>
          <w:rFonts w:ascii="Times New Roman" w:hAnsi="Times New Roman" w:cs="Times New Roman"/>
          <w:sz w:val="28"/>
          <w:szCs w:val="28"/>
        </w:rPr>
        <w:t>,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 </w:t>
      </w:r>
      <w:r w:rsidR="00E15516">
        <w:rPr>
          <w:rFonts w:ascii="Times New Roman" w:hAnsi="Times New Roman" w:cs="Times New Roman"/>
          <w:sz w:val="28"/>
          <w:szCs w:val="28"/>
        </w:rPr>
        <w:t xml:space="preserve">викласти у новій редакції та 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виділити кошти в сумі  800 000,00 </w:t>
      </w:r>
      <w:r w:rsidR="007C00D9" w:rsidRPr="003C7579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295473" w:rsidRPr="003C7579">
        <w:rPr>
          <w:rFonts w:ascii="Times New Roman" w:hAnsi="Times New Roman" w:cs="Times New Roman"/>
          <w:sz w:val="28"/>
          <w:szCs w:val="28"/>
        </w:rPr>
        <w:t xml:space="preserve">у вигляді субвенції, на </w:t>
      </w:r>
      <w:r w:rsidR="00E15516">
        <w:rPr>
          <w:rFonts w:ascii="Times New Roman" w:hAnsi="Times New Roman" w:cs="Times New Roman"/>
          <w:sz w:val="28"/>
          <w:szCs w:val="28"/>
        </w:rPr>
        <w:t>їх реалізацію, а с</w:t>
      </w:r>
      <w:r w:rsidR="005A7284">
        <w:rPr>
          <w:rFonts w:ascii="Times New Roman" w:hAnsi="Times New Roman" w:cs="Times New Roman"/>
          <w:sz w:val="28"/>
          <w:szCs w:val="28"/>
        </w:rPr>
        <w:t>а</w:t>
      </w:r>
      <w:r w:rsidR="00E15516">
        <w:rPr>
          <w:rFonts w:ascii="Times New Roman" w:hAnsi="Times New Roman" w:cs="Times New Roman"/>
          <w:sz w:val="28"/>
          <w:szCs w:val="28"/>
        </w:rPr>
        <w:t>ме:</w:t>
      </w:r>
    </w:p>
    <w:p w14:paraId="62B8D6CE" w14:textId="0CB91694" w:rsidR="00BF5558" w:rsidRPr="003C7579" w:rsidRDefault="00BF5558" w:rsidP="00BF555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579">
        <w:rPr>
          <w:rFonts w:ascii="Times New Roman" w:hAnsi="Times New Roman" w:cs="Times New Roman"/>
          <w:sz w:val="28"/>
          <w:szCs w:val="28"/>
        </w:rPr>
        <w:t xml:space="preserve">-п. </w:t>
      </w:r>
      <w:r w:rsidR="00295473" w:rsidRPr="003C7579">
        <w:rPr>
          <w:rFonts w:ascii="Times New Roman" w:hAnsi="Times New Roman" w:cs="Times New Roman"/>
          <w:sz w:val="28"/>
          <w:szCs w:val="28"/>
        </w:rPr>
        <w:t>25</w:t>
      </w:r>
      <w:r w:rsidRPr="003C7579">
        <w:rPr>
          <w:rFonts w:ascii="Times New Roman" w:hAnsi="Times New Roman" w:cs="Times New Roman"/>
          <w:sz w:val="28"/>
          <w:szCs w:val="28"/>
        </w:rPr>
        <w:t xml:space="preserve"> «Придбання </w:t>
      </w:r>
      <w:r w:rsidR="00E15516">
        <w:rPr>
          <w:rFonts w:ascii="Times New Roman" w:hAnsi="Times New Roman" w:cs="Times New Roman"/>
          <w:sz w:val="28"/>
          <w:szCs w:val="28"/>
        </w:rPr>
        <w:t>спеціалізованого легкового автомобіля для виконання обов’язків офіцерами-рятувальниками громади</w:t>
      </w:r>
      <w:r w:rsidRPr="003C7579">
        <w:rPr>
          <w:rFonts w:ascii="Times New Roman" w:hAnsi="Times New Roman" w:cs="Times New Roman"/>
          <w:sz w:val="28"/>
          <w:szCs w:val="28"/>
        </w:rPr>
        <w:t>»</w:t>
      </w:r>
      <w:r w:rsidR="007C00D9" w:rsidRPr="003C7579">
        <w:rPr>
          <w:rFonts w:ascii="Times New Roman" w:hAnsi="Times New Roman" w:cs="Times New Roman"/>
          <w:sz w:val="28"/>
          <w:szCs w:val="28"/>
        </w:rPr>
        <w:t xml:space="preserve">  – 8 00 000,00 гривень</w:t>
      </w:r>
      <w:r w:rsidRPr="003C75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58EE0" w14:textId="04A27560" w:rsidR="00BF5558" w:rsidRPr="003C7579" w:rsidRDefault="00BF5558" w:rsidP="00BF55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C7579">
        <w:rPr>
          <w:rFonts w:ascii="Times New Roman" w:hAnsi="Times New Roman" w:cs="Times New Roman"/>
          <w:sz w:val="28"/>
          <w:szCs w:val="28"/>
        </w:rPr>
        <w:t xml:space="preserve">         2. Фінансовому управлінню Козятинської міської ради, забезпечити відповідні фінансові розрахунки та видатки на </w:t>
      </w:r>
      <w:r w:rsidRPr="003C7579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955596" w:rsidRPr="003C7579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3C7579">
        <w:rPr>
          <w:rFonts w:ascii="Times New Roman" w:hAnsi="Times New Roman" w:cs="Times New Roman"/>
          <w:sz w:val="28"/>
          <w:szCs w:val="28"/>
          <w:lang w:eastAsia="uk-UA"/>
        </w:rPr>
        <w:t xml:space="preserve"> рік</w:t>
      </w:r>
      <w:r w:rsidRPr="003C7579">
        <w:rPr>
          <w:rFonts w:ascii="Times New Roman" w:hAnsi="Times New Roman" w:cs="Times New Roman"/>
          <w:sz w:val="28"/>
          <w:szCs w:val="28"/>
        </w:rPr>
        <w:t>.</w:t>
      </w:r>
    </w:p>
    <w:p w14:paraId="76370E63" w14:textId="6777D73C" w:rsidR="00BF5558" w:rsidRPr="003C7579" w:rsidRDefault="00BF5558" w:rsidP="00955596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7579">
        <w:rPr>
          <w:rFonts w:ascii="Times New Roman" w:hAnsi="Times New Roman" w:cs="Times New Roman"/>
          <w:sz w:val="28"/>
          <w:szCs w:val="28"/>
        </w:rPr>
        <w:t xml:space="preserve">         3. Контроль за виконанням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3C7579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Pr="003C7579">
        <w:rPr>
          <w:rFonts w:ascii="Times New Roman" w:hAnsi="Times New Roman" w:cs="Times New Roman"/>
          <w:sz w:val="28"/>
          <w:szCs w:val="28"/>
        </w:rPr>
        <w:t>)</w:t>
      </w:r>
      <w:r w:rsidR="00955596" w:rsidRPr="003C7579">
        <w:rPr>
          <w:rFonts w:ascii="Times New Roman" w:hAnsi="Times New Roman" w:cs="Times New Roman"/>
          <w:sz w:val="28"/>
          <w:szCs w:val="28"/>
        </w:rPr>
        <w:t>.</w:t>
      </w:r>
    </w:p>
    <w:p w14:paraId="392FE679" w14:textId="08BB618E" w:rsidR="00BF5558" w:rsidRDefault="00BF5558" w:rsidP="00BF555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A3F68" w14:textId="77777777" w:rsidR="003C7579" w:rsidRPr="003C7579" w:rsidRDefault="003C7579" w:rsidP="00BF5558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4E64F0" w14:textId="6B5D6C3B" w:rsidR="003C7579" w:rsidRPr="00E15516" w:rsidRDefault="00BF5558" w:rsidP="00E15516">
      <w:pPr>
        <w:pStyle w:val="ac"/>
        <w:rPr>
          <w:rFonts w:ascii="Times New Roman" w:hAnsi="Times New Roman"/>
          <w:b/>
          <w:sz w:val="28"/>
          <w:szCs w:val="28"/>
          <w:lang w:val="ru-RU"/>
        </w:rPr>
        <w:sectPr w:rsidR="003C7579" w:rsidRPr="00E15516" w:rsidSect="003C7579">
          <w:pgSz w:w="12240" w:h="15840"/>
          <w:pgMar w:top="568" w:right="616" w:bottom="284" w:left="1701" w:header="708" w:footer="708" w:gutter="0"/>
          <w:cols w:space="720"/>
        </w:sectPr>
      </w:pPr>
      <w:proofErr w:type="spellStart"/>
      <w:r w:rsidRPr="003C7579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3C7579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</w:t>
      </w:r>
      <w:proofErr w:type="gramStart"/>
      <w:r w:rsidRPr="003C7579">
        <w:rPr>
          <w:rFonts w:ascii="Times New Roman" w:hAnsi="Times New Roman"/>
          <w:b/>
          <w:sz w:val="28"/>
          <w:szCs w:val="28"/>
        </w:rPr>
        <w:t>Ірина  Р</w:t>
      </w:r>
      <w:r w:rsidR="00E15516">
        <w:rPr>
          <w:rFonts w:ascii="Times New Roman" w:hAnsi="Times New Roman"/>
          <w:b/>
          <w:sz w:val="28"/>
          <w:szCs w:val="28"/>
        </w:rPr>
        <w:t>ЕПАЛ</w:t>
      </w:r>
      <w:r w:rsidR="0000638E">
        <w:rPr>
          <w:rFonts w:ascii="Times New Roman" w:hAnsi="Times New Roman"/>
          <w:b/>
          <w:sz w:val="28"/>
          <w:szCs w:val="28"/>
        </w:rPr>
        <w:t>О</w:t>
      </w:r>
      <w:proofErr w:type="gramEnd"/>
    </w:p>
    <w:p w14:paraId="39643D2D" w14:textId="1425B793" w:rsidR="00BF5558" w:rsidRDefault="00BF5558" w:rsidP="00BF5558">
      <w:pPr>
        <w:pStyle w:val="ac"/>
        <w:tabs>
          <w:tab w:val="left" w:pos="13467"/>
        </w:tabs>
        <w:rPr>
          <w:rFonts w:ascii="Times New Roman" w:hAnsi="Times New Roman" w:cs="Times New Roman"/>
          <w:sz w:val="24"/>
          <w:szCs w:val="24"/>
        </w:rPr>
        <w:sectPr w:rsidR="00BF555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8F79207" w14:textId="77777777" w:rsidR="003C7579" w:rsidRDefault="003C7579" w:rsidP="003C7579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2" w:name="_Hlk222827510"/>
      <w:r>
        <w:rPr>
          <w:bCs/>
          <w:sz w:val="24"/>
          <w:szCs w:val="24"/>
        </w:rPr>
        <w:lastRenderedPageBreak/>
        <w:t xml:space="preserve">Додаток  </w:t>
      </w:r>
    </w:p>
    <w:p w14:paraId="0CA9EF56" w14:textId="12F8CA26" w:rsidR="003C7579" w:rsidRDefault="003C7579" w:rsidP="003C757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до  </w:t>
      </w:r>
      <w:r>
        <w:rPr>
          <w:rFonts w:ascii="Times New Roman" w:hAnsi="Times New Roman"/>
          <w:sz w:val="24"/>
          <w:szCs w:val="24"/>
        </w:rPr>
        <w:t xml:space="preserve"> рішення  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сесії 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D086D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скликання </w:t>
      </w:r>
    </w:p>
    <w:p w14:paraId="6E4F7315" w14:textId="04392520" w:rsidR="003C7579" w:rsidRDefault="003C7579" w:rsidP="003C7579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D086D"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</w:rPr>
        <w:t xml:space="preserve">  від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D086D"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 xml:space="preserve">2026 </w:t>
      </w:r>
      <w:r>
        <w:rPr>
          <w:rFonts w:ascii="Times New Roman" w:hAnsi="Times New Roman"/>
          <w:sz w:val="24"/>
          <w:szCs w:val="24"/>
        </w:rPr>
        <w:t>року</w:t>
      </w:r>
    </w:p>
    <w:bookmarkEnd w:id="2"/>
    <w:p w14:paraId="3C4823FB" w14:textId="77777777" w:rsidR="00BF5558" w:rsidRDefault="00BF5558" w:rsidP="00BF5558">
      <w:pPr>
        <w:pStyle w:val="ac"/>
        <w:ind w:left="9639" w:hanging="174"/>
        <w:rPr>
          <w:rFonts w:ascii="Times New Roman" w:hAnsi="Times New Roman" w:cs="Times New Roman"/>
          <w:sz w:val="24"/>
          <w:szCs w:val="24"/>
        </w:rPr>
      </w:pPr>
    </w:p>
    <w:p w14:paraId="3699160C" w14:textId="3BB9208A" w:rsidR="00BF5558" w:rsidRPr="00F81809" w:rsidRDefault="00BF5558" w:rsidP="00BF5558">
      <w:pPr>
        <w:pStyle w:val="ac"/>
        <w:ind w:left="9639" w:hanging="17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1809">
        <w:rPr>
          <w:rFonts w:ascii="Times New Roman" w:hAnsi="Times New Roman" w:cs="Times New Roman"/>
          <w:b/>
          <w:sz w:val="16"/>
          <w:szCs w:val="16"/>
        </w:rPr>
        <w:t xml:space="preserve">Додаток № </w:t>
      </w:r>
      <w:r w:rsidR="00955596" w:rsidRPr="00F81809">
        <w:rPr>
          <w:rFonts w:ascii="Times New Roman" w:hAnsi="Times New Roman" w:cs="Times New Roman"/>
          <w:b/>
          <w:sz w:val="16"/>
          <w:szCs w:val="16"/>
        </w:rPr>
        <w:t>7</w:t>
      </w:r>
      <w:r w:rsidRPr="00F81809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Pr="00F81809">
        <w:rPr>
          <w:rFonts w:ascii="Times New Roman" w:hAnsi="Times New Roman" w:cs="Times New Roman"/>
          <w:sz w:val="16"/>
          <w:szCs w:val="16"/>
        </w:rPr>
        <w:t xml:space="preserve">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F81809">
        <w:rPr>
          <w:rFonts w:ascii="Times New Roman" w:hAnsi="Times New Roman" w:cs="Times New Roman"/>
          <w:sz w:val="16"/>
          <w:szCs w:val="16"/>
        </w:rPr>
        <w:t>оперативно</w:t>
      </w:r>
      <w:proofErr w:type="spellEnd"/>
      <w:r w:rsidRPr="00F81809">
        <w:rPr>
          <w:rFonts w:ascii="Times New Roman" w:hAnsi="Times New Roman" w:cs="Times New Roman"/>
          <w:sz w:val="16"/>
          <w:szCs w:val="16"/>
        </w:rPr>
        <w:t xml:space="preserve">-рятувальної служби Козятинської міської територіальної громади на </w:t>
      </w:r>
      <w:r w:rsidR="00F81809">
        <w:rPr>
          <w:rFonts w:ascii="Times New Roman" w:hAnsi="Times New Roman" w:cs="Times New Roman"/>
          <w:sz w:val="16"/>
          <w:szCs w:val="16"/>
        </w:rPr>
        <w:t xml:space="preserve">       </w:t>
      </w:r>
      <w:r w:rsidRPr="00F81809">
        <w:rPr>
          <w:rFonts w:ascii="Times New Roman" w:hAnsi="Times New Roman" w:cs="Times New Roman"/>
          <w:sz w:val="16"/>
          <w:szCs w:val="16"/>
        </w:rPr>
        <w:t>202</w:t>
      </w:r>
      <w:r w:rsidR="00955596" w:rsidRPr="00F81809">
        <w:rPr>
          <w:rFonts w:ascii="Times New Roman" w:hAnsi="Times New Roman" w:cs="Times New Roman"/>
          <w:sz w:val="16"/>
          <w:szCs w:val="16"/>
        </w:rPr>
        <w:t>6</w:t>
      </w:r>
      <w:r w:rsidRPr="00F81809">
        <w:rPr>
          <w:rFonts w:ascii="Times New Roman" w:hAnsi="Times New Roman" w:cs="Times New Roman"/>
          <w:sz w:val="16"/>
          <w:szCs w:val="16"/>
        </w:rPr>
        <w:t>-20</w:t>
      </w:r>
      <w:r w:rsidR="00955596" w:rsidRPr="00F81809">
        <w:rPr>
          <w:rFonts w:ascii="Times New Roman" w:hAnsi="Times New Roman" w:cs="Times New Roman"/>
          <w:sz w:val="16"/>
          <w:szCs w:val="16"/>
        </w:rPr>
        <w:t>30</w:t>
      </w:r>
      <w:r w:rsidRPr="00F81809">
        <w:rPr>
          <w:rFonts w:ascii="Times New Roman" w:hAnsi="Times New Roman" w:cs="Times New Roman"/>
          <w:sz w:val="16"/>
          <w:szCs w:val="16"/>
        </w:rPr>
        <w:t xml:space="preserve"> роки»</w:t>
      </w:r>
    </w:p>
    <w:p w14:paraId="29EF973D" w14:textId="77777777" w:rsidR="00BF5558" w:rsidRDefault="00BF5558" w:rsidP="00BF5558">
      <w:pPr>
        <w:jc w:val="center"/>
        <w:rPr>
          <w:b/>
          <w:sz w:val="24"/>
          <w:szCs w:val="24"/>
        </w:rPr>
      </w:pPr>
    </w:p>
    <w:p w14:paraId="6789C092" w14:textId="77777777" w:rsidR="00BF5558" w:rsidRDefault="00BF5558" w:rsidP="00BF5558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2AAD90D5" w14:textId="77777777" w:rsidR="00BF5558" w:rsidRDefault="00BF5558" w:rsidP="00BF5558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5266"/>
        <w:gridCol w:w="850"/>
        <w:gridCol w:w="1990"/>
        <w:gridCol w:w="1560"/>
        <w:gridCol w:w="715"/>
        <w:gridCol w:w="701"/>
        <w:gridCol w:w="715"/>
        <w:gridCol w:w="718"/>
        <w:gridCol w:w="709"/>
        <w:gridCol w:w="1681"/>
      </w:tblGrid>
      <w:tr w:rsidR="00BF5558" w14:paraId="19C4F3D6" w14:textId="77777777" w:rsidTr="00955596">
        <w:trPr>
          <w:trHeight w:val="45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158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3538568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B3568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1CA681" w14:textId="77777777" w:rsidR="00BF5558" w:rsidRPr="00955596" w:rsidRDefault="00BF5558" w:rsidP="0095559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55596">
              <w:rPr>
                <w:rFonts w:ascii="Times New Roman" w:hAnsi="Times New Roman" w:cs="Times New Roman"/>
              </w:rPr>
              <w:t>Термін виконання заходу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C86E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3FC579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79B55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E6B0" w14:textId="16B29F03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BF5558" w14:paraId="78FACEB2" w14:textId="77777777" w:rsidTr="00955596">
        <w:trPr>
          <w:trHeight w:val="24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22FF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6AB4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3B9B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7656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909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ED86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E8AB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F5558" w14:paraId="7AAA462E" w14:textId="77777777" w:rsidTr="00955596">
        <w:trPr>
          <w:trHeight w:val="1176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760E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5C67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77E0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5A743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9BD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D7387" w14:textId="62869CBC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5D583" w14:textId="59BAFB34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CE9C3" w14:textId="067E7766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0E29E" w14:textId="5D1C1F98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</w:t>
            </w:r>
            <w:r w:rsidR="0095559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275C8" w14:textId="12EF836F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</w:t>
            </w:r>
            <w:r w:rsidR="0095559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3DD7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535442" w14:textId="77777777" w:rsidR="00BF5558" w:rsidRDefault="00BF5558" w:rsidP="00BF5558">
      <w:pPr>
        <w:rPr>
          <w:sz w:val="2"/>
          <w:szCs w:val="2"/>
        </w:rPr>
      </w:pP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5265"/>
        <w:gridCol w:w="850"/>
        <w:gridCol w:w="1991"/>
        <w:gridCol w:w="1557"/>
        <w:gridCol w:w="713"/>
        <w:gridCol w:w="703"/>
        <w:gridCol w:w="738"/>
        <w:gridCol w:w="694"/>
        <w:gridCol w:w="712"/>
        <w:gridCol w:w="1681"/>
      </w:tblGrid>
      <w:tr w:rsidR="00BF5558" w14:paraId="1C8CCC87" w14:textId="77777777" w:rsidTr="00955596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6A6E" w14:textId="77777777" w:rsidR="00BF5558" w:rsidRDefault="00BF5558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BA95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99795" w14:textId="77777777" w:rsidR="00BF5558" w:rsidRDefault="00BF5558" w:rsidP="0097226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0479" w14:textId="77777777" w:rsidR="00BF5558" w:rsidRDefault="00BF5558" w:rsidP="00972261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6B86" w14:textId="77777777" w:rsidR="00BF5558" w:rsidRDefault="00BF5558" w:rsidP="00972261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2DE26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15C47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EF07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B436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95F32" w14:textId="77777777" w:rsidR="00BF5558" w:rsidRDefault="00BF5558" w:rsidP="00972261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EA5E" w14:textId="77777777" w:rsidR="00BF5558" w:rsidRDefault="00BF5558" w:rsidP="00972261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F5558" w14:paraId="2A5266D2" w14:textId="77777777" w:rsidTr="00955596">
        <w:trPr>
          <w:cantSplit/>
          <w:trHeight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093E" w14:textId="1AE6FB57" w:rsidR="00BF5558" w:rsidRDefault="00955596" w:rsidP="00972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25</w:t>
            </w:r>
            <w:r w:rsidR="00BF5558">
              <w:t>.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842F" w14:textId="58713094" w:rsidR="00BF5558" w:rsidRPr="007C00D9" w:rsidRDefault="007D086D" w:rsidP="007C00D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C7579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спеціалізованого легкового автомобіля для виконання обов’язків офіцерами-рятувальниками громади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075F828" w14:textId="04B61A4F" w:rsidR="00BF5558" w:rsidRDefault="00955596" w:rsidP="00972261">
            <w:pPr>
              <w:ind w:left="-108" w:right="-73"/>
              <w:jc w:val="center"/>
            </w:pPr>
            <w:r>
              <w:t>2026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04C1" w14:textId="77777777" w:rsidR="00BF5558" w:rsidRDefault="00BF5558" w:rsidP="0097226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 ДСНС України у Вінницькій області,</w:t>
            </w:r>
          </w:p>
          <w:p w14:paraId="1CC91B02" w14:textId="77777777" w:rsidR="00BF5558" w:rsidRDefault="00BF5558" w:rsidP="00972261">
            <w:pPr>
              <w:jc w:val="center"/>
            </w:pPr>
            <w:r>
              <w:rPr>
                <w:szCs w:val="28"/>
              </w:rPr>
              <w:t>міська рада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DECB9" w14:textId="77777777" w:rsidR="00BF5558" w:rsidRDefault="00BF5558" w:rsidP="00972261">
            <w:pPr>
              <w:tabs>
                <w:tab w:val="left" w:pos="-73"/>
              </w:tabs>
              <w:jc w:val="center"/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90F5C9C" w14:textId="00DF626A" w:rsidR="00BF5558" w:rsidRDefault="00955596" w:rsidP="00955596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999F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5781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3DBAF" w14:textId="77777777" w:rsidR="00BF5558" w:rsidRDefault="00BF5558" w:rsidP="00972261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5DFB119" w14:textId="33EA4604" w:rsidR="00BF5558" w:rsidRDefault="00BF5558" w:rsidP="00972261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F4D5" w14:textId="762FB4D4" w:rsidR="00BF5558" w:rsidRDefault="00F81809" w:rsidP="00972261">
            <w:r>
              <w:t>Оперативне реагування на надзвичайні події та ситуації</w:t>
            </w:r>
          </w:p>
        </w:tc>
      </w:tr>
    </w:tbl>
    <w:p w14:paraId="354E806E" w14:textId="77777777" w:rsidR="007C00D9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14:paraId="1FC77D4F" w14:textId="77777777" w:rsidR="007C00D9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</w:p>
    <w:p w14:paraId="7E4FDC30" w14:textId="498FA786" w:rsidR="007C00D9" w:rsidRPr="00955596" w:rsidRDefault="007C00D9" w:rsidP="007C00D9">
      <w:pPr>
        <w:pStyle w:val="ac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955596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955596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proofErr w:type="gramStart"/>
      <w:r w:rsidRPr="00955596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5836CE10" w14:textId="77777777" w:rsidR="00BF5558" w:rsidRDefault="00BF5558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227FE74B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5FD65E55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650BC967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284EE659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54132B34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400E7724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68ADF8DE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7FFDBD4C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6742DBE5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5194217F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3C982ECF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3AA4A829" w14:textId="77777777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558BBD84" w14:textId="59D40C34" w:rsidR="003C7579" w:rsidRDefault="003C7579" w:rsidP="00BF5558">
      <w:pPr>
        <w:pStyle w:val="af0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  <w:sectPr w:rsidR="003C7579" w:rsidSect="007C00D9">
          <w:pgSz w:w="16838" w:h="11906" w:orient="landscape" w:code="9"/>
          <w:pgMar w:top="426" w:right="678" w:bottom="851" w:left="1134" w:header="709" w:footer="709" w:gutter="0"/>
          <w:cols w:space="708"/>
          <w:docGrid w:linePitch="360"/>
        </w:sectPr>
      </w:pPr>
    </w:p>
    <w:p w14:paraId="09B2071F" w14:textId="36D76216" w:rsidR="00F12C76" w:rsidRDefault="00F12C76" w:rsidP="003C7579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58"/>
    <w:rsid w:val="0000638E"/>
    <w:rsid w:val="00043FEB"/>
    <w:rsid w:val="0021348F"/>
    <w:rsid w:val="00295473"/>
    <w:rsid w:val="003C7579"/>
    <w:rsid w:val="00425948"/>
    <w:rsid w:val="004402A1"/>
    <w:rsid w:val="00566BBF"/>
    <w:rsid w:val="005A7284"/>
    <w:rsid w:val="005C3D3A"/>
    <w:rsid w:val="006C0B77"/>
    <w:rsid w:val="00766566"/>
    <w:rsid w:val="007B7588"/>
    <w:rsid w:val="007C00D9"/>
    <w:rsid w:val="007D086D"/>
    <w:rsid w:val="008242FF"/>
    <w:rsid w:val="00870751"/>
    <w:rsid w:val="00922C48"/>
    <w:rsid w:val="00955596"/>
    <w:rsid w:val="009A52C4"/>
    <w:rsid w:val="00B915B7"/>
    <w:rsid w:val="00BF5558"/>
    <w:rsid w:val="00E15516"/>
    <w:rsid w:val="00EA59DF"/>
    <w:rsid w:val="00EE4070"/>
    <w:rsid w:val="00F12C76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0617"/>
  <w15:chartTrackingRefBased/>
  <w15:docId w15:val="{E7BB7782-2518-492F-9D53-9FAFD70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5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5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5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5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5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5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5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5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55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55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55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55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55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5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5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55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55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555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55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55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555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BF5558"/>
    <w:pPr>
      <w:spacing w:after="0" w:line="240" w:lineRule="auto"/>
    </w:pPr>
    <w:rPr>
      <w:kern w:val="0"/>
      <w:lang w:val="uk-UA"/>
      <w14:ligatures w14:val="none"/>
    </w:rPr>
  </w:style>
  <w:style w:type="paragraph" w:styleId="ae">
    <w:name w:val="Body Text"/>
    <w:basedOn w:val="a"/>
    <w:link w:val="af"/>
    <w:rsid w:val="00BF5558"/>
    <w:pPr>
      <w:spacing w:after="120"/>
    </w:pPr>
    <w:rPr>
      <w:lang w:val="ru-RU"/>
    </w:rPr>
  </w:style>
  <w:style w:type="character" w:customStyle="1" w:styleId="af">
    <w:name w:val="Основной текст Знак"/>
    <w:basedOn w:val="a0"/>
    <w:link w:val="ae"/>
    <w:rsid w:val="00BF55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, Знак"/>
    <w:basedOn w:val="a"/>
    <w:link w:val="af1"/>
    <w:uiPriority w:val="99"/>
    <w:unhideWhenUsed/>
    <w:rsid w:val="00BF5558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, Знак Знак1"/>
    <w:basedOn w:val="a0"/>
    <w:link w:val="af0"/>
    <w:uiPriority w:val="99"/>
    <w:rsid w:val="00BF55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Block Text"/>
    <w:basedOn w:val="a"/>
    <w:rsid w:val="00BF5558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f3">
    <w:name w:val="Strong"/>
    <w:uiPriority w:val="22"/>
    <w:qFormat/>
    <w:rsid w:val="00BF5558"/>
    <w:rPr>
      <w:b/>
      <w:bCs/>
    </w:rPr>
  </w:style>
  <w:style w:type="paragraph" w:styleId="af4">
    <w:name w:val="Normal (Web)"/>
    <w:basedOn w:val="a"/>
    <w:unhideWhenUsed/>
    <w:rsid w:val="00BF55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d">
    <w:name w:val="Без интервала Знак"/>
    <w:link w:val="ac"/>
    <w:uiPriority w:val="1"/>
    <w:qFormat/>
    <w:locked/>
    <w:rsid w:val="003C7579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2026-04-14T12:31:00Z</cp:lastPrinted>
  <dcterms:created xsi:type="dcterms:W3CDTF">2026-04-14T12:31:00Z</dcterms:created>
  <dcterms:modified xsi:type="dcterms:W3CDTF">2026-04-14T12:31:00Z</dcterms:modified>
</cp:coreProperties>
</file>