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E73A" w14:textId="77777777" w:rsidR="00E168B1" w:rsidRPr="0056099F" w:rsidRDefault="00E168B1" w:rsidP="00E168B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Аналіз</w:t>
      </w:r>
    </w:p>
    <w:p w14:paraId="57D3D075" w14:textId="10765A4F" w:rsidR="00E168B1" w:rsidRDefault="00E168B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регуляторного впливу </w:t>
      </w:r>
      <w:r w:rsid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P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проекту </w:t>
      </w:r>
      <w:r w:rsidR="0066658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регуляторного акту</w:t>
      </w:r>
      <w:r w:rsidR="00666580" w:rsidRPr="00666580">
        <w:t xml:space="preserve"> </w:t>
      </w:r>
      <w:r w:rsidR="00666580" w:rsidRPr="00666580">
        <w:rPr>
          <w:rFonts w:ascii="Times New Roman" w:hAnsi="Times New Roman" w:cs="Times New Roman"/>
          <w:b/>
          <w:sz w:val="26"/>
          <w:szCs w:val="26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</w:r>
    </w:p>
    <w:p w14:paraId="0B476C57" w14:textId="4E13F629" w:rsidR="002938F1" w:rsidRDefault="002938F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D75158" w14:textId="55587DA0" w:rsidR="002938F1" w:rsidRDefault="002938F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D84941" w14:textId="4ABFDBE3" w:rsidR="002938F1" w:rsidRDefault="002938F1" w:rsidP="002938F1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Оприлюднено: </w:t>
      </w:r>
      <w:r w:rsidR="0024213A">
        <w:rPr>
          <w:rFonts w:ascii="Times New Roman" w:hAnsi="Times New Roman" w:cs="Times New Roman"/>
          <w:b/>
          <w:sz w:val="26"/>
          <w:szCs w:val="26"/>
        </w:rPr>
        <w:t>0</w:t>
      </w:r>
      <w:r w:rsidR="005E6825">
        <w:rPr>
          <w:rFonts w:ascii="Times New Roman" w:hAnsi="Times New Roman" w:cs="Times New Roman"/>
          <w:b/>
          <w:sz w:val="26"/>
          <w:szCs w:val="26"/>
        </w:rPr>
        <w:t>1</w:t>
      </w:r>
      <w:r w:rsidR="0024213A">
        <w:rPr>
          <w:rFonts w:ascii="Times New Roman" w:hAnsi="Times New Roman" w:cs="Times New Roman"/>
          <w:b/>
          <w:sz w:val="26"/>
          <w:szCs w:val="26"/>
        </w:rPr>
        <w:t>.0</w:t>
      </w:r>
      <w:r w:rsidR="005E6825">
        <w:rPr>
          <w:rFonts w:ascii="Times New Roman" w:hAnsi="Times New Roman" w:cs="Times New Roman"/>
          <w:b/>
          <w:sz w:val="26"/>
          <w:szCs w:val="26"/>
        </w:rPr>
        <w:t>7</w:t>
      </w:r>
      <w:r w:rsidR="0024213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24213A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p w14:paraId="0BA79CAA" w14:textId="7398ACBA" w:rsidR="005318CF" w:rsidRPr="005318CF" w:rsidRDefault="005318CF" w:rsidP="005318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b/>
          <w:sz w:val="25"/>
          <w:szCs w:val="25"/>
        </w:rPr>
        <w:t xml:space="preserve">     </w:t>
      </w:r>
      <w:r w:rsidRPr="005318CF">
        <w:rPr>
          <w:rFonts w:ascii="Times New Roman" w:hAnsi="Times New Roman" w:cs="Times New Roman"/>
          <w:b/>
          <w:sz w:val="25"/>
          <w:szCs w:val="25"/>
        </w:rPr>
        <w:t xml:space="preserve">Розробник проекту: управління житлово-комунального господарства </w:t>
      </w:r>
    </w:p>
    <w:p w14:paraId="3831D5B6" w14:textId="77777777" w:rsidR="005318CF" w:rsidRPr="005318CF" w:rsidRDefault="005318CF" w:rsidP="005318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5318CF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Козятинської міської ради </w:t>
      </w:r>
    </w:p>
    <w:p w14:paraId="47039BE0" w14:textId="77777777" w:rsidR="002938F1" w:rsidRDefault="002938F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831AF1" w14:textId="3D636E6E" w:rsidR="00245DC5" w:rsidRPr="005C15C0" w:rsidRDefault="005C15C0" w:rsidP="005C15C0">
      <w:pPr>
        <w:pStyle w:val="a8"/>
        <w:spacing w:line="276" w:lineRule="auto"/>
        <w:ind w:left="142" w:right="-23"/>
        <w:jc w:val="both"/>
        <w:rPr>
          <w:b w:val="0"/>
          <w:sz w:val="24"/>
          <w:szCs w:val="24"/>
        </w:rPr>
      </w:pPr>
      <w:r w:rsidRPr="005C15C0">
        <w:rPr>
          <w:b w:val="0"/>
          <w:sz w:val="24"/>
          <w:szCs w:val="24"/>
        </w:rPr>
        <w:t xml:space="preserve">   </w:t>
      </w:r>
      <w:r w:rsidR="002938F1" w:rsidRPr="005C15C0">
        <w:rPr>
          <w:b w:val="0"/>
          <w:sz w:val="24"/>
          <w:szCs w:val="24"/>
        </w:rPr>
        <w:t>Аналіз регуляторного впливу до проекту регуляторного акту  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 ,розроблений згідно</w:t>
      </w:r>
      <w:r w:rsidR="002938F1" w:rsidRPr="005C15C0">
        <w:rPr>
          <w:color w:val="C00000"/>
          <w:sz w:val="24"/>
          <w:szCs w:val="24"/>
        </w:rPr>
        <w:t xml:space="preserve"> </w:t>
      </w:r>
      <w:r w:rsidRPr="005C15C0">
        <w:rPr>
          <w:b w:val="0"/>
          <w:color w:val="000000"/>
          <w:sz w:val="24"/>
          <w:szCs w:val="24"/>
        </w:rPr>
        <w:t xml:space="preserve"> рішення виконавчого комітету Козятинської міської ради «</w:t>
      </w:r>
      <w:r w:rsidRPr="005C15C0">
        <w:rPr>
          <w:b w:val="0"/>
          <w:sz w:val="24"/>
          <w:szCs w:val="24"/>
        </w:rPr>
        <w:t xml:space="preserve">Про внесення змін до рішення виконкому Козятинської міської ради від 08.12.2021р. №404 «Про затвердження плану діяльності з підготовки проектів регуляторних актів на 2022 рік та затвердження плану-графіка здійснення відстеження результативності регуляторних актів на 2022 рік» від 25.05.2022 року №140 </w:t>
      </w:r>
      <w:r w:rsidR="002938F1" w:rsidRPr="005C15C0">
        <w:rPr>
          <w:b w:val="0"/>
          <w:sz w:val="24"/>
          <w:szCs w:val="24"/>
        </w:rPr>
        <w:t>з дотриманням вимог Закону України «Про засади державної регуляторної політики у сфері господарської діяльності», постанови Кабінету Міністрів України «</w:t>
      </w:r>
      <w:r w:rsidR="002938F1" w:rsidRPr="005C15C0">
        <w:rPr>
          <w:b w:val="0"/>
          <w:sz w:val="24"/>
          <w:szCs w:val="24"/>
          <w:shd w:val="clear" w:color="auto" w:fill="FFFFFF"/>
        </w:rPr>
        <w:t xml:space="preserve">Про затвердження </w:t>
      </w:r>
      <w:proofErr w:type="spellStart"/>
      <w:r w:rsidR="002938F1" w:rsidRPr="005C15C0">
        <w:rPr>
          <w:b w:val="0"/>
          <w:sz w:val="24"/>
          <w:szCs w:val="24"/>
          <w:shd w:val="clear" w:color="auto" w:fill="FFFFFF"/>
        </w:rPr>
        <w:t>методик</w:t>
      </w:r>
      <w:proofErr w:type="spellEnd"/>
      <w:r w:rsidR="002938F1" w:rsidRPr="005C15C0">
        <w:rPr>
          <w:b w:val="0"/>
          <w:sz w:val="24"/>
          <w:szCs w:val="24"/>
          <w:shd w:val="clear" w:color="auto" w:fill="FFFFFF"/>
        </w:rPr>
        <w:t xml:space="preserve"> проведення аналізу впливу та відстеження результативності регуляторного </w:t>
      </w:r>
      <w:proofErr w:type="spellStart"/>
      <w:r w:rsidR="002938F1" w:rsidRPr="005C15C0">
        <w:rPr>
          <w:b w:val="0"/>
          <w:sz w:val="24"/>
          <w:szCs w:val="24"/>
          <w:shd w:val="clear" w:color="auto" w:fill="FFFFFF"/>
        </w:rPr>
        <w:t>акта</w:t>
      </w:r>
      <w:proofErr w:type="spellEnd"/>
      <w:r w:rsidR="002938F1" w:rsidRPr="005C15C0">
        <w:rPr>
          <w:b w:val="0"/>
          <w:sz w:val="24"/>
          <w:szCs w:val="24"/>
          <w:shd w:val="clear" w:color="auto" w:fill="FFFFFF"/>
        </w:rPr>
        <w:t xml:space="preserve">» </w:t>
      </w:r>
      <w:r w:rsidR="002938F1" w:rsidRPr="005C15C0">
        <w:rPr>
          <w:b w:val="0"/>
          <w:sz w:val="24"/>
          <w:szCs w:val="24"/>
        </w:rPr>
        <w:t>від 11.03.04 № 308.</w:t>
      </w:r>
    </w:p>
    <w:p w14:paraId="73F0EDFF" w14:textId="70CE2C37" w:rsidR="00E168B1" w:rsidRPr="00BA6816" w:rsidRDefault="00E168B1" w:rsidP="002938F1">
      <w:pPr>
        <w:shd w:val="clear" w:color="auto" w:fill="FFFFFF"/>
        <w:spacing w:after="0" w:line="240" w:lineRule="auto"/>
        <w:ind w:right="-143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681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7080B39" w14:textId="10069863" w:rsidR="00245DC5" w:rsidRPr="00245DC5" w:rsidRDefault="00E168B1" w:rsidP="00245D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lk89260132"/>
      <w:r w:rsidRPr="00245DC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Визначення  та  аналіз проблеми, яку  пропонується  розв’язати  шляхом державного  регулювання господарських відносин, а також оцінка  важливості  цієї  проблеми.</w:t>
      </w:r>
    </w:p>
    <w:bookmarkEnd w:id="0"/>
    <w:p w14:paraId="6810D931" w14:textId="77777777" w:rsidR="00245DC5" w:rsidRPr="00396977" w:rsidRDefault="00245DC5" w:rsidP="00245DC5">
      <w:pPr>
        <w:pStyle w:val="a4"/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3FAAB" w14:textId="32BB095A" w:rsidR="00245DC5" w:rsidRPr="00396977" w:rsidRDefault="00245DC5" w:rsidP="00F5573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77">
        <w:rPr>
          <w:rFonts w:ascii="Times New Roman" w:hAnsi="Times New Roman" w:cs="Times New Roman"/>
          <w:sz w:val="24"/>
          <w:szCs w:val="24"/>
        </w:rPr>
        <w:t xml:space="preserve">В зв'язку зі створенням Козятинської міської територіальної громади </w:t>
      </w:r>
      <w:r w:rsidR="0030796A">
        <w:rPr>
          <w:rFonts w:ascii="Times New Roman" w:hAnsi="Times New Roman" w:cs="Times New Roman"/>
          <w:sz w:val="24"/>
          <w:szCs w:val="24"/>
        </w:rPr>
        <w:t xml:space="preserve">та </w:t>
      </w:r>
      <w:r w:rsidRPr="00396977">
        <w:rPr>
          <w:rFonts w:ascii="Times New Roman" w:hAnsi="Times New Roman" w:cs="Times New Roman"/>
          <w:sz w:val="24"/>
          <w:szCs w:val="24"/>
        </w:rPr>
        <w:t xml:space="preserve"> з метою врегулювання відносин при наданні ритуальних послуг та функціонування кладовищ на території громади, відповідальності ритуальної служби, суб’єктів господарювання, які працюють на ринку ритуальних послуг, порядку організації поховань і ритуального обслуговування населення виникла необхідність у затвердженні та введенні в дію Положення про порядок  надання ритуальних послуг на території населених пунктів Козятинської міської територіальної громади.</w:t>
      </w:r>
    </w:p>
    <w:p w14:paraId="733EAD10" w14:textId="5D8A40E6" w:rsidR="00245DC5" w:rsidRPr="00396977" w:rsidRDefault="00245DC5" w:rsidP="00F55738">
      <w:pPr>
        <w:spacing w:after="0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77">
        <w:rPr>
          <w:rFonts w:ascii="Times New Roman" w:hAnsi="Times New Roman" w:cs="Times New Roman"/>
          <w:sz w:val="24"/>
          <w:szCs w:val="24"/>
        </w:rPr>
        <w:t xml:space="preserve">     </w:t>
      </w:r>
      <w:r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>З метою удосконалення правових засад при наданні ритуальних послуг та реалізації предметів ритуальної належності на території Козятинської міської територіальної громади</w:t>
      </w:r>
      <w:r w:rsidR="00F55738"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738" w:rsidRPr="00396977">
        <w:rPr>
          <w:rFonts w:ascii="Times New Roman" w:hAnsi="Times New Roman" w:cs="Times New Roman"/>
          <w:sz w:val="24"/>
          <w:szCs w:val="24"/>
        </w:rPr>
        <w:t>функції ритуальної служби покладено на КП «Чисте місто» Козятинської міської ради  (</w:t>
      </w:r>
      <w:r w:rsidR="00F55738"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Pr="00396977">
        <w:rPr>
          <w:rFonts w:ascii="Times New Roman" w:hAnsi="Times New Roman" w:cs="Times New Roman"/>
          <w:sz w:val="24"/>
          <w:szCs w:val="24"/>
        </w:rPr>
        <w:t>ішення</w:t>
      </w:r>
      <w:r w:rsidR="00F55738" w:rsidRPr="00396977">
        <w:rPr>
          <w:rFonts w:ascii="Times New Roman" w:hAnsi="Times New Roman" w:cs="Times New Roman"/>
          <w:sz w:val="24"/>
          <w:szCs w:val="24"/>
        </w:rPr>
        <w:t xml:space="preserve"> </w:t>
      </w:r>
      <w:r w:rsidRPr="00396977">
        <w:rPr>
          <w:rFonts w:ascii="Times New Roman" w:hAnsi="Times New Roman" w:cs="Times New Roman"/>
          <w:sz w:val="24"/>
          <w:szCs w:val="24"/>
        </w:rPr>
        <w:t xml:space="preserve">виконавчого комітету Козятинської міської ради від 23.06.2021 року №189 «Про покладання на комунальне підприємство «Чисте місто» функції ритуальної служби Козятинської міської територіальної громади» </w:t>
      </w:r>
      <w:r w:rsidR="00F55738" w:rsidRPr="00396977">
        <w:rPr>
          <w:rFonts w:ascii="Times New Roman" w:hAnsi="Times New Roman" w:cs="Times New Roman"/>
          <w:sz w:val="24"/>
          <w:szCs w:val="24"/>
        </w:rPr>
        <w:t>).</w:t>
      </w:r>
    </w:p>
    <w:p w14:paraId="0333DF38" w14:textId="2A903912" w:rsidR="00AE47A1" w:rsidRDefault="00E168B1" w:rsidP="00500F6A">
      <w:pPr>
        <w:shd w:val="clear" w:color="auto" w:fill="FFFFFF"/>
        <w:spacing w:after="0"/>
        <w:ind w:firstLine="15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47A1">
        <w:rPr>
          <w:rFonts w:ascii="Times New Roman" w:hAnsi="Times New Roman" w:cs="Times New Roman"/>
          <w:sz w:val="24"/>
          <w:szCs w:val="24"/>
        </w:rPr>
        <w:t xml:space="preserve">      </w:t>
      </w:r>
      <w:r w:rsidR="00396977" w:rsidRPr="00AE47A1">
        <w:rPr>
          <w:rFonts w:ascii="Times New Roman" w:hAnsi="Times New Roman" w:cs="Times New Roman"/>
          <w:sz w:val="24"/>
          <w:szCs w:val="24"/>
        </w:rPr>
        <w:t>Положення про порядок  надання ритуальних послуг на території населених пунктів Козятинської міської територіальної громади</w:t>
      </w:r>
      <w:r w:rsidRPr="00AE47A1">
        <w:rPr>
          <w:rFonts w:ascii="Times New Roman" w:hAnsi="Times New Roman" w:cs="Times New Roman"/>
          <w:sz w:val="24"/>
          <w:szCs w:val="24"/>
        </w:rPr>
        <w:t xml:space="preserve"> розроблено з метою</w:t>
      </w:r>
      <w:r w:rsidRPr="00AE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впорядкування  відносин  при  наданні вказаних послуг, а  саме: чіткому  визначенні  прав, обов’язків, відповідальності комунального підприємства, на яке покладено </w:t>
      </w:r>
      <w:r w:rsidRPr="00AE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функції </w:t>
      </w:r>
      <w:r w:rsidR="00AE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ритуальної служби, суб'єктів господарювання, які працюють на ринку ритуальних послуг, </w:t>
      </w:r>
      <w:r w:rsidR="00AE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 також поря</w:t>
      </w:r>
      <w:r w:rsidR="00500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дку організації  поховань і ритуального обслуговування населення, утримання кладовищ та інших місць поховань.</w:t>
      </w:r>
    </w:p>
    <w:p w14:paraId="46867DC8" w14:textId="4A5D46F3" w:rsidR="00AE47A1" w:rsidRDefault="00AE47A1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7A1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  у  галузі  поховання  здійснюється  відповідно до  Закону  України «Про поховання та похоронну  справу», наказу Державного комітету України з питань житлово-комунального господарства від  19.11.2003  № 193 «Про затвердження нормативно-правових актів щодо реалізації Закону України «Про поховання та похоронну справу».</w:t>
      </w:r>
    </w:p>
    <w:p w14:paraId="2F14CA0A" w14:textId="77777777" w:rsidR="00596788" w:rsidRDefault="00596788" w:rsidP="00596788">
      <w:pPr>
        <w:spacing w:after="0"/>
        <w:ind w:firstLine="142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Проблема, яку пропонується врегулювати в результаті прийняття регуляторного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є важливою для суспільства і не може бути розв’язана за  допомогою ринкових механізмів, оскільки потребує законодавчого врегулювання.</w:t>
      </w:r>
    </w:p>
    <w:p w14:paraId="7777A48D" w14:textId="77777777" w:rsidR="00500F6A" w:rsidRDefault="00500F6A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51AB1" w14:textId="71B333B4" w:rsidR="00500F6A" w:rsidRPr="00500F6A" w:rsidRDefault="00500F6A" w:rsidP="00500F6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>Цілі державного регулювання</w:t>
      </w:r>
    </w:p>
    <w:p w14:paraId="2F0DD031" w14:textId="4BF9D495" w:rsidR="00500F6A" w:rsidRPr="00500F6A" w:rsidRDefault="00500F6A" w:rsidP="00500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0F6A">
        <w:rPr>
          <w:rFonts w:ascii="Times New Roman" w:hAnsi="Times New Roman" w:cs="Times New Roman"/>
          <w:sz w:val="24"/>
          <w:szCs w:val="24"/>
        </w:rPr>
        <w:t xml:space="preserve">Метою державного регулювання організації поховання і надання ритуальних послуг є : </w:t>
      </w:r>
    </w:p>
    <w:p w14:paraId="3FF8C41D" w14:textId="51EC6476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>- впорядкувати функціонування міськ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00F6A">
        <w:rPr>
          <w:rFonts w:ascii="Times New Roman" w:hAnsi="Times New Roman" w:cs="Times New Roman"/>
          <w:sz w:val="24"/>
          <w:szCs w:val="24"/>
        </w:rPr>
        <w:t xml:space="preserve"> та сільських кладовищ, врегулювати питання між </w:t>
      </w:r>
      <w:r>
        <w:rPr>
          <w:rFonts w:ascii="Times New Roman" w:hAnsi="Times New Roman" w:cs="Times New Roman"/>
          <w:sz w:val="24"/>
          <w:szCs w:val="24"/>
        </w:rPr>
        <w:t xml:space="preserve">комунальним підприємством «Чисте місто» Козятинської міської ради , на яке покладено функції ритуальної служби </w:t>
      </w:r>
      <w:r w:rsidRPr="00500F6A">
        <w:rPr>
          <w:rFonts w:ascii="Times New Roman" w:hAnsi="Times New Roman" w:cs="Times New Roman"/>
          <w:sz w:val="24"/>
          <w:szCs w:val="24"/>
        </w:rPr>
        <w:t xml:space="preserve"> та суб'єктами господарювання усіх форм власності з надання ритуальних послуг; </w:t>
      </w:r>
    </w:p>
    <w:p w14:paraId="45885DFB" w14:textId="77777777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 xml:space="preserve">- впровадити Закон України "Про поховання та похоронну справу" для подальшого удосконалення правових засад здійснення діяльності щодо поховання померлих; </w:t>
      </w:r>
    </w:p>
    <w:p w14:paraId="1B8A5109" w14:textId="77777777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 xml:space="preserve">- встановити контроль за додержанням вимог чинного законодавства у галузі похоронної справи щодо поховання померлих; </w:t>
      </w:r>
    </w:p>
    <w:p w14:paraId="24537A7F" w14:textId="4DFE33D1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 xml:space="preserve">- забезпечити проведення ефективних та комплексних заходів щодо узгодженості дій сумісної роботи у галузі похоронної справи між </w:t>
      </w:r>
      <w:r>
        <w:rPr>
          <w:rFonts w:ascii="Times New Roman" w:hAnsi="Times New Roman" w:cs="Times New Roman"/>
          <w:sz w:val="24"/>
          <w:szCs w:val="24"/>
        </w:rPr>
        <w:t xml:space="preserve">вказаним вище </w:t>
      </w:r>
      <w:r w:rsidRPr="00500F6A">
        <w:rPr>
          <w:rFonts w:ascii="Times New Roman" w:hAnsi="Times New Roman" w:cs="Times New Roman"/>
          <w:sz w:val="24"/>
          <w:szCs w:val="24"/>
        </w:rPr>
        <w:t>комунальним підприємством, суб'єктами господарювання та громадянами.</w:t>
      </w:r>
    </w:p>
    <w:p w14:paraId="2C75601E" w14:textId="77777777" w:rsidR="00500F6A" w:rsidRPr="00500F6A" w:rsidRDefault="00500F6A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5A5AC6" w14:textId="0CD72964" w:rsidR="00500F6A" w:rsidRPr="00D6488A" w:rsidRDefault="00500F6A" w:rsidP="00D6488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>Альтернативні способи досягнення цілей</w:t>
      </w:r>
    </w:p>
    <w:p w14:paraId="355BA417" w14:textId="77777777" w:rsidR="00D6488A" w:rsidRPr="00500F6A" w:rsidRDefault="00D6488A" w:rsidP="00D6488A">
      <w:pPr>
        <w:pStyle w:val="a4"/>
        <w:spacing w:after="0" w:line="240" w:lineRule="auto"/>
        <w:ind w:left="502"/>
        <w:rPr>
          <w:rFonts w:ascii="Times New Roman" w:hAnsi="Times New Roman" w:cs="Times New Roman"/>
          <w:sz w:val="26"/>
          <w:szCs w:val="26"/>
        </w:rPr>
      </w:pPr>
    </w:p>
    <w:p w14:paraId="3D59445B" w14:textId="06ADCA96" w:rsidR="00500F6A" w:rsidRPr="00D6488A" w:rsidRDefault="00D6488A" w:rsidP="00D64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0F6A" w:rsidRPr="00D6488A">
        <w:rPr>
          <w:rFonts w:ascii="Times New Roman" w:hAnsi="Times New Roman" w:cs="Times New Roman"/>
          <w:sz w:val="24"/>
          <w:szCs w:val="24"/>
        </w:rPr>
        <w:t>Під час розробки проекту регуляторного акт</w:t>
      </w:r>
      <w:r w:rsidRPr="00D6488A">
        <w:rPr>
          <w:rFonts w:ascii="Times New Roman" w:hAnsi="Times New Roman" w:cs="Times New Roman"/>
          <w:sz w:val="24"/>
          <w:szCs w:val="24"/>
        </w:rPr>
        <w:t>у</w:t>
      </w:r>
      <w:r w:rsidR="00500F6A" w:rsidRPr="00D6488A">
        <w:rPr>
          <w:rFonts w:ascii="Times New Roman" w:hAnsi="Times New Roman" w:cs="Times New Roman"/>
          <w:sz w:val="24"/>
          <w:szCs w:val="24"/>
        </w:rPr>
        <w:t xml:space="preserve"> було розглянуто такі альтернативні способи досягнення визначених цілей:</w:t>
      </w:r>
    </w:p>
    <w:p w14:paraId="24A03C97" w14:textId="77777777" w:rsidR="00500F6A" w:rsidRPr="0079350D" w:rsidRDefault="00500F6A" w:rsidP="00500F6A">
      <w:pPr>
        <w:pStyle w:val="a4"/>
        <w:spacing w:after="0"/>
        <w:ind w:left="1144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500F6A" w:rsidRPr="00D6488A" w14:paraId="4B94BFB9" w14:textId="77777777" w:rsidTr="000B6560">
        <w:tc>
          <w:tcPr>
            <w:tcW w:w="3256" w:type="dxa"/>
          </w:tcPr>
          <w:p w14:paraId="3241250E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Вид альтернативи</w:t>
            </w:r>
          </w:p>
        </w:tc>
        <w:tc>
          <w:tcPr>
            <w:tcW w:w="6088" w:type="dxa"/>
          </w:tcPr>
          <w:p w14:paraId="08374668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Опис альтернативи</w:t>
            </w:r>
          </w:p>
        </w:tc>
      </w:tr>
      <w:tr w:rsidR="00500F6A" w:rsidRPr="00D6488A" w14:paraId="50B88A47" w14:textId="77777777" w:rsidTr="000B6560">
        <w:tc>
          <w:tcPr>
            <w:tcW w:w="3256" w:type="dxa"/>
          </w:tcPr>
          <w:p w14:paraId="248C0209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1: Не прийняття регуляторного акту, тобто залишити існуючу ситуацію без змін</w:t>
            </w:r>
          </w:p>
        </w:tc>
        <w:tc>
          <w:tcPr>
            <w:tcW w:w="6088" w:type="dxa"/>
          </w:tcPr>
          <w:p w14:paraId="2A36E757" w14:textId="309A51F5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Альтернатива 1 є неприйнятною, так як буде втрачено можливість встановлення загального порядку щодо організації і порядку поховань на території </w:t>
            </w:r>
            <w:r w:rsidR="00D6488A">
              <w:rPr>
                <w:sz w:val="24"/>
                <w:szCs w:val="24"/>
              </w:rPr>
              <w:t>Козятинської міської територіальної громади</w:t>
            </w:r>
            <w:r w:rsidRPr="00D6488A">
              <w:rPr>
                <w:sz w:val="24"/>
                <w:szCs w:val="24"/>
              </w:rPr>
              <w:t xml:space="preserve"> відповідно до Закону України «Про поховання та похоронну справу» від 10.07.2003 року № 1102-IV</w:t>
            </w:r>
          </w:p>
          <w:p w14:paraId="1755C6CE" w14:textId="41248ABE" w:rsidR="00500F6A" w:rsidRPr="00D6488A" w:rsidRDefault="00500F6A" w:rsidP="00D6488A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Не буде встановлено механізм взаємодії </w:t>
            </w:r>
            <w:r w:rsidR="00D6488A">
              <w:rPr>
                <w:sz w:val="24"/>
                <w:szCs w:val="24"/>
              </w:rPr>
              <w:t>між комунальним підприємством, на яке покладено функції ритуальної служби та</w:t>
            </w:r>
            <w:r w:rsidRPr="00D6488A">
              <w:rPr>
                <w:sz w:val="24"/>
                <w:szCs w:val="24"/>
              </w:rPr>
              <w:t xml:space="preserve"> </w:t>
            </w:r>
            <w:r w:rsidR="00D6488A">
              <w:rPr>
                <w:sz w:val="24"/>
                <w:szCs w:val="24"/>
              </w:rPr>
              <w:t>суб</w:t>
            </w:r>
            <w:r w:rsidR="00D6488A">
              <w:rPr>
                <w:rFonts w:asciiTheme="minorEastAsia" w:hAnsiTheme="minorEastAsia" w:cstheme="minorEastAsia" w:hint="eastAsia"/>
                <w:sz w:val="24"/>
                <w:szCs w:val="24"/>
              </w:rPr>
              <w:t>'</w:t>
            </w:r>
            <w:r w:rsidR="00D6488A">
              <w:rPr>
                <w:sz w:val="24"/>
                <w:szCs w:val="24"/>
              </w:rPr>
              <w:t>єктами господарювання</w:t>
            </w:r>
            <w:r w:rsidRPr="00D6488A">
              <w:rPr>
                <w:sz w:val="24"/>
                <w:szCs w:val="24"/>
              </w:rPr>
              <w:t xml:space="preserve"> у галузі похоронної справи щодо поховання померлих.</w:t>
            </w:r>
          </w:p>
        </w:tc>
      </w:tr>
      <w:tr w:rsidR="00500F6A" w:rsidRPr="00D6488A" w14:paraId="469BE821" w14:textId="77777777" w:rsidTr="000B6560">
        <w:tc>
          <w:tcPr>
            <w:tcW w:w="3256" w:type="dxa"/>
          </w:tcPr>
          <w:p w14:paraId="529D9D88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2: Очікування вирішення існуючої ситуації на загальнодержавному рівні</w:t>
            </w:r>
          </w:p>
        </w:tc>
        <w:tc>
          <w:tcPr>
            <w:tcW w:w="6088" w:type="dxa"/>
          </w:tcPr>
          <w:p w14:paraId="03B15F26" w14:textId="114D698E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Альтернатива 2 є неприйнятною, так як не визначено загального порядку щодо організації і порядку поховань та надання ритуальних послуг  на території </w:t>
            </w:r>
            <w:r w:rsidR="00D6488A">
              <w:rPr>
                <w:sz w:val="24"/>
                <w:szCs w:val="24"/>
              </w:rPr>
              <w:t xml:space="preserve">Козятинської міської </w:t>
            </w:r>
            <w:r w:rsidRPr="00D6488A">
              <w:rPr>
                <w:sz w:val="24"/>
                <w:szCs w:val="24"/>
              </w:rPr>
              <w:t>територіальної громади  відповідно до Закону України «Про поховання та похоронну справу» від 10.07.2003 року № 1102-IV</w:t>
            </w:r>
          </w:p>
        </w:tc>
      </w:tr>
      <w:tr w:rsidR="00500F6A" w:rsidRPr="00D6488A" w14:paraId="57491977" w14:textId="77777777" w:rsidTr="000B6560">
        <w:tc>
          <w:tcPr>
            <w:tcW w:w="3256" w:type="dxa"/>
          </w:tcPr>
          <w:p w14:paraId="66252416" w14:textId="32300B8B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Альтернатива 3: Прийняття </w:t>
            </w:r>
            <w:r w:rsidR="0048406D">
              <w:rPr>
                <w:sz w:val="24"/>
                <w:szCs w:val="24"/>
              </w:rPr>
              <w:t xml:space="preserve">проекту регуляторного </w:t>
            </w:r>
            <w:r w:rsidR="00502A46" w:rsidRPr="00245DC5">
              <w:rPr>
                <w:sz w:val="24"/>
                <w:szCs w:val="24"/>
              </w:rPr>
              <w:t xml:space="preserve">акту </w:t>
            </w:r>
            <w:r w:rsidR="00502A46" w:rsidRPr="00245DC5">
              <w:rPr>
                <w:bCs/>
                <w:sz w:val="24"/>
                <w:szCs w:val="24"/>
              </w:rPr>
              <w:t xml:space="preserve"> </w:t>
            </w:r>
            <w:r w:rsidR="00502A46" w:rsidRPr="00245DC5">
              <w:rPr>
                <w:sz w:val="24"/>
                <w:szCs w:val="24"/>
              </w:rPr>
      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      </w:r>
            <w:r w:rsidR="00502A46" w:rsidRPr="00245DC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88" w:type="dxa"/>
          </w:tcPr>
          <w:p w14:paraId="39E641A0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3 забезпечує досягнення цілей державного регулювання, визначених у розділі 2 даного аналізу регуляторного впливу.</w:t>
            </w:r>
          </w:p>
          <w:p w14:paraId="5170649A" w14:textId="16CFE56D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Прийняття зазначеного проекту регуляторного акт</w:t>
            </w:r>
            <w:r w:rsidR="00502A46">
              <w:rPr>
                <w:sz w:val="24"/>
                <w:szCs w:val="24"/>
              </w:rPr>
              <w:t>у</w:t>
            </w:r>
            <w:r w:rsidRPr="00D6488A">
              <w:rPr>
                <w:sz w:val="24"/>
                <w:szCs w:val="24"/>
              </w:rPr>
              <w:t xml:space="preserve"> визначить основні організаційно-правові засади щодо: </w:t>
            </w:r>
          </w:p>
          <w:p w14:paraId="5FD03ABD" w14:textId="6F44CBD0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- удосконалення роботи комунального підприємства, </w:t>
            </w:r>
            <w:r w:rsidR="00502A46">
              <w:rPr>
                <w:sz w:val="24"/>
                <w:szCs w:val="24"/>
              </w:rPr>
              <w:t>на яке покладено функції ритуальної служби, суб</w:t>
            </w:r>
            <w:r w:rsidR="00502A46">
              <w:rPr>
                <w:rFonts w:asciiTheme="minorEastAsia" w:hAnsiTheme="minorEastAsia" w:cstheme="minorEastAsia" w:hint="eastAsia"/>
                <w:sz w:val="24"/>
                <w:szCs w:val="24"/>
              </w:rPr>
              <w:t>'</w:t>
            </w:r>
            <w:r w:rsidR="00502A46">
              <w:rPr>
                <w:sz w:val="24"/>
                <w:szCs w:val="24"/>
              </w:rPr>
              <w:t>єктів господарювання</w:t>
            </w:r>
            <w:r w:rsidRPr="00D6488A">
              <w:rPr>
                <w:sz w:val="24"/>
                <w:szCs w:val="24"/>
              </w:rPr>
              <w:t xml:space="preserve">, працюючих у теперішній час, та тих, що можуть працювати в подальшому на ринку ритуальних послуг; </w:t>
            </w:r>
          </w:p>
          <w:p w14:paraId="526A59D9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- захисту споживачів від неякісного та несвоєчасного надання ритуальних послуг і контролю за додержанням вимог законодавства у галузі похоронної справи; </w:t>
            </w:r>
          </w:p>
          <w:p w14:paraId="5505B6F8" w14:textId="6B983379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- визначення механізму взаємодії </w:t>
            </w:r>
            <w:r w:rsidR="00502A46" w:rsidRPr="00D6488A">
              <w:rPr>
                <w:sz w:val="24"/>
                <w:szCs w:val="24"/>
              </w:rPr>
              <w:t xml:space="preserve">роботи комунального підприємства, </w:t>
            </w:r>
            <w:r w:rsidR="00502A46">
              <w:rPr>
                <w:sz w:val="24"/>
                <w:szCs w:val="24"/>
              </w:rPr>
              <w:t>на яке покладено функції ритуальної служби</w:t>
            </w:r>
            <w:r w:rsidRPr="00D6488A">
              <w:rPr>
                <w:sz w:val="24"/>
                <w:szCs w:val="24"/>
              </w:rPr>
              <w:t xml:space="preserve"> та </w:t>
            </w:r>
            <w:r w:rsidR="00502A46">
              <w:rPr>
                <w:sz w:val="24"/>
                <w:szCs w:val="24"/>
              </w:rPr>
              <w:t>суб</w:t>
            </w:r>
            <w:r w:rsidR="00502A46">
              <w:rPr>
                <w:rFonts w:asciiTheme="minorEastAsia" w:hAnsiTheme="minorEastAsia" w:cstheme="minorEastAsia" w:hint="eastAsia"/>
                <w:sz w:val="24"/>
                <w:szCs w:val="24"/>
              </w:rPr>
              <w:t>'</w:t>
            </w:r>
            <w:r w:rsidR="00502A46">
              <w:rPr>
                <w:sz w:val="24"/>
                <w:szCs w:val="24"/>
              </w:rPr>
              <w:t>єктів господарювання</w:t>
            </w:r>
            <w:r w:rsidR="00502A46" w:rsidRPr="00D6488A">
              <w:rPr>
                <w:sz w:val="24"/>
                <w:szCs w:val="24"/>
              </w:rPr>
              <w:t xml:space="preserve"> </w:t>
            </w:r>
            <w:r w:rsidRPr="00D6488A">
              <w:rPr>
                <w:sz w:val="24"/>
                <w:szCs w:val="24"/>
              </w:rPr>
              <w:t>у вирішенні питань щодо надання населенню ритуальних послуг</w:t>
            </w:r>
          </w:p>
        </w:tc>
      </w:tr>
    </w:tbl>
    <w:p w14:paraId="2A62CE1D" w14:textId="77777777" w:rsidR="00500F6A" w:rsidRPr="00D6488A" w:rsidRDefault="00500F6A" w:rsidP="00500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9E6E2" w14:textId="529E7571" w:rsid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88A">
        <w:rPr>
          <w:rFonts w:ascii="Times New Roman" w:hAnsi="Times New Roman" w:cs="Times New Roman"/>
          <w:sz w:val="24"/>
          <w:szCs w:val="24"/>
        </w:rPr>
        <w:t xml:space="preserve">Таким чином, даний регуляторний акт відповідає потребам у розв'язанні визначеної проблеми та принципам державної регуляторної політики. </w:t>
      </w:r>
    </w:p>
    <w:p w14:paraId="08F9A4CB" w14:textId="6331837D" w:rsidR="00502A46" w:rsidRDefault="00502A46" w:rsidP="00502A46">
      <w:pPr>
        <w:shd w:val="clear" w:color="auto" w:fill="FFFFFF"/>
        <w:ind w:firstLine="150"/>
        <w:jc w:val="both"/>
        <w:rPr>
          <w:rFonts w:ascii="Times New Roman" w:hAnsi="Times New Roman" w:cs="Times New Roman"/>
          <w:sz w:val="24"/>
          <w:szCs w:val="24"/>
        </w:rPr>
      </w:pPr>
      <w:r w:rsidRPr="00502A46">
        <w:rPr>
          <w:rFonts w:ascii="Times New Roman" w:hAnsi="Times New Roman" w:cs="Times New Roman"/>
          <w:sz w:val="24"/>
          <w:szCs w:val="24"/>
        </w:rPr>
        <w:t>Прийняття зазначеного рішення дозволить упередити можливість виникнення непрозорих ситуацій між суб’єктами господарювання, громадою та органами місцевого самоврядування при наданні ритуальних послуг.</w:t>
      </w:r>
    </w:p>
    <w:p w14:paraId="00111B20" w14:textId="58E1EEB4" w:rsidR="00500F6A" w:rsidRPr="0048406D" w:rsidRDefault="0048406D" w:rsidP="00500F6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406D">
        <w:rPr>
          <w:rFonts w:ascii="Times New Roman" w:hAnsi="Times New Roman" w:cs="Times New Roman"/>
          <w:b/>
          <w:sz w:val="26"/>
          <w:szCs w:val="26"/>
        </w:rPr>
        <w:t>4</w:t>
      </w:r>
      <w:r w:rsidR="00500F6A" w:rsidRPr="0048406D">
        <w:rPr>
          <w:rFonts w:ascii="Times New Roman" w:hAnsi="Times New Roman" w:cs="Times New Roman"/>
          <w:b/>
          <w:sz w:val="26"/>
          <w:szCs w:val="26"/>
        </w:rPr>
        <w:t>. Визначення та оцінка вибраних альтернативних способів досягнення цілей:</w:t>
      </w:r>
    </w:p>
    <w:p w14:paraId="2B4A5AD7" w14:textId="77777777" w:rsidR="00500F6A" w:rsidRPr="00D6488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88A">
        <w:rPr>
          <w:rFonts w:ascii="Times New Roman" w:hAnsi="Times New Roman" w:cs="Times New Roman"/>
          <w:sz w:val="24"/>
          <w:szCs w:val="24"/>
        </w:rPr>
        <w:t>- Оцінка впливу на інтереси органу місцевого самоврядування</w:t>
      </w:r>
      <w:r w:rsidRPr="00D6488A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964"/>
        <w:gridCol w:w="3115"/>
        <w:gridCol w:w="2555"/>
      </w:tblGrid>
      <w:tr w:rsidR="00500F6A" w:rsidRPr="00D6488A" w14:paraId="6A88D4C1" w14:textId="77777777" w:rsidTr="000B6560">
        <w:tc>
          <w:tcPr>
            <w:tcW w:w="3964" w:type="dxa"/>
          </w:tcPr>
          <w:p w14:paraId="5E8BB722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Вид альтернативи </w:t>
            </w:r>
          </w:p>
        </w:tc>
        <w:tc>
          <w:tcPr>
            <w:tcW w:w="3115" w:type="dxa"/>
          </w:tcPr>
          <w:p w14:paraId="30FD7057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Вигоди</w:t>
            </w:r>
          </w:p>
        </w:tc>
        <w:tc>
          <w:tcPr>
            <w:tcW w:w="2555" w:type="dxa"/>
          </w:tcPr>
          <w:p w14:paraId="05CB7D0B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Витрати</w:t>
            </w:r>
          </w:p>
        </w:tc>
      </w:tr>
      <w:tr w:rsidR="00500F6A" w:rsidRPr="00D6488A" w14:paraId="55270885" w14:textId="77777777" w:rsidTr="000B6560">
        <w:tc>
          <w:tcPr>
            <w:tcW w:w="3964" w:type="dxa"/>
          </w:tcPr>
          <w:p w14:paraId="1E56CE13" w14:textId="77777777" w:rsidR="00500F6A" w:rsidRPr="00D6488A" w:rsidRDefault="00500F6A" w:rsidP="000B6560">
            <w:pPr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1: Не прийняття регуляторного акту, тобто залишити існуючу ситуацію без змін</w:t>
            </w:r>
          </w:p>
        </w:tc>
        <w:tc>
          <w:tcPr>
            <w:tcW w:w="3115" w:type="dxa"/>
          </w:tcPr>
          <w:p w14:paraId="032C8034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  <w:tc>
          <w:tcPr>
            <w:tcW w:w="2555" w:type="dxa"/>
          </w:tcPr>
          <w:p w14:paraId="5D3F0170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</w:tr>
      <w:tr w:rsidR="00500F6A" w:rsidRPr="00D6488A" w14:paraId="42435F84" w14:textId="77777777" w:rsidTr="000B6560">
        <w:tc>
          <w:tcPr>
            <w:tcW w:w="3964" w:type="dxa"/>
          </w:tcPr>
          <w:p w14:paraId="557EB733" w14:textId="77777777" w:rsidR="00500F6A" w:rsidRPr="00D6488A" w:rsidRDefault="00500F6A" w:rsidP="000B6560">
            <w:pPr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2: Очікування вирішення існуючої ситуації на загальнодержавному рівні</w:t>
            </w:r>
          </w:p>
        </w:tc>
        <w:tc>
          <w:tcPr>
            <w:tcW w:w="3115" w:type="dxa"/>
          </w:tcPr>
          <w:p w14:paraId="7946F40B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  <w:tc>
          <w:tcPr>
            <w:tcW w:w="2555" w:type="dxa"/>
          </w:tcPr>
          <w:p w14:paraId="320D4601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</w:tr>
      <w:tr w:rsidR="00500F6A" w:rsidRPr="00D6488A" w14:paraId="0E79DEBF" w14:textId="77777777" w:rsidTr="000B6560">
        <w:tc>
          <w:tcPr>
            <w:tcW w:w="3964" w:type="dxa"/>
          </w:tcPr>
          <w:p w14:paraId="2DB42BE9" w14:textId="0DF02EDD" w:rsidR="00500F6A" w:rsidRPr="00D6488A" w:rsidRDefault="00500F6A" w:rsidP="000B6560">
            <w:pPr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Альтернатива 3: </w:t>
            </w:r>
            <w:r w:rsidR="0048406D" w:rsidRPr="00D6488A">
              <w:rPr>
                <w:sz w:val="24"/>
                <w:szCs w:val="24"/>
              </w:rPr>
              <w:t xml:space="preserve">Прийняття </w:t>
            </w:r>
            <w:r w:rsidR="0048406D">
              <w:rPr>
                <w:sz w:val="24"/>
                <w:szCs w:val="24"/>
              </w:rPr>
              <w:t xml:space="preserve">проекту регуляторного </w:t>
            </w:r>
            <w:r w:rsidR="0048406D" w:rsidRPr="00245DC5">
              <w:rPr>
                <w:sz w:val="24"/>
                <w:szCs w:val="24"/>
              </w:rPr>
              <w:t xml:space="preserve">акту </w:t>
            </w:r>
            <w:r w:rsidR="0048406D" w:rsidRPr="00245DC5">
              <w:rPr>
                <w:bCs/>
                <w:sz w:val="24"/>
                <w:szCs w:val="24"/>
              </w:rPr>
              <w:t xml:space="preserve"> </w:t>
            </w:r>
            <w:r w:rsidR="0048406D" w:rsidRPr="00245DC5">
              <w:rPr>
                <w:sz w:val="24"/>
                <w:szCs w:val="24"/>
              </w:rPr>
      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      </w:r>
          </w:p>
        </w:tc>
        <w:tc>
          <w:tcPr>
            <w:tcW w:w="3115" w:type="dxa"/>
          </w:tcPr>
          <w:p w14:paraId="0E059AE0" w14:textId="6458015A" w:rsidR="00500F6A" w:rsidRPr="00D6488A" w:rsidRDefault="00500F6A" w:rsidP="0048406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Забезпечення досягнення цілей</w:t>
            </w:r>
            <w:r w:rsidR="0048406D">
              <w:rPr>
                <w:sz w:val="24"/>
                <w:szCs w:val="24"/>
              </w:rPr>
              <w:t xml:space="preserve"> </w:t>
            </w:r>
            <w:r w:rsidRPr="00D6488A">
              <w:rPr>
                <w:sz w:val="24"/>
                <w:szCs w:val="24"/>
              </w:rPr>
              <w:t>державного регулювання,</w:t>
            </w:r>
          </w:p>
          <w:p w14:paraId="08134ED5" w14:textId="77777777" w:rsidR="00500F6A" w:rsidRPr="00D6488A" w:rsidRDefault="00500F6A" w:rsidP="0048406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визначених у розділі 2 даного аналізу регуляторного впливу</w:t>
            </w:r>
          </w:p>
        </w:tc>
        <w:tc>
          <w:tcPr>
            <w:tcW w:w="2555" w:type="dxa"/>
          </w:tcPr>
          <w:p w14:paraId="67C3F17B" w14:textId="181C0A8C" w:rsidR="0048406D" w:rsidRPr="00D6488A" w:rsidRDefault="00500F6A" w:rsidP="0048406D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Витрати </w:t>
            </w:r>
            <w:r w:rsidR="0048406D">
              <w:rPr>
                <w:sz w:val="24"/>
                <w:szCs w:val="24"/>
              </w:rPr>
              <w:t>відсутні</w:t>
            </w:r>
          </w:p>
          <w:p w14:paraId="6313ED0C" w14:textId="3D3D5F74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</w:p>
        </w:tc>
      </w:tr>
    </w:tbl>
    <w:p w14:paraId="4BE235D8" w14:textId="40388AC4" w:rsidR="00500F6A" w:rsidRPr="00D6488A" w:rsidRDefault="00500F6A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53792" w14:textId="60064BB7" w:rsidR="00BF50AE" w:rsidRPr="0048406D" w:rsidRDefault="0048406D" w:rsidP="0048406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48406D">
        <w:rPr>
          <w:rFonts w:ascii="Times New Roman" w:hAnsi="Times New Roman" w:cs="Times New Roman"/>
          <w:b/>
          <w:sz w:val="26"/>
          <w:szCs w:val="26"/>
        </w:rPr>
        <w:t>5.</w:t>
      </w:r>
      <w:r w:rsidR="00BF50AE" w:rsidRPr="0048406D">
        <w:rPr>
          <w:rFonts w:ascii="Times New Roman" w:hAnsi="Times New Roman" w:cs="Times New Roman"/>
          <w:b/>
          <w:sz w:val="26"/>
          <w:szCs w:val="26"/>
        </w:rPr>
        <w:t>Механізми та заходи, які пропонуються для розв’язання проблеми</w:t>
      </w:r>
    </w:p>
    <w:p w14:paraId="68F1B67A" w14:textId="7585D125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b/>
          <w:sz w:val="24"/>
          <w:szCs w:val="24"/>
        </w:rPr>
        <w:t>Механізм дії регуляторного акт</w:t>
      </w:r>
      <w:r w:rsidR="0048406D" w:rsidRPr="0048406D">
        <w:rPr>
          <w:rFonts w:ascii="Times New Roman" w:hAnsi="Times New Roman" w:cs="Times New Roman"/>
          <w:b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>.</w:t>
      </w:r>
    </w:p>
    <w:p w14:paraId="46EB85BB" w14:textId="77777777" w:rsidR="005318CF" w:rsidRPr="005318CF" w:rsidRDefault="0048406D" w:rsidP="00531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5318CF" w:rsidRPr="005318CF">
        <w:rPr>
          <w:rFonts w:ascii="Times New Roman" w:hAnsi="Times New Roman" w:cs="Times New Roman"/>
          <w:b/>
          <w:sz w:val="24"/>
          <w:szCs w:val="24"/>
        </w:rPr>
        <w:t>Механізмом, який забезпечить розв’язання визначеної проблеми, є :</w:t>
      </w:r>
    </w:p>
    <w:p w14:paraId="54762F59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-Оприлюднення проекту регуляторного </w:t>
      </w:r>
      <w:proofErr w:type="spellStart"/>
      <w:r w:rsidRPr="005318CF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5318CF">
        <w:rPr>
          <w:rFonts w:ascii="Times New Roman" w:hAnsi="Times New Roman" w:cs="Times New Roman"/>
          <w:sz w:val="24"/>
          <w:szCs w:val="24"/>
        </w:rPr>
        <w:t xml:space="preserve"> разом з АРВ у порядку, встановленому     законом, для отримання зауважень і пропозицій від юридичних і фізичних осіб;</w:t>
      </w:r>
    </w:p>
    <w:p w14:paraId="5503500F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>-Проведення консультацій з суб’єктами господарювання;</w:t>
      </w:r>
    </w:p>
    <w:p w14:paraId="7B232A69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>-Підготовка експертного висновку відповідної постійної комісії міської ради щодо відповідності проекту рішення вимогам ст. 4 та ст. 8 Закону України «Про засади державної регуляторної політики у сфері господарської діяльності»;</w:t>
      </w:r>
    </w:p>
    <w:p w14:paraId="0F1EEB9E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-Отримання пропозицій щодо проекту регуляторного </w:t>
      </w:r>
      <w:proofErr w:type="spellStart"/>
      <w:r w:rsidRPr="005318CF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5318CF">
        <w:rPr>
          <w:rFonts w:ascii="Times New Roman" w:hAnsi="Times New Roman" w:cs="Times New Roman"/>
          <w:sz w:val="24"/>
          <w:szCs w:val="24"/>
        </w:rPr>
        <w:t xml:space="preserve"> від сектора Державної регуляторної служби України у Вінницькій області та відповідного територіального відділення Антимонопольного комітету України;</w:t>
      </w:r>
    </w:p>
    <w:p w14:paraId="3041CE69" w14:textId="48E2A8CE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-Прийняття рішення на  </w:t>
      </w:r>
      <w:r>
        <w:rPr>
          <w:rFonts w:ascii="Times New Roman" w:hAnsi="Times New Roman" w:cs="Times New Roman"/>
          <w:sz w:val="24"/>
          <w:szCs w:val="24"/>
        </w:rPr>
        <w:t>засіданні виконавчого комітету</w:t>
      </w:r>
      <w:r w:rsidRPr="005318CF">
        <w:rPr>
          <w:rFonts w:ascii="Times New Roman" w:hAnsi="Times New Roman" w:cs="Times New Roman"/>
          <w:sz w:val="24"/>
          <w:szCs w:val="24"/>
        </w:rPr>
        <w:t xml:space="preserve"> Козятинської міської ради;</w:t>
      </w:r>
    </w:p>
    <w:p w14:paraId="67986CF5" w14:textId="0DCEF866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-Оприлюднення рішення </w:t>
      </w:r>
      <w:r>
        <w:rPr>
          <w:rFonts w:ascii="Times New Roman" w:hAnsi="Times New Roman" w:cs="Times New Roman"/>
          <w:sz w:val="24"/>
          <w:szCs w:val="24"/>
        </w:rPr>
        <w:t xml:space="preserve">виконавчого комітету міської ради </w:t>
      </w:r>
      <w:r w:rsidRPr="005318CF">
        <w:rPr>
          <w:rFonts w:ascii="Times New Roman" w:hAnsi="Times New Roman" w:cs="Times New Roman"/>
          <w:sz w:val="24"/>
          <w:szCs w:val="24"/>
        </w:rPr>
        <w:t>у встановленому законодавством порядку;</w:t>
      </w:r>
    </w:p>
    <w:p w14:paraId="5D98D289" w14:textId="120FB1CE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-Впровадження і виконання рішення </w:t>
      </w:r>
      <w:r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Pr="005318CF">
        <w:rPr>
          <w:rFonts w:ascii="Times New Roman" w:hAnsi="Times New Roman" w:cs="Times New Roman"/>
          <w:sz w:val="24"/>
          <w:szCs w:val="24"/>
        </w:rPr>
        <w:t xml:space="preserve"> міської ради;</w:t>
      </w:r>
    </w:p>
    <w:p w14:paraId="1BF24961" w14:textId="4C9AB9C6" w:rsidR="00BF50AE" w:rsidRPr="0048406D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>-Проведення заходів з відстеження результативності прийнятого рішення у порядку та строки, визначені законодавством.</w:t>
      </w:r>
    </w:p>
    <w:p w14:paraId="38F5C6A9" w14:textId="77E85C45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Суб'єктам господарювання, які діють у сфері надання ритуальних послуг, необхідно укласти договір із  комунальним підприємством </w:t>
      </w:r>
      <w:r w:rsidR="0048406D">
        <w:rPr>
          <w:rFonts w:ascii="Times New Roman" w:hAnsi="Times New Roman" w:cs="Times New Roman"/>
          <w:sz w:val="24"/>
          <w:szCs w:val="24"/>
        </w:rPr>
        <w:t>,</w:t>
      </w:r>
      <w:r w:rsidR="0048406D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8406D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 ,</w:t>
      </w:r>
      <w:r w:rsidR="0048406D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Pr="0048406D">
        <w:rPr>
          <w:rFonts w:ascii="Times New Roman" w:hAnsi="Times New Roman" w:cs="Times New Roman"/>
          <w:sz w:val="24"/>
          <w:szCs w:val="24"/>
        </w:rPr>
        <w:t xml:space="preserve">для забезпечення єдиної політики у галузі похоронної справи, захисту споживачів від неякісного та несвоєчасного надання ритуальних послуг, збереження місць поховань та гарантії захисту в разі вандалізму, руйнуванні намогильних споруд, отримання можливості здійснення поховання в родинній ділянці. </w:t>
      </w:r>
    </w:p>
    <w:p w14:paraId="47D3129E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6D">
        <w:rPr>
          <w:rFonts w:ascii="Times New Roman" w:hAnsi="Times New Roman" w:cs="Times New Roman"/>
          <w:b/>
          <w:sz w:val="24"/>
          <w:szCs w:val="24"/>
        </w:rPr>
        <w:t xml:space="preserve">Організаційні заходи для впровадження регулювання: </w:t>
      </w:r>
    </w:p>
    <w:p w14:paraId="077E0D58" w14:textId="73C9874C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Зазначеним регуляторним актом визначається обов'язкове виконання суб'єктами господарювання вимог щодо надання ритуальних послуг та здійснення поховання померлих </w:t>
      </w:r>
      <w:r w:rsidR="0048406D">
        <w:rPr>
          <w:rFonts w:ascii="Times New Roman" w:hAnsi="Times New Roman" w:cs="Times New Roman"/>
          <w:sz w:val="24"/>
          <w:szCs w:val="24"/>
        </w:rPr>
        <w:t xml:space="preserve">на </w:t>
      </w:r>
      <w:r w:rsidR="00375954">
        <w:rPr>
          <w:rFonts w:ascii="Times New Roman" w:hAnsi="Times New Roman" w:cs="Times New Roman"/>
          <w:sz w:val="24"/>
          <w:szCs w:val="24"/>
        </w:rPr>
        <w:t>території</w:t>
      </w:r>
      <w:r w:rsidR="00375954" w:rsidRPr="00375954">
        <w:rPr>
          <w:rFonts w:ascii="Times New Roman" w:hAnsi="Times New Roman" w:cs="Times New Roman"/>
          <w:sz w:val="24"/>
          <w:szCs w:val="24"/>
        </w:rPr>
        <w:t xml:space="preserve"> </w:t>
      </w:r>
      <w:r w:rsidR="00375954">
        <w:rPr>
          <w:rFonts w:ascii="Times New Roman" w:hAnsi="Times New Roman" w:cs="Times New Roman"/>
          <w:sz w:val="24"/>
          <w:szCs w:val="24"/>
        </w:rPr>
        <w:t xml:space="preserve"> Козятинської міської територіальної громади </w:t>
      </w:r>
      <w:r w:rsidRPr="0048406D">
        <w:rPr>
          <w:rFonts w:ascii="Times New Roman" w:hAnsi="Times New Roman" w:cs="Times New Roman"/>
          <w:sz w:val="24"/>
          <w:szCs w:val="24"/>
        </w:rPr>
        <w:t xml:space="preserve">, а саме : </w:t>
      </w:r>
    </w:p>
    <w:p w14:paraId="09D2A990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організації місця приймання замовлень на ритуальні послуги та поховання громадян; </w:t>
      </w:r>
    </w:p>
    <w:p w14:paraId="71BF9C73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порядку приймання і оформлення замовлення на поховання померлих та надання послуг відповідно до мінімального переліку окремих видів ритуальних послуг; </w:t>
      </w:r>
    </w:p>
    <w:p w14:paraId="5EE1EF3F" w14:textId="1558684C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надання ритуальних послуг, виготовлення та реалізації згідно з чинним законодавством предметів ритуальної належності; </w:t>
      </w:r>
    </w:p>
    <w:p w14:paraId="1CA42D50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порядку поховання померлих громадян на кладовищах громади; </w:t>
      </w:r>
    </w:p>
    <w:p w14:paraId="616B1F57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реєстрації поховань померлих та перепоховань; </w:t>
      </w:r>
    </w:p>
    <w:p w14:paraId="659E3F2B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організації поховань за рахунок державного та місцевого бюджету; </w:t>
      </w:r>
    </w:p>
    <w:p w14:paraId="02EA4A6A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вимог з обслуговування місць поховань. </w:t>
      </w:r>
    </w:p>
    <w:p w14:paraId="77B262A3" w14:textId="77777777" w:rsidR="00375954" w:rsidRPr="00375954" w:rsidRDefault="00375954" w:rsidP="00375954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75954">
        <w:rPr>
          <w:rFonts w:ascii="Times New Roman" w:hAnsi="Times New Roman" w:cs="Times New Roman"/>
          <w:sz w:val="26"/>
          <w:szCs w:val="26"/>
        </w:rPr>
        <w:t>6</w:t>
      </w:r>
      <w:r w:rsidR="00BF50AE" w:rsidRPr="00375954">
        <w:rPr>
          <w:rFonts w:ascii="Times New Roman" w:hAnsi="Times New Roman" w:cs="Times New Roman"/>
          <w:b/>
          <w:sz w:val="26"/>
          <w:szCs w:val="26"/>
        </w:rPr>
        <w:t>. Обґрунтування можливості досягнення визначених цілей у разі прийняття регуляторного акт</w:t>
      </w:r>
      <w:r w:rsidRPr="00375954">
        <w:rPr>
          <w:rFonts w:ascii="Times New Roman" w:hAnsi="Times New Roman" w:cs="Times New Roman"/>
          <w:b/>
          <w:sz w:val="26"/>
          <w:szCs w:val="26"/>
        </w:rPr>
        <w:t>у</w:t>
      </w:r>
    </w:p>
    <w:p w14:paraId="28A26EBE" w14:textId="13122BAA" w:rsidR="00BF50AE" w:rsidRPr="0048406D" w:rsidRDefault="00375954" w:rsidP="00375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50AE" w:rsidRPr="0048406D">
        <w:rPr>
          <w:rFonts w:ascii="Times New Roman" w:hAnsi="Times New Roman" w:cs="Times New Roman"/>
          <w:sz w:val="24"/>
          <w:szCs w:val="24"/>
        </w:rPr>
        <w:t>Даний регуляторний акт мотивує суб’єктів господарювання виконувати встановлені вимоги щодо укладання договорів на надання ритуальних послуг з</w:t>
      </w:r>
      <w:r w:rsidRPr="00375954">
        <w:rPr>
          <w:rFonts w:ascii="Times New Roman" w:hAnsi="Times New Roman" w:cs="Times New Roman"/>
          <w:sz w:val="24"/>
          <w:szCs w:val="24"/>
        </w:rPr>
        <w:t xml:space="preserve"> </w:t>
      </w:r>
      <w:r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="00BF50AE" w:rsidRPr="0048406D">
        <w:rPr>
          <w:rFonts w:ascii="Times New Roman" w:hAnsi="Times New Roman" w:cs="Times New Roman"/>
          <w:sz w:val="24"/>
          <w:szCs w:val="24"/>
        </w:rPr>
        <w:t>. Без виконання вказаних у регуляторному акті вимог суб’єкт господарювання не зможе здійснювати послуги з надання ритуальних послуг та улаштування місць поховань 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Козятинської міської територіальної громади</w:t>
      </w:r>
      <w:r w:rsidR="00BF50AE" w:rsidRPr="0048406D">
        <w:rPr>
          <w:rFonts w:ascii="Times New Roman" w:hAnsi="Times New Roman" w:cs="Times New Roman"/>
          <w:sz w:val="24"/>
          <w:szCs w:val="24"/>
        </w:rPr>
        <w:t>. Прийняття даного регуляторного акт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додаткових витрат з міського бюджету не потребує. Постійний контроль за виконанням вимог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здійснює </w:t>
      </w:r>
      <w:r w:rsidRPr="0048406D">
        <w:rPr>
          <w:rFonts w:ascii="Times New Roman" w:hAnsi="Times New Roman" w:cs="Times New Roman"/>
          <w:sz w:val="24"/>
          <w:szCs w:val="24"/>
        </w:rPr>
        <w:t>комунальн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406D">
        <w:rPr>
          <w:rFonts w:ascii="Times New Roman" w:hAnsi="Times New Roman" w:cs="Times New Roman"/>
          <w:sz w:val="24"/>
          <w:szCs w:val="24"/>
        </w:rPr>
        <w:t xml:space="preserve"> підприємство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F469D" w14:textId="3241A28B" w:rsidR="00BF50AE" w:rsidRPr="00375954" w:rsidRDefault="00375954" w:rsidP="00BF50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BF50AE" w:rsidRPr="00375954">
        <w:rPr>
          <w:rFonts w:ascii="Times New Roman" w:hAnsi="Times New Roman" w:cs="Times New Roman"/>
          <w:b/>
          <w:sz w:val="26"/>
          <w:szCs w:val="26"/>
        </w:rPr>
        <w:t>. Очікувані результати прийняття регуляторного акт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F50AE" w:rsidRPr="003759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B3FAC8" w14:textId="26427B12" w:rsidR="00375954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Очікувані результати прийняття регуляторного акту визначено із застосуванням методу аналізу виг</w:t>
      </w:r>
      <w:r w:rsidR="005E6C46">
        <w:rPr>
          <w:rFonts w:ascii="Times New Roman" w:hAnsi="Times New Roman" w:cs="Times New Roman"/>
          <w:sz w:val="24"/>
          <w:szCs w:val="24"/>
        </w:rPr>
        <w:t>і</w:t>
      </w:r>
      <w:r w:rsidRPr="0048406D">
        <w:rPr>
          <w:rFonts w:ascii="Times New Roman" w:hAnsi="Times New Roman" w:cs="Times New Roman"/>
          <w:sz w:val="24"/>
          <w:szCs w:val="24"/>
        </w:rPr>
        <w:t>д та витрат.</w:t>
      </w:r>
    </w:p>
    <w:p w14:paraId="201DE5D9" w14:textId="38A04050" w:rsidR="00FD7044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6AD5">
        <w:rPr>
          <w:rFonts w:ascii="Times New Roman" w:hAnsi="Times New Roman" w:cs="Times New Roman"/>
          <w:sz w:val="24"/>
          <w:szCs w:val="24"/>
        </w:rPr>
        <w:t xml:space="preserve">Відносини, пов’язані із </w:t>
      </w:r>
      <w:r>
        <w:rPr>
          <w:rFonts w:ascii="Times New Roman" w:hAnsi="Times New Roman" w:cs="Times New Roman"/>
          <w:sz w:val="24"/>
          <w:szCs w:val="24"/>
        </w:rPr>
        <w:t>наданням ритуальних послуг</w:t>
      </w:r>
      <w:r w:rsidRPr="00846AD5">
        <w:rPr>
          <w:rFonts w:ascii="Times New Roman" w:hAnsi="Times New Roman" w:cs="Times New Roman"/>
          <w:sz w:val="24"/>
          <w:szCs w:val="24"/>
        </w:rPr>
        <w:t>, зачіпає інтереси всіх верств населення, основними групами (підгрупами), на які проблема справляє вплив, є:</w:t>
      </w:r>
    </w:p>
    <w:p w14:paraId="360770A7" w14:textId="77777777" w:rsidR="00FD7044" w:rsidRPr="00846AD5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7"/>
        <w:gridCol w:w="1789"/>
        <w:gridCol w:w="2220"/>
      </w:tblGrid>
      <w:tr w:rsidR="00FD7044" w:rsidRPr="00846AD5" w14:paraId="7AB2835A" w14:textId="77777777" w:rsidTr="00681816">
        <w:tc>
          <w:tcPr>
            <w:tcW w:w="5460" w:type="dxa"/>
          </w:tcPr>
          <w:p w14:paraId="567980B2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Групи (підгрупи)</w:t>
            </w:r>
          </w:p>
        </w:tc>
        <w:tc>
          <w:tcPr>
            <w:tcW w:w="1830" w:type="dxa"/>
          </w:tcPr>
          <w:p w14:paraId="0E4B1831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Так</w:t>
            </w:r>
          </w:p>
        </w:tc>
        <w:tc>
          <w:tcPr>
            <w:tcW w:w="2281" w:type="dxa"/>
          </w:tcPr>
          <w:p w14:paraId="71EBB603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Ні</w:t>
            </w:r>
          </w:p>
        </w:tc>
      </w:tr>
      <w:tr w:rsidR="00FD7044" w:rsidRPr="00846AD5" w14:paraId="1C285964" w14:textId="77777777" w:rsidTr="00681816">
        <w:tc>
          <w:tcPr>
            <w:tcW w:w="5460" w:type="dxa"/>
          </w:tcPr>
          <w:p w14:paraId="2D66140D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Громадяни</w:t>
            </w:r>
          </w:p>
        </w:tc>
        <w:tc>
          <w:tcPr>
            <w:tcW w:w="1830" w:type="dxa"/>
          </w:tcPr>
          <w:p w14:paraId="401BF00B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0AD4AE1E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-</w:t>
            </w:r>
          </w:p>
        </w:tc>
      </w:tr>
      <w:tr w:rsidR="00FD7044" w:rsidRPr="00846AD5" w14:paraId="6DA7E345" w14:textId="77777777" w:rsidTr="00681816">
        <w:tc>
          <w:tcPr>
            <w:tcW w:w="5460" w:type="dxa"/>
          </w:tcPr>
          <w:p w14:paraId="52FA1669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самоврядування</w:t>
            </w:r>
          </w:p>
        </w:tc>
        <w:tc>
          <w:tcPr>
            <w:tcW w:w="1830" w:type="dxa"/>
          </w:tcPr>
          <w:p w14:paraId="5F3AA61D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68039CEB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-</w:t>
            </w:r>
          </w:p>
        </w:tc>
      </w:tr>
      <w:tr w:rsidR="00FD7044" w:rsidRPr="00846AD5" w14:paraId="78DEB503" w14:textId="77777777" w:rsidTr="00681816">
        <w:tc>
          <w:tcPr>
            <w:tcW w:w="5460" w:type="dxa"/>
          </w:tcPr>
          <w:p w14:paraId="5CC6D097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Суб'єкти господарювання</w:t>
            </w:r>
          </w:p>
        </w:tc>
        <w:tc>
          <w:tcPr>
            <w:tcW w:w="1830" w:type="dxa"/>
          </w:tcPr>
          <w:p w14:paraId="523D1AE1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0D3D0468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=</w:t>
            </w:r>
          </w:p>
        </w:tc>
      </w:tr>
      <w:tr w:rsidR="00FD7044" w:rsidRPr="00846AD5" w14:paraId="0C75D4FF" w14:textId="77777777" w:rsidTr="00681816">
        <w:tc>
          <w:tcPr>
            <w:tcW w:w="5460" w:type="dxa"/>
          </w:tcPr>
          <w:p w14:paraId="12D32CE1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У тому числі суб'єкти малого підприємництва</w:t>
            </w:r>
          </w:p>
        </w:tc>
        <w:tc>
          <w:tcPr>
            <w:tcW w:w="1830" w:type="dxa"/>
          </w:tcPr>
          <w:p w14:paraId="4A6D5FB9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60FE0795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-</w:t>
            </w:r>
          </w:p>
        </w:tc>
      </w:tr>
    </w:tbl>
    <w:p w14:paraId="1F78E366" w14:textId="77777777" w:rsidR="00FD7044" w:rsidRPr="00846AD5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FC4DBD5" w14:textId="08FD9D3E" w:rsidR="00BF50AE" w:rsidRPr="0048406D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A2CC1">
        <w:t xml:space="preserve"> </w:t>
      </w:r>
    </w:p>
    <w:p w14:paraId="3E3282AD" w14:textId="20695C0D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                          Таблиця виг</w:t>
      </w:r>
      <w:r w:rsidR="005318CF">
        <w:rPr>
          <w:rFonts w:ascii="Times New Roman" w:hAnsi="Times New Roman" w:cs="Times New Roman"/>
          <w:sz w:val="24"/>
          <w:szCs w:val="24"/>
        </w:rPr>
        <w:t>і</w:t>
      </w:r>
      <w:r w:rsidRPr="0048406D">
        <w:rPr>
          <w:rFonts w:ascii="Times New Roman" w:hAnsi="Times New Roman" w:cs="Times New Roman"/>
          <w:sz w:val="24"/>
          <w:szCs w:val="24"/>
        </w:rPr>
        <w:t xml:space="preserve">д та витрат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BF50AE" w:rsidRPr="0048406D" w14:paraId="5435484C" w14:textId="77777777" w:rsidTr="000B6560">
        <w:tc>
          <w:tcPr>
            <w:tcW w:w="5807" w:type="dxa"/>
            <w:tcBorders>
              <w:bottom w:val="single" w:sz="4" w:space="0" w:color="auto"/>
            </w:tcBorders>
          </w:tcPr>
          <w:p w14:paraId="32CBE9E9" w14:textId="77777777" w:rsidR="00BF50AE" w:rsidRPr="0048406D" w:rsidRDefault="00BF50AE" w:rsidP="000B6560">
            <w:pPr>
              <w:jc w:val="center"/>
              <w:rPr>
                <w:b/>
                <w:sz w:val="24"/>
                <w:szCs w:val="24"/>
              </w:rPr>
            </w:pPr>
            <w:r w:rsidRPr="0048406D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53D958EC" w14:textId="77777777" w:rsidR="00BF50AE" w:rsidRPr="0048406D" w:rsidRDefault="00BF50AE" w:rsidP="000B6560">
            <w:pPr>
              <w:jc w:val="center"/>
              <w:rPr>
                <w:b/>
                <w:sz w:val="24"/>
                <w:szCs w:val="24"/>
              </w:rPr>
            </w:pPr>
            <w:r w:rsidRPr="0048406D">
              <w:rPr>
                <w:b/>
                <w:sz w:val="24"/>
                <w:szCs w:val="24"/>
              </w:rPr>
              <w:t>Витрати</w:t>
            </w:r>
          </w:p>
        </w:tc>
      </w:tr>
      <w:tr w:rsidR="00BF50AE" w:rsidRPr="0048406D" w14:paraId="3C27EE36" w14:textId="77777777" w:rsidTr="000B6560">
        <w:tc>
          <w:tcPr>
            <w:tcW w:w="9344" w:type="dxa"/>
            <w:gridSpan w:val="2"/>
          </w:tcPr>
          <w:p w14:paraId="1B238166" w14:textId="77777777" w:rsidR="00BF50AE" w:rsidRPr="0048406D" w:rsidRDefault="00BF50AE" w:rsidP="000B6560">
            <w:pPr>
              <w:jc w:val="center"/>
              <w:rPr>
                <w:b/>
                <w:i/>
                <w:sz w:val="24"/>
                <w:szCs w:val="24"/>
              </w:rPr>
            </w:pPr>
            <w:r w:rsidRPr="0048406D">
              <w:rPr>
                <w:b/>
                <w:i/>
                <w:sz w:val="24"/>
                <w:szCs w:val="24"/>
              </w:rPr>
              <w:t>Населення</w:t>
            </w:r>
          </w:p>
        </w:tc>
      </w:tr>
      <w:tr w:rsidR="00BF50AE" w:rsidRPr="0048406D" w14:paraId="5E453338" w14:textId="77777777" w:rsidTr="000B6560">
        <w:tc>
          <w:tcPr>
            <w:tcW w:w="5807" w:type="dxa"/>
          </w:tcPr>
          <w:p w14:paraId="62EA646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1. Захист від неякісного та несвоєчасного надання ритуальних послуг.</w:t>
            </w:r>
          </w:p>
        </w:tc>
        <w:tc>
          <w:tcPr>
            <w:tcW w:w="3537" w:type="dxa"/>
            <w:vMerge w:val="restart"/>
          </w:tcPr>
          <w:p w14:paraId="5519EA7A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Видатки, пов'язані з оплатою ритуальних послуг</w:t>
            </w:r>
          </w:p>
        </w:tc>
      </w:tr>
      <w:tr w:rsidR="00BF50AE" w:rsidRPr="0048406D" w14:paraId="027CF129" w14:textId="77777777" w:rsidTr="000B6560">
        <w:tc>
          <w:tcPr>
            <w:tcW w:w="5807" w:type="dxa"/>
          </w:tcPr>
          <w:p w14:paraId="1FCAD093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2. Збереження місць поховань та гарантії захисту в разі вандалізму, руйнування намогильних споруд.</w:t>
            </w:r>
          </w:p>
        </w:tc>
        <w:tc>
          <w:tcPr>
            <w:tcW w:w="3537" w:type="dxa"/>
            <w:vMerge/>
          </w:tcPr>
          <w:p w14:paraId="42B05A17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  <w:tr w:rsidR="00BF50AE" w:rsidRPr="0048406D" w14:paraId="268CD64D" w14:textId="77777777" w:rsidTr="000B6560">
        <w:tc>
          <w:tcPr>
            <w:tcW w:w="5807" w:type="dxa"/>
            <w:tcBorders>
              <w:bottom w:val="single" w:sz="4" w:space="0" w:color="auto"/>
            </w:tcBorders>
          </w:tcPr>
          <w:p w14:paraId="0E3C6C58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3. Отримання можливості здійснення поховання в родинній ділянці</w:t>
            </w:r>
          </w:p>
        </w:tc>
        <w:tc>
          <w:tcPr>
            <w:tcW w:w="3537" w:type="dxa"/>
            <w:vMerge/>
            <w:tcBorders>
              <w:bottom w:val="single" w:sz="4" w:space="0" w:color="auto"/>
            </w:tcBorders>
          </w:tcPr>
          <w:p w14:paraId="3F151329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  <w:tr w:rsidR="00BF50AE" w:rsidRPr="0048406D" w14:paraId="76AB8401" w14:textId="77777777" w:rsidTr="000B6560">
        <w:tc>
          <w:tcPr>
            <w:tcW w:w="9344" w:type="dxa"/>
            <w:gridSpan w:val="2"/>
          </w:tcPr>
          <w:p w14:paraId="0406099D" w14:textId="77777777" w:rsidR="00BF50AE" w:rsidRPr="0048406D" w:rsidRDefault="00BF50AE" w:rsidP="000B6560">
            <w:pPr>
              <w:jc w:val="center"/>
              <w:rPr>
                <w:b/>
                <w:i/>
                <w:sz w:val="24"/>
                <w:szCs w:val="24"/>
              </w:rPr>
            </w:pPr>
            <w:r w:rsidRPr="0048406D">
              <w:rPr>
                <w:b/>
                <w:i/>
                <w:sz w:val="24"/>
                <w:szCs w:val="24"/>
              </w:rPr>
              <w:t>Суб’єкти господарювання</w:t>
            </w:r>
          </w:p>
        </w:tc>
      </w:tr>
      <w:tr w:rsidR="00BF50AE" w:rsidRPr="0048406D" w14:paraId="26069D11" w14:textId="77777777" w:rsidTr="000B6560">
        <w:tc>
          <w:tcPr>
            <w:tcW w:w="5807" w:type="dxa"/>
          </w:tcPr>
          <w:p w14:paraId="2CF40E81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1. Можливість вільного вибору замовником виконавця послуг</w:t>
            </w:r>
          </w:p>
        </w:tc>
        <w:tc>
          <w:tcPr>
            <w:tcW w:w="3537" w:type="dxa"/>
            <w:vMerge w:val="restart"/>
          </w:tcPr>
          <w:p w14:paraId="29DD335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Видатки, пов'язані з оплатою ритуальних послуг</w:t>
            </w:r>
          </w:p>
        </w:tc>
      </w:tr>
      <w:tr w:rsidR="00BF50AE" w:rsidRPr="0048406D" w14:paraId="235AA40C" w14:textId="77777777" w:rsidTr="000B6560">
        <w:tc>
          <w:tcPr>
            <w:tcW w:w="5807" w:type="dxa"/>
            <w:tcBorders>
              <w:bottom w:val="single" w:sz="4" w:space="0" w:color="auto"/>
            </w:tcBorders>
          </w:tcPr>
          <w:p w14:paraId="66C46B91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2. Поширення можливості співпрацювати у галузі похоронної справи, та бути конкурентоспроможними на ринку надання ритуальних послуг.</w:t>
            </w:r>
          </w:p>
        </w:tc>
        <w:tc>
          <w:tcPr>
            <w:tcW w:w="3537" w:type="dxa"/>
            <w:vMerge/>
            <w:tcBorders>
              <w:bottom w:val="single" w:sz="4" w:space="0" w:color="auto"/>
            </w:tcBorders>
          </w:tcPr>
          <w:p w14:paraId="185F8414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  <w:tr w:rsidR="00BF50AE" w:rsidRPr="0048406D" w14:paraId="20F6D9FE" w14:textId="77777777" w:rsidTr="000B6560">
        <w:tc>
          <w:tcPr>
            <w:tcW w:w="9344" w:type="dxa"/>
            <w:gridSpan w:val="2"/>
          </w:tcPr>
          <w:p w14:paraId="67541D59" w14:textId="77777777" w:rsidR="00BF50AE" w:rsidRPr="0048406D" w:rsidRDefault="00BF50AE" w:rsidP="000B6560">
            <w:pPr>
              <w:jc w:val="center"/>
              <w:rPr>
                <w:b/>
                <w:i/>
                <w:sz w:val="24"/>
                <w:szCs w:val="24"/>
              </w:rPr>
            </w:pPr>
            <w:r w:rsidRPr="0048406D">
              <w:rPr>
                <w:b/>
                <w:i/>
                <w:sz w:val="24"/>
                <w:szCs w:val="24"/>
              </w:rPr>
              <w:t>Органи місцевого самоврядування</w:t>
            </w:r>
          </w:p>
        </w:tc>
      </w:tr>
      <w:tr w:rsidR="00BF50AE" w:rsidRPr="0048406D" w14:paraId="0F7E7246" w14:textId="77777777" w:rsidTr="000B6560">
        <w:tc>
          <w:tcPr>
            <w:tcW w:w="5807" w:type="dxa"/>
          </w:tcPr>
          <w:p w14:paraId="3915A603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1.Вдосконалення правових засад здійснення діяльності щодо поховання померлих</w:t>
            </w:r>
          </w:p>
        </w:tc>
        <w:tc>
          <w:tcPr>
            <w:tcW w:w="3537" w:type="dxa"/>
            <w:vMerge w:val="restart"/>
          </w:tcPr>
          <w:p w14:paraId="0E8E9889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Видатки, пов'язані з оплатою ритуальних послуг для категорії громадян, поховання яких здійснюється за рахунок бюджету</w:t>
            </w:r>
          </w:p>
        </w:tc>
      </w:tr>
      <w:tr w:rsidR="00BF50AE" w:rsidRPr="0048406D" w14:paraId="33BBA132" w14:textId="77777777" w:rsidTr="000B6560">
        <w:tc>
          <w:tcPr>
            <w:tcW w:w="5807" w:type="dxa"/>
          </w:tcPr>
          <w:p w14:paraId="00F2AB3E" w14:textId="1EFABDBF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 xml:space="preserve">2. </w:t>
            </w:r>
            <w:r w:rsidRPr="004F6F75">
              <w:rPr>
                <w:sz w:val="24"/>
                <w:szCs w:val="24"/>
              </w:rPr>
              <w:t xml:space="preserve">Приведення у відповідність з чинним законодавством </w:t>
            </w:r>
            <w:r w:rsidR="00375954" w:rsidRPr="004F6F75">
              <w:rPr>
                <w:sz w:val="24"/>
                <w:szCs w:val="24"/>
              </w:rPr>
              <w:t>П</w:t>
            </w:r>
            <w:r w:rsidRPr="004F6F75">
              <w:rPr>
                <w:sz w:val="24"/>
                <w:szCs w:val="24"/>
              </w:rPr>
              <w:t xml:space="preserve">орядку </w:t>
            </w:r>
            <w:r w:rsidR="00375954" w:rsidRPr="004F6F75">
              <w:rPr>
                <w:bCs/>
                <w:sz w:val="24"/>
                <w:szCs w:val="24"/>
              </w:rPr>
              <w:t>утримання кладовищ та інших місць поховань на території Козятинської міської територіальної громади</w:t>
            </w:r>
            <w:r w:rsidR="00375954" w:rsidRPr="00484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vMerge/>
          </w:tcPr>
          <w:p w14:paraId="78A02BC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</w:tbl>
    <w:p w14:paraId="4023D9F3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6D1080" w14:textId="2B80A65A" w:rsidR="00BF50AE" w:rsidRPr="004F6F75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4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F75" w:rsidRPr="004F6F75">
        <w:rPr>
          <w:rFonts w:ascii="Times New Roman" w:hAnsi="Times New Roman" w:cs="Times New Roman"/>
          <w:b/>
          <w:sz w:val="26"/>
          <w:szCs w:val="26"/>
        </w:rPr>
        <w:t>8</w:t>
      </w:r>
      <w:r w:rsidRPr="004F6F75">
        <w:rPr>
          <w:rFonts w:ascii="Times New Roman" w:hAnsi="Times New Roman" w:cs="Times New Roman"/>
          <w:b/>
          <w:sz w:val="26"/>
          <w:szCs w:val="26"/>
        </w:rPr>
        <w:t>. Запропонований строк дії регуляторного акт</w:t>
      </w:r>
      <w:r w:rsidR="004F6F75">
        <w:rPr>
          <w:rFonts w:ascii="Times New Roman" w:hAnsi="Times New Roman" w:cs="Times New Roman"/>
          <w:b/>
          <w:sz w:val="26"/>
          <w:szCs w:val="26"/>
        </w:rPr>
        <w:t>у</w:t>
      </w:r>
      <w:r w:rsidRPr="004F6F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1ED472" w14:textId="63ED3B82" w:rsidR="00BF50AE" w:rsidRPr="0048406D" w:rsidRDefault="004F6F75" w:rsidP="004F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0AE" w:rsidRPr="0048406D">
        <w:rPr>
          <w:rFonts w:ascii="Times New Roman" w:hAnsi="Times New Roman" w:cs="Times New Roman"/>
          <w:sz w:val="24"/>
          <w:szCs w:val="24"/>
        </w:rPr>
        <w:t>Термін дії регуляторного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необмежений у зв’язку з можливістю внесення до нього змін, доповнень та його відміни у разі зміни чинного законодавства, інших непередбачених випадках. </w:t>
      </w:r>
    </w:p>
    <w:p w14:paraId="229F0A38" w14:textId="6FEC08F9" w:rsidR="004F6F75" w:rsidRDefault="004F6F75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6"/>
          <w:szCs w:val="26"/>
        </w:rPr>
        <w:t>9</w:t>
      </w:r>
      <w:r w:rsidR="00BF50AE" w:rsidRPr="004F6F75">
        <w:rPr>
          <w:rFonts w:ascii="Times New Roman" w:hAnsi="Times New Roman" w:cs="Times New Roman"/>
          <w:b/>
          <w:sz w:val="26"/>
          <w:szCs w:val="26"/>
        </w:rPr>
        <w:t>. Визначення показників результативності регуляторного акт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</w:p>
    <w:p w14:paraId="0AC8DA01" w14:textId="59AD3383" w:rsidR="00BF50AE" w:rsidRPr="004F6F75" w:rsidRDefault="004F6F75" w:rsidP="004F6F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50AE" w:rsidRPr="004F6F75">
        <w:rPr>
          <w:rFonts w:ascii="Times New Roman" w:hAnsi="Times New Roman" w:cs="Times New Roman"/>
          <w:b/>
          <w:sz w:val="24"/>
          <w:szCs w:val="24"/>
        </w:rPr>
        <w:t xml:space="preserve">Якісні показники: </w:t>
      </w:r>
    </w:p>
    <w:p w14:paraId="566021DE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забезпечення та покращення якості надання споживачам ритуальних послуг; </w:t>
      </w:r>
    </w:p>
    <w:p w14:paraId="410022C1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забезпечення належних умов для здійснення поховання; </w:t>
      </w:r>
    </w:p>
    <w:p w14:paraId="3D422F8A" w14:textId="296877D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врегулювання правових відносин між</w:t>
      </w:r>
      <w:r w:rsidR="004F6F75" w:rsidRPr="004F6F75">
        <w:rPr>
          <w:rFonts w:ascii="Times New Roman" w:hAnsi="Times New Roman" w:cs="Times New Roman"/>
          <w:sz w:val="24"/>
          <w:szCs w:val="24"/>
        </w:rPr>
        <w:t xml:space="preserve">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, суб'єктами господарювання та споживачами ритуальних послуг; </w:t>
      </w:r>
    </w:p>
    <w:p w14:paraId="2F268A6A" w14:textId="1CF73BAF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запровадження заходів щодо вдосконалення роботи </w:t>
      </w:r>
      <w:r w:rsidR="004F6F75" w:rsidRPr="0048406D">
        <w:rPr>
          <w:rFonts w:ascii="Times New Roman" w:hAnsi="Times New Roman" w:cs="Times New Roman"/>
          <w:sz w:val="24"/>
          <w:szCs w:val="24"/>
        </w:rPr>
        <w:t>комунальн</w:t>
      </w:r>
      <w:r w:rsidR="004F6F75">
        <w:rPr>
          <w:rFonts w:ascii="Times New Roman" w:hAnsi="Times New Roman" w:cs="Times New Roman"/>
          <w:sz w:val="24"/>
          <w:szCs w:val="24"/>
        </w:rPr>
        <w:t xml:space="preserve">ого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4F6F75">
        <w:rPr>
          <w:rFonts w:ascii="Times New Roman" w:hAnsi="Times New Roman" w:cs="Times New Roman"/>
          <w:sz w:val="24"/>
          <w:szCs w:val="24"/>
        </w:rPr>
        <w:t>а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та здійснення контролю за організацією і наданням ритуальних послуг з поховання та улаштування місць поховань на території кладовищ; </w:t>
      </w:r>
    </w:p>
    <w:p w14:paraId="7498D0B5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покращення стану благоустрою та підвищення якості утримання міських кладовищ. </w:t>
      </w:r>
    </w:p>
    <w:p w14:paraId="258BA58B" w14:textId="0ADEDB73" w:rsidR="00BF50AE" w:rsidRPr="004F6F75" w:rsidRDefault="004F6F75" w:rsidP="004F6F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50AE" w:rsidRPr="004F6F75">
        <w:rPr>
          <w:rFonts w:ascii="Times New Roman" w:hAnsi="Times New Roman" w:cs="Times New Roman"/>
          <w:b/>
          <w:sz w:val="24"/>
          <w:szCs w:val="24"/>
        </w:rPr>
        <w:t xml:space="preserve">Кількісні показники: </w:t>
      </w:r>
    </w:p>
    <w:p w14:paraId="795A8DA6" w14:textId="77777777" w:rsidR="00BF50AE" w:rsidRPr="0048406D" w:rsidRDefault="00BF50AE" w:rsidP="00BF50A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надходження коштів до місцевого бюджету від сплати за надані послуги; </w:t>
      </w:r>
    </w:p>
    <w:p w14:paraId="6BDE8759" w14:textId="282B19A5" w:rsidR="00BF50AE" w:rsidRPr="0048406D" w:rsidRDefault="00BF50AE" w:rsidP="004F6F7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кількість укладених договорів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з суб’єктами господарювання на виконання робіт на кладовищах територіальної громади; </w:t>
      </w:r>
    </w:p>
    <w:p w14:paraId="52FB582B" w14:textId="0A7C5A09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кількість суб'єктів господарювання та/або фізичних осіб, на яких поширюватиметься дія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7246C3" w14:textId="34EF9942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розмір коштів і час, що витрачатимуться суб'єктами господарювання та/або фізичними особами, пов'язаними з виконанням вимог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1151DA" w14:textId="6C7FD9E2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рівень поінформованості суб’єктів господарювання та споживачів з основними положеннями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DD5B6" w14:textId="6FF34840" w:rsidR="00BF50AE" w:rsidRPr="004F6F75" w:rsidRDefault="004F6F75" w:rsidP="00BF50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6F75">
        <w:rPr>
          <w:rFonts w:ascii="Times New Roman" w:hAnsi="Times New Roman" w:cs="Times New Roman"/>
          <w:b/>
          <w:sz w:val="26"/>
          <w:szCs w:val="26"/>
        </w:rPr>
        <w:t>10.</w:t>
      </w:r>
      <w:r w:rsidR="00BF50AE" w:rsidRPr="004F6F75">
        <w:rPr>
          <w:rFonts w:ascii="Times New Roman" w:hAnsi="Times New Roman" w:cs="Times New Roman"/>
          <w:b/>
          <w:sz w:val="26"/>
          <w:szCs w:val="26"/>
        </w:rPr>
        <w:t xml:space="preserve"> Визначення заходів, за</w:t>
      </w:r>
      <w:bookmarkStart w:id="1" w:name="_GoBack"/>
      <w:bookmarkEnd w:id="1"/>
      <w:r w:rsidR="00BF50AE" w:rsidRPr="004F6F75">
        <w:rPr>
          <w:rFonts w:ascii="Times New Roman" w:hAnsi="Times New Roman" w:cs="Times New Roman"/>
          <w:b/>
          <w:sz w:val="26"/>
          <w:szCs w:val="26"/>
        </w:rPr>
        <w:t xml:space="preserve"> допомогою яких буде здійснюватися відстеження результативності регуляторного акт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F50AE" w:rsidRPr="004F6F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7C85D4" w14:textId="309EB0F0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4"/>
          <w:szCs w:val="24"/>
        </w:rPr>
        <w:t>Базове відстеження</w:t>
      </w:r>
      <w:r w:rsidRPr="0048406D">
        <w:rPr>
          <w:rFonts w:ascii="Times New Roman" w:hAnsi="Times New Roman" w:cs="Times New Roman"/>
          <w:sz w:val="24"/>
          <w:szCs w:val="24"/>
        </w:rPr>
        <w:t xml:space="preserve"> результативності даного регуляторного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 буде проведено до дня набрання ним чинності шляхом моніторингу стану укладення договорів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з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суб’єктами господарювання </w:t>
      </w:r>
      <w:r w:rsidRPr="0048406D">
        <w:rPr>
          <w:rFonts w:ascii="Times New Roman" w:hAnsi="Times New Roman" w:cs="Times New Roman"/>
          <w:sz w:val="24"/>
          <w:szCs w:val="24"/>
        </w:rPr>
        <w:t>, що працюють на ринку ритуальних послуг, проведення аналізу фінансово-економічної діяльності</w:t>
      </w:r>
      <w:r w:rsidR="004F6F75" w:rsidRPr="004F6F75">
        <w:rPr>
          <w:rFonts w:ascii="Times New Roman" w:hAnsi="Times New Roman" w:cs="Times New Roman"/>
          <w:sz w:val="24"/>
          <w:szCs w:val="24"/>
        </w:rPr>
        <w:t xml:space="preserve"> </w:t>
      </w:r>
      <w:r w:rsidR="004F6F75" w:rsidRPr="0048406D">
        <w:rPr>
          <w:rFonts w:ascii="Times New Roman" w:hAnsi="Times New Roman" w:cs="Times New Roman"/>
          <w:sz w:val="24"/>
          <w:szCs w:val="24"/>
        </w:rPr>
        <w:t>комунальн</w:t>
      </w:r>
      <w:r w:rsidR="004F6F75">
        <w:rPr>
          <w:rFonts w:ascii="Times New Roman" w:hAnsi="Times New Roman" w:cs="Times New Roman"/>
          <w:sz w:val="24"/>
          <w:szCs w:val="24"/>
        </w:rPr>
        <w:t>ого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4F6F75">
        <w:rPr>
          <w:rFonts w:ascii="Times New Roman" w:hAnsi="Times New Roman" w:cs="Times New Roman"/>
          <w:sz w:val="24"/>
          <w:szCs w:val="24"/>
        </w:rPr>
        <w:t>а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5BFC81E2" w14:textId="77777777" w:rsidR="004F6F75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4"/>
          <w:szCs w:val="24"/>
        </w:rPr>
        <w:t>Повторне відстеження</w:t>
      </w:r>
      <w:r w:rsidRPr="0048406D">
        <w:rPr>
          <w:rFonts w:ascii="Times New Roman" w:hAnsi="Times New Roman" w:cs="Times New Roman"/>
          <w:sz w:val="24"/>
          <w:szCs w:val="24"/>
        </w:rPr>
        <w:t xml:space="preserve"> буде здійснено через рік після набуття чинності регуляторним актом, за результатами якого можна зробити порівняння показників базового та повторного </w:t>
      </w:r>
      <w:proofErr w:type="spellStart"/>
      <w:r w:rsidRPr="0048406D">
        <w:rPr>
          <w:rFonts w:ascii="Times New Roman" w:hAnsi="Times New Roman" w:cs="Times New Roman"/>
          <w:sz w:val="24"/>
          <w:szCs w:val="24"/>
        </w:rPr>
        <w:t>відстежень</w:t>
      </w:r>
      <w:proofErr w:type="spellEnd"/>
      <w:r w:rsidRPr="0048406D">
        <w:rPr>
          <w:rFonts w:ascii="Times New Roman" w:hAnsi="Times New Roman" w:cs="Times New Roman"/>
          <w:sz w:val="24"/>
          <w:szCs w:val="24"/>
        </w:rPr>
        <w:t>.</w:t>
      </w:r>
    </w:p>
    <w:p w14:paraId="1326E046" w14:textId="14E69D42" w:rsidR="00BF50AE" w:rsidRPr="0048406D" w:rsidRDefault="004F6F75" w:rsidP="004F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BF50AE" w:rsidRPr="004F6F75">
        <w:rPr>
          <w:rFonts w:ascii="Times New Roman" w:hAnsi="Times New Roman" w:cs="Times New Roman"/>
          <w:b/>
          <w:sz w:val="24"/>
          <w:szCs w:val="24"/>
        </w:rPr>
        <w:t>Періодичне відстеження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планується здійснювати один раз в три роки, з дня виконання заходів з повторного відстеження. </w:t>
      </w:r>
    </w:p>
    <w:p w14:paraId="55769121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З огляду на показники результативності, визначені в попередньому розділі аналізу регуляторного впливу, відстеження буде </w:t>
      </w:r>
      <w:proofErr w:type="spellStart"/>
      <w:r w:rsidRPr="0048406D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48406D">
        <w:rPr>
          <w:rFonts w:ascii="Times New Roman" w:hAnsi="Times New Roman" w:cs="Times New Roman"/>
          <w:sz w:val="24"/>
          <w:szCs w:val="24"/>
        </w:rPr>
        <w:t xml:space="preserve"> статистичним методом проведення аналізу фінансово-економічної діяльності підприємства і здійснення контролю за своєчасним та повним надходженням коштів від споживачів, яким надаються ритуальні послуги, а також кількості скарг щодо якості наданих послуг.</w:t>
      </w:r>
    </w:p>
    <w:p w14:paraId="68D2D8B3" w14:textId="6E2A1042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 При проведенні відстеження результативності даного регуляторного акту будуть використовуватися офіційні статистичні дані.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395"/>
      </w:tblGrid>
      <w:tr w:rsidR="00BF50AE" w:rsidRPr="0048406D" w14:paraId="73EFAF2E" w14:textId="77777777" w:rsidTr="000B6560">
        <w:tc>
          <w:tcPr>
            <w:tcW w:w="704" w:type="dxa"/>
          </w:tcPr>
          <w:p w14:paraId="7BD040BD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14:paraId="7F507A35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Захід</w:t>
            </w:r>
          </w:p>
        </w:tc>
        <w:tc>
          <w:tcPr>
            <w:tcW w:w="3395" w:type="dxa"/>
          </w:tcPr>
          <w:p w14:paraId="4D6D44A8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Відповідальний за виконання</w:t>
            </w:r>
          </w:p>
        </w:tc>
      </w:tr>
      <w:tr w:rsidR="00BF50AE" w:rsidRPr="0048406D" w14:paraId="41252E20" w14:textId="77777777" w:rsidTr="000B6560">
        <w:tc>
          <w:tcPr>
            <w:tcW w:w="704" w:type="dxa"/>
          </w:tcPr>
          <w:p w14:paraId="4D2062DC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E7D622B" w14:textId="1CB22CE6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 xml:space="preserve">Проведення аналізу фінансово-економічної діяльності </w:t>
            </w:r>
            <w:r w:rsidR="005C44BC" w:rsidRPr="0048406D">
              <w:rPr>
                <w:sz w:val="24"/>
                <w:szCs w:val="24"/>
              </w:rPr>
              <w:t>комунальн</w:t>
            </w:r>
            <w:r w:rsidR="005C44BC">
              <w:rPr>
                <w:sz w:val="24"/>
                <w:szCs w:val="24"/>
              </w:rPr>
              <w:t>ого</w:t>
            </w:r>
            <w:r w:rsidR="005C44BC" w:rsidRPr="0048406D">
              <w:rPr>
                <w:sz w:val="24"/>
                <w:szCs w:val="24"/>
              </w:rPr>
              <w:t xml:space="preserve"> підприємств</w:t>
            </w:r>
            <w:r w:rsidR="005C44BC">
              <w:rPr>
                <w:sz w:val="24"/>
                <w:szCs w:val="24"/>
              </w:rPr>
              <w:t>а</w:t>
            </w:r>
            <w:r w:rsidR="005C44BC" w:rsidRPr="0048406D">
              <w:rPr>
                <w:sz w:val="24"/>
                <w:szCs w:val="24"/>
              </w:rPr>
              <w:t xml:space="preserve"> </w:t>
            </w:r>
            <w:r w:rsidR="005C44BC">
              <w:rPr>
                <w:sz w:val="24"/>
                <w:szCs w:val="24"/>
              </w:rPr>
              <w:t>,</w:t>
            </w:r>
            <w:r w:rsidR="005C44BC" w:rsidRPr="0048406D">
              <w:rPr>
                <w:sz w:val="24"/>
                <w:szCs w:val="24"/>
              </w:rPr>
              <w:t xml:space="preserve"> на яке покладено функції ритуальної служби</w:t>
            </w:r>
            <w:r w:rsidR="005C44BC">
              <w:rPr>
                <w:sz w:val="24"/>
                <w:szCs w:val="24"/>
              </w:rPr>
              <w:t xml:space="preserve"> на території Козятинської міської територіальної громади</w:t>
            </w:r>
            <w:r w:rsidR="005C44BC" w:rsidRPr="0048406D">
              <w:rPr>
                <w:sz w:val="24"/>
                <w:szCs w:val="24"/>
              </w:rPr>
              <w:t xml:space="preserve"> </w:t>
            </w:r>
            <w:r w:rsidRPr="0048406D">
              <w:rPr>
                <w:sz w:val="24"/>
                <w:szCs w:val="24"/>
              </w:rPr>
              <w:t>профільного комунального підприємства</w:t>
            </w:r>
          </w:p>
        </w:tc>
        <w:tc>
          <w:tcPr>
            <w:tcW w:w="3395" w:type="dxa"/>
          </w:tcPr>
          <w:p w14:paraId="5B2BFA10" w14:textId="6EA4A35E" w:rsidR="00BF50AE" w:rsidRPr="0048406D" w:rsidRDefault="005C44BC" w:rsidP="000B65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«Чисте місто» Козятинської міської ради</w:t>
            </w:r>
          </w:p>
        </w:tc>
      </w:tr>
      <w:tr w:rsidR="00BF50AE" w:rsidRPr="0048406D" w14:paraId="40D19942" w14:textId="77777777" w:rsidTr="000B6560">
        <w:tc>
          <w:tcPr>
            <w:tcW w:w="704" w:type="dxa"/>
          </w:tcPr>
          <w:p w14:paraId="4A67543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915E27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Реєстрація пам’ятників, встановлених на місцях поховань</w:t>
            </w:r>
          </w:p>
        </w:tc>
        <w:tc>
          <w:tcPr>
            <w:tcW w:w="3395" w:type="dxa"/>
          </w:tcPr>
          <w:p w14:paraId="579D18E9" w14:textId="7CC1D50D" w:rsidR="00BF50AE" w:rsidRPr="0048406D" w:rsidRDefault="004F6F75" w:rsidP="000B65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«Чисте місто» Козятин</w:t>
            </w:r>
            <w:r w:rsidR="005C44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ької</w:t>
            </w:r>
            <w:r w:rsidR="005C44BC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BF50AE" w:rsidRPr="0048406D" w14:paraId="3333E1A1" w14:textId="77777777" w:rsidTr="000B6560">
        <w:tc>
          <w:tcPr>
            <w:tcW w:w="704" w:type="dxa"/>
          </w:tcPr>
          <w:p w14:paraId="43F1410F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1959AC40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Моніторинг щодо кількості суб'єктів господарювання, які працюють на ринку ритуальних послуг, що уклали договори з профільним комунальним підприємством</w:t>
            </w:r>
          </w:p>
        </w:tc>
        <w:tc>
          <w:tcPr>
            <w:tcW w:w="3395" w:type="dxa"/>
          </w:tcPr>
          <w:p w14:paraId="2031D7E3" w14:textId="3D1C3599" w:rsidR="00BF50AE" w:rsidRPr="0048406D" w:rsidRDefault="005C44BC" w:rsidP="000B65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«Чисте місто» Козятинської міської ради</w:t>
            </w:r>
          </w:p>
        </w:tc>
      </w:tr>
    </w:tbl>
    <w:p w14:paraId="525873C8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B642F" w14:textId="77777777" w:rsidR="00793214" w:rsidRDefault="00793214" w:rsidP="005C44BC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80A6A9" w14:textId="044240AA" w:rsidR="00AE47A1" w:rsidRPr="00AE47A1" w:rsidRDefault="005C44BC" w:rsidP="00793214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4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Міський голова</w:t>
      </w:r>
      <w:r w:rsidRPr="005C4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ТЕТЯНА ЄРМОЛАЄВА</w:t>
      </w:r>
    </w:p>
    <w:sectPr w:rsidR="00AE47A1" w:rsidRPr="00AE47A1" w:rsidSect="00AE47A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C0E"/>
    <w:multiLevelType w:val="hybridMultilevel"/>
    <w:tmpl w:val="795E8AD4"/>
    <w:lvl w:ilvl="0" w:tplc="FC328CD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8B08FB"/>
    <w:multiLevelType w:val="hybridMultilevel"/>
    <w:tmpl w:val="B3B81368"/>
    <w:lvl w:ilvl="0" w:tplc="EC6C88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0E5099"/>
    <w:multiLevelType w:val="hybridMultilevel"/>
    <w:tmpl w:val="795E8AD4"/>
    <w:lvl w:ilvl="0" w:tplc="FC328CD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62859"/>
    <w:multiLevelType w:val="hybridMultilevel"/>
    <w:tmpl w:val="390E3F9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CE"/>
    <w:rsid w:val="000B658D"/>
    <w:rsid w:val="00232ADC"/>
    <w:rsid w:val="0024213A"/>
    <w:rsid w:val="00245DC5"/>
    <w:rsid w:val="002938F1"/>
    <w:rsid w:val="0030796A"/>
    <w:rsid w:val="00375954"/>
    <w:rsid w:val="00396977"/>
    <w:rsid w:val="0048406D"/>
    <w:rsid w:val="004F6F75"/>
    <w:rsid w:val="00500F6A"/>
    <w:rsid w:val="00502A46"/>
    <w:rsid w:val="005318CF"/>
    <w:rsid w:val="0056099F"/>
    <w:rsid w:val="00596788"/>
    <w:rsid w:val="005C15C0"/>
    <w:rsid w:val="005C44BC"/>
    <w:rsid w:val="005E6825"/>
    <w:rsid w:val="005E6C46"/>
    <w:rsid w:val="00666580"/>
    <w:rsid w:val="007372CE"/>
    <w:rsid w:val="00793214"/>
    <w:rsid w:val="00834215"/>
    <w:rsid w:val="00877ACF"/>
    <w:rsid w:val="00AE47A1"/>
    <w:rsid w:val="00B7709C"/>
    <w:rsid w:val="00BF50AE"/>
    <w:rsid w:val="00D4300D"/>
    <w:rsid w:val="00D6488A"/>
    <w:rsid w:val="00E168B1"/>
    <w:rsid w:val="00F55738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8C6F"/>
  <w15:chartTrackingRefBased/>
  <w15:docId w15:val="{14153171-B974-4834-AC7A-FF185E08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8B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68B1"/>
    <w:pPr>
      <w:ind w:left="720"/>
      <w:contextualSpacing/>
    </w:pPr>
  </w:style>
  <w:style w:type="character" w:styleId="a5">
    <w:name w:val="Strong"/>
    <w:basedOn w:val="a0"/>
    <w:uiPriority w:val="22"/>
    <w:qFormat/>
    <w:rsid w:val="00E168B1"/>
    <w:rPr>
      <w:b/>
      <w:bCs/>
    </w:rPr>
  </w:style>
  <w:style w:type="table" w:styleId="a6">
    <w:name w:val="Table Grid"/>
    <w:basedOn w:val="a1"/>
    <w:uiPriority w:val="59"/>
    <w:rsid w:val="0024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keditorp">
    <w:name w:val="ck_editor_p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иділення жирним"/>
    <w:qFormat/>
    <w:rsid w:val="00FD7044"/>
    <w:rPr>
      <w:b/>
      <w:bCs/>
    </w:rPr>
  </w:style>
  <w:style w:type="paragraph" w:styleId="a8">
    <w:name w:val="Block Text"/>
    <w:basedOn w:val="a"/>
    <w:unhideWhenUsed/>
    <w:rsid w:val="005C15C0"/>
    <w:pPr>
      <w:spacing w:after="0" w:line="240" w:lineRule="auto"/>
      <w:ind w:left="1980" w:right="1975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10477</Words>
  <Characters>5972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Tarasss</cp:lastModifiedBy>
  <cp:revision>19</cp:revision>
  <dcterms:created xsi:type="dcterms:W3CDTF">2021-11-30T12:16:00Z</dcterms:created>
  <dcterms:modified xsi:type="dcterms:W3CDTF">2022-09-29T11:33:00Z</dcterms:modified>
</cp:coreProperties>
</file>