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B9" w:rsidRPr="00CD29B9" w:rsidRDefault="00CD29B9" w:rsidP="00CD29B9">
      <w:pPr>
        <w:spacing w:after="210" w:line="375" w:lineRule="atLeast"/>
        <w:jc w:val="center"/>
        <w:rPr>
          <w:rFonts w:ascii="Ubuntu" w:eastAsia="Times New Roman" w:hAnsi="Ubuntu" w:cs="Times New Roman"/>
          <w:b/>
          <w:i/>
          <w:color w:val="424242"/>
          <w:sz w:val="27"/>
          <w:szCs w:val="27"/>
          <w:lang w:eastAsia="uk-UA"/>
        </w:rPr>
      </w:pPr>
      <w:r w:rsidRPr="00CD29B9">
        <w:rPr>
          <w:rFonts w:ascii="Ubuntu" w:eastAsia="Times New Roman" w:hAnsi="Ubuntu" w:cs="Times New Roman"/>
          <w:b/>
          <w:bCs/>
          <w:i/>
          <w:color w:val="424242"/>
          <w:sz w:val="27"/>
          <w:szCs w:val="27"/>
          <w:lang w:eastAsia="uk-UA"/>
        </w:rPr>
        <w:t>Які посадовці мають обов’язок подавати повідомлення</w:t>
      </w:r>
      <w:r w:rsidRPr="00CD29B9">
        <w:rPr>
          <w:rFonts w:ascii="Ubuntu" w:eastAsia="Times New Roman" w:hAnsi="Ubuntu" w:cs="Times New Roman"/>
          <w:b/>
          <w:i/>
          <w:color w:val="424242"/>
          <w:sz w:val="27"/>
          <w:szCs w:val="27"/>
          <w:lang w:eastAsia="uk-UA"/>
        </w:rPr>
        <w:t xml:space="preserve"> </w:t>
      </w:r>
      <w:r w:rsidRPr="00CD29B9">
        <w:rPr>
          <w:rFonts w:ascii="Ubuntu" w:eastAsia="Times New Roman" w:hAnsi="Ubuntu" w:cs="Times New Roman"/>
          <w:b/>
          <w:i/>
          <w:color w:val="424242"/>
          <w:sz w:val="27"/>
          <w:szCs w:val="27"/>
          <w:lang w:eastAsia="uk-UA"/>
        </w:rPr>
        <w:t>про суттєві зміни у майновому стані</w:t>
      </w:r>
      <w:r w:rsidRPr="00CD29B9">
        <w:rPr>
          <w:rFonts w:ascii="Ubuntu" w:eastAsia="Times New Roman" w:hAnsi="Ubuntu" w:cs="Times New Roman"/>
          <w:b/>
          <w:bCs/>
          <w:i/>
          <w:color w:val="424242"/>
          <w:sz w:val="27"/>
          <w:szCs w:val="27"/>
          <w:lang w:eastAsia="uk-UA"/>
        </w:rPr>
        <w:t>?</w:t>
      </w:r>
    </w:p>
    <w:p w:rsidR="00CD29B9" w:rsidRPr="00CD29B9" w:rsidRDefault="00CD29B9" w:rsidP="00CD29B9">
      <w:pPr>
        <w:spacing w:after="210" w:line="375" w:lineRule="atLeast"/>
        <w:ind w:firstLine="720"/>
        <w:jc w:val="both"/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</w:pPr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Повідомлення про суттєві зміни у майновому стані подається протягом 10 днів з моменту отримання доходу, придбання майна або здійснення видатку на понад 50 прожиткових мінімумів (113,5 тис. грн у 2021 році), якщо ви:</w:t>
      </w:r>
    </w:p>
    <w:p w:rsidR="00CD29B9" w:rsidRPr="00CD29B9" w:rsidRDefault="00CD29B9" w:rsidP="00CD29B9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</w:pPr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службова особа, яка займає відповідальне та особливо відповідальне становище; </w:t>
      </w:r>
    </w:p>
    <w:p w:rsidR="00CD29B9" w:rsidRPr="00CD29B9" w:rsidRDefault="00CD29B9" w:rsidP="00CD29B9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</w:pPr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декларант, який займає посаду, пов’язану з високим рівнем корупційних ризиків. </w:t>
      </w:r>
    </w:p>
    <w:p w:rsidR="00CD29B9" w:rsidRPr="00CD29B9" w:rsidRDefault="00CD29B9" w:rsidP="00CD29B9">
      <w:pPr>
        <w:spacing w:after="210" w:line="375" w:lineRule="atLeast"/>
        <w:jc w:val="both"/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</w:pPr>
      <w:r w:rsidRPr="00CD29B9">
        <w:rPr>
          <w:rFonts w:ascii="Ubuntu" w:eastAsia="Times New Roman" w:hAnsi="Ubuntu" w:cs="Times New Roman"/>
          <w:b/>
          <w:color w:val="424242"/>
          <w:sz w:val="27"/>
          <w:szCs w:val="27"/>
          <w:lang w:eastAsia="uk-UA"/>
        </w:rPr>
        <w:t>Перелік таких посад можна знайти за посиланням</w:t>
      </w:r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: </w:t>
      </w:r>
      <w:hyperlink r:id="rId5" w:history="1">
        <w:r w:rsidRPr="00CD29B9">
          <w:rPr>
            <w:rFonts w:ascii="Ubuntu" w:eastAsia="Times New Roman" w:hAnsi="Ubuntu" w:cs="Times New Roman"/>
            <w:color w:val="079ED9"/>
            <w:sz w:val="27"/>
            <w:szCs w:val="27"/>
            <w:u w:val="single"/>
            <w:lang w:eastAsia="uk-UA"/>
          </w:rPr>
          <w:t>https://bit.ly/3dw0QBZ</w:t>
        </w:r>
      </w:hyperlink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. </w:t>
      </w:r>
    </w:p>
    <w:p w:rsidR="00CD29B9" w:rsidRPr="00CD29B9" w:rsidRDefault="00CD29B9" w:rsidP="00CD29B9">
      <w:pPr>
        <w:spacing w:after="210" w:line="375" w:lineRule="atLeast"/>
        <w:jc w:val="both"/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</w:pPr>
      <w:r w:rsidRPr="00CD29B9">
        <w:rPr>
          <w:rFonts w:ascii="Ubuntu" w:eastAsia="Times New Roman" w:hAnsi="Ubuntu" w:cs="Times New Roman"/>
          <w:b/>
          <w:bCs/>
          <w:color w:val="424242"/>
          <w:sz w:val="27"/>
          <w:szCs w:val="27"/>
          <w:lang w:eastAsia="uk-UA"/>
        </w:rPr>
        <w:t>Як подати повідомлення?</w:t>
      </w:r>
      <w:bookmarkStart w:id="0" w:name="_GoBack"/>
      <w:bookmarkEnd w:id="0"/>
    </w:p>
    <w:p w:rsidR="00CD29B9" w:rsidRPr="00CD29B9" w:rsidRDefault="00CD29B9" w:rsidP="00CD29B9">
      <w:pPr>
        <w:spacing w:after="210" w:line="375" w:lineRule="atLeast"/>
        <w:jc w:val="both"/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</w:pPr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Повідомлення треба подати в електронному вигляді до Реєстру декларацій. Увійти до Реєстру можна за допомогою кваліфікованого електронного підпису за посиланням: </w:t>
      </w:r>
      <w:hyperlink r:id="rId6" w:history="1">
        <w:r w:rsidRPr="00CD29B9">
          <w:rPr>
            <w:rFonts w:ascii="Ubuntu" w:eastAsia="Times New Roman" w:hAnsi="Ubuntu" w:cs="Times New Roman"/>
            <w:color w:val="079ED9"/>
            <w:sz w:val="27"/>
            <w:szCs w:val="27"/>
            <w:u w:val="single"/>
            <w:lang w:eastAsia="uk-UA"/>
          </w:rPr>
          <w:t>https://portal.nazk.gov.ua/login</w:t>
        </w:r>
      </w:hyperlink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. </w:t>
      </w:r>
    </w:p>
    <w:p w:rsidR="00CD29B9" w:rsidRPr="00CD29B9" w:rsidRDefault="00CD29B9" w:rsidP="00CD29B9">
      <w:pPr>
        <w:spacing w:after="210" w:line="375" w:lineRule="atLeast"/>
        <w:jc w:val="both"/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</w:pPr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Після чого вам потрібно:</w:t>
      </w:r>
    </w:p>
    <w:p w:rsidR="00CD29B9" w:rsidRPr="00CD29B9" w:rsidRDefault="00CD29B9" w:rsidP="00CD29B9">
      <w:pPr>
        <w:numPr>
          <w:ilvl w:val="0"/>
          <w:numId w:val="2"/>
        </w:numPr>
        <w:spacing w:before="100" w:beforeAutospacing="1" w:after="100" w:afterAutospacing="1" w:line="375" w:lineRule="atLeast"/>
        <w:ind w:left="0"/>
        <w:jc w:val="both"/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</w:pPr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натиснути на кнопку «Нове повідомлення про суттєві зміни в майновому стані»;</w:t>
      </w:r>
    </w:p>
    <w:p w:rsidR="00CD29B9" w:rsidRPr="00CD29B9" w:rsidRDefault="00CD29B9" w:rsidP="00CD29B9">
      <w:pPr>
        <w:numPr>
          <w:ilvl w:val="0"/>
          <w:numId w:val="2"/>
        </w:numPr>
        <w:spacing w:before="100" w:beforeAutospacing="1" w:after="100" w:afterAutospacing="1" w:line="375" w:lineRule="atLeast"/>
        <w:ind w:left="0"/>
        <w:jc w:val="both"/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</w:pPr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ознайомитися з правилами заповнення;</w:t>
      </w:r>
    </w:p>
    <w:p w:rsidR="00CD29B9" w:rsidRPr="00CD29B9" w:rsidRDefault="00CD29B9" w:rsidP="00CD29B9">
      <w:pPr>
        <w:numPr>
          <w:ilvl w:val="0"/>
          <w:numId w:val="2"/>
        </w:numPr>
        <w:spacing w:before="100" w:beforeAutospacing="1" w:after="100" w:afterAutospacing="1" w:line="375" w:lineRule="atLeast"/>
        <w:ind w:left="0"/>
        <w:jc w:val="both"/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</w:pPr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 xml:space="preserve">перейти до заповнення форми та </w:t>
      </w:r>
      <w:proofErr w:type="spellStart"/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внести</w:t>
      </w:r>
      <w:proofErr w:type="spellEnd"/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 xml:space="preserve"> всю необхідну інформацію;</w:t>
      </w:r>
    </w:p>
    <w:p w:rsidR="00CD29B9" w:rsidRPr="00CD29B9" w:rsidRDefault="00CD29B9" w:rsidP="00CD29B9">
      <w:pPr>
        <w:numPr>
          <w:ilvl w:val="0"/>
          <w:numId w:val="2"/>
        </w:numPr>
        <w:spacing w:before="100" w:beforeAutospacing="1" w:after="100" w:afterAutospacing="1" w:line="375" w:lineRule="atLeast"/>
        <w:ind w:left="0"/>
        <w:jc w:val="both"/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</w:pPr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натиснути на кнопку «Подати документ».</w:t>
      </w:r>
    </w:p>
    <w:p w:rsidR="00CD29B9" w:rsidRPr="00CD29B9" w:rsidRDefault="00CD29B9" w:rsidP="00CD29B9">
      <w:pPr>
        <w:spacing w:after="210" w:line="375" w:lineRule="atLeast"/>
        <w:jc w:val="both"/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</w:pPr>
      <w:r w:rsidRPr="00CD29B9">
        <w:rPr>
          <w:rFonts w:ascii="Ubuntu" w:eastAsia="Times New Roman" w:hAnsi="Ubuntu" w:cs="Times New Roman"/>
          <w:b/>
          <w:bCs/>
          <w:color w:val="424242"/>
          <w:sz w:val="27"/>
          <w:szCs w:val="27"/>
          <w:lang w:eastAsia="uk-UA"/>
        </w:rPr>
        <w:t>Важливо:</w:t>
      </w:r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 інформацію, включену в повідомлення про суттєві зміни у майновому стані, потрібно також відобразити в декларації за відповідний період.</w:t>
      </w:r>
    </w:p>
    <w:p w:rsidR="00CD29B9" w:rsidRPr="00CD29B9" w:rsidRDefault="00CD29B9" w:rsidP="00CD29B9">
      <w:pPr>
        <w:spacing w:after="210" w:line="375" w:lineRule="atLeast"/>
        <w:jc w:val="both"/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</w:pPr>
      <w:r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Н</w:t>
      </w:r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 xml:space="preserve">адіслати свої пропозиції щодо поліпшення форми декларації та повідомлення про суттєві зміни у майновому стані за </w:t>
      </w:r>
      <w:proofErr w:type="spellStart"/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>адресою</w:t>
      </w:r>
      <w:proofErr w:type="spellEnd"/>
      <w:r w:rsidRPr="00CD29B9">
        <w:rPr>
          <w:rFonts w:ascii="Ubuntu" w:eastAsia="Times New Roman" w:hAnsi="Ubuntu" w:cs="Times New Roman"/>
          <w:color w:val="424242"/>
          <w:sz w:val="27"/>
          <w:szCs w:val="27"/>
          <w:lang w:eastAsia="uk-UA"/>
        </w:rPr>
        <w:t xml:space="preserve"> support@nazk.gov.ua, з відміткою у темі листа “Хочу покращити процес декларування”.  </w:t>
      </w:r>
    </w:p>
    <w:p w:rsidR="00937AA8" w:rsidRDefault="00937AA8" w:rsidP="00CD29B9">
      <w:pPr>
        <w:jc w:val="both"/>
      </w:pPr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75337"/>
    <w:multiLevelType w:val="multilevel"/>
    <w:tmpl w:val="6200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7D52C8"/>
    <w:multiLevelType w:val="multilevel"/>
    <w:tmpl w:val="145C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B9"/>
    <w:rsid w:val="00937AA8"/>
    <w:rsid w:val="00C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602E"/>
  <w15:chartTrackingRefBased/>
  <w15:docId w15:val="{8BDF72D6-6598-41F6-B2D7-87D8ABC6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D2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nazk.gov.ua/login" TargetMode="External"/><Relationship Id="rId5" Type="http://schemas.openxmlformats.org/officeDocument/2006/relationships/hyperlink" Target="https://bit.ly/3dw0QB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2</cp:revision>
  <dcterms:created xsi:type="dcterms:W3CDTF">2021-05-28T09:34:00Z</dcterms:created>
  <dcterms:modified xsi:type="dcterms:W3CDTF">2021-05-28T09:40:00Z</dcterms:modified>
</cp:coreProperties>
</file>