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12352" w14:textId="086E6F83" w:rsidR="00375D9C" w:rsidRPr="003447B8" w:rsidRDefault="00375D9C" w:rsidP="00375D9C">
      <w:pPr>
        <w:jc w:val="right"/>
        <w:rPr>
          <w:rFonts w:ascii="Arial" w:hAnsi="Arial"/>
        </w:rPr>
      </w:pPr>
      <w:r>
        <w:rPr>
          <w:noProof/>
        </w:rPr>
        <w:drawing>
          <wp:anchor distT="0" distB="0" distL="114300" distR="114300" simplePos="0" relativeHeight="251658240" behindDoc="0" locked="0" layoutInCell="1" allowOverlap="1" wp14:anchorId="650C0C4F" wp14:editId="4E0A9E79">
            <wp:simplePos x="0" y="0"/>
            <wp:positionH relativeFrom="column">
              <wp:posOffset>2790825</wp:posOffset>
            </wp:positionH>
            <wp:positionV relativeFrom="paragraph">
              <wp:posOffset>0</wp:posOffset>
            </wp:positionV>
            <wp:extent cx="542925" cy="819150"/>
            <wp:effectExtent l="0" t="0" r="9525" b="0"/>
            <wp:wrapSquare wrapText="left"/>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r>
        <w:rPr>
          <w:rFonts w:ascii="Arial" w:hAnsi="Arial"/>
          <w:b/>
          <w:sz w:val="28"/>
          <w:szCs w:val="28"/>
        </w:rPr>
        <w:t xml:space="preserve"> </w:t>
      </w:r>
    </w:p>
    <w:p w14:paraId="4FF4B47D" w14:textId="77777777" w:rsidR="00375D9C" w:rsidRDefault="00375D9C" w:rsidP="00375D9C">
      <w:pPr>
        <w:pStyle w:val="Heading11"/>
      </w:pPr>
      <w:r>
        <w:t xml:space="preserve">КОЗЯТИНСЬКА МІСЬКА РАДА ВІННИЦЬКОЇ ОБЛАСТІ </w:t>
      </w:r>
    </w:p>
    <w:p w14:paraId="79BD05FC" w14:textId="77777777" w:rsidR="00375D9C" w:rsidRPr="00375D9C" w:rsidRDefault="00375D9C" w:rsidP="00375D9C">
      <w:pPr>
        <w:pStyle w:val="a8"/>
        <w:spacing w:before="10"/>
        <w:rPr>
          <w:b/>
          <w:sz w:val="27"/>
        </w:rPr>
      </w:pPr>
    </w:p>
    <w:p w14:paraId="639B87EF" w14:textId="77777777" w:rsidR="00375D9C" w:rsidRPr="00375D9C" w:rsidRDefault="00375D9C" w:rsidP="00375D9C">
      <w:pPr>
        <w:ind w:left="391" w:right="613"/>
        <w:jc w:val="center"/>
        <w:rPr>
          <w:rFonts w:ascii="Times New Roman" w:hAnsi="Times New Roman" w:cs="Times New Roman"/>
          <w:b/>
          <w:sz w:val="28"/>
        </w:rPr>
      </w:pPr>
      <w:r w:rsidRPr="00375D9C">
        <w:rPr>
          <w:rFonts w:ascii="Times New Roman" w:hAnsi="Times New Roman" w:cs="Times New Roman"/>
          <w:b/>
          <w:sz w:val="28"/>
        </w:rPr>
        <w:t xml:space="preserve">Р І Ш Е Н </w:t>
      </w:r>
      <w:proofErr w:type="spellStart"/>
      <w:r w:rsidRPr="00375D9C">
        <w:rPr>
          <w:rFonts w:ascii="Times New Roman" w:hAnsi="Times New Roman" w:cs="Times New Roman"/>
          <w:b/>
          <w:sz w:val="28"/>
        </w:rPr>
        <w:t>Н</w:t>
      </w:r>
      <w:proofErr w:type="spellEnd"/>
      <w:r w:rsidRPr="00375D9C">
        <w:rPr>
          <w:rFonts w:ascii="Times New Roman" w:hAnsi="Times New Roman" w:cs="Times New Roman"/>
          <w:b/>
          <w:sz w:val="28"/>
        </w:rPr>
        <w:t xml:space="preserve"> Я</w:t>
      </w:r>
    </w:p>
    <w:p w14:paraId="18C9BD2A" w14:textId="30990173" w:rsidR="009A198E" w:rsidRPr="00375D9C" w:rsidRDefault="00375D9C" w:rsidP="00375D9C">
      <w:pPr>
        <w:pStyle w:val="a3"/>
        <w:jc w:val="both"/>
        <w:rPr>
          <w:rFonts w:ascii="Times New Roman" w:hAnsi="Times New Roman"/>
          <w:sz w:val="28"/>
          <w:szCs w:val="28"/>
        </w:rPr>
      </w:pPr>
      <w:r w:rsidRPr="00375D9C">
        <w:rPr>
          <w:rFonts w:ascii="Times New Roman" w:hAnsi="Times New Roman"/>
          <w:sz w:val="28"/>
          <w:u w:val="single"/>
        </w:rPr>
        <w:t xml:space="preserve">18.02.2022 р. </w:t>
      </w:r>
      <w:r w:rsidRPr="00375D9C">
        <w:rPr>
          <w:rFonts w:ascii="Times New Roman" w:hAnsi="Times New Roman"/>
          <w:spacing w:val="-1"/>
          <w:sz w:val="28"/>
        </w:rPr>
        <w:t xml:space="preserve"> </w:t>
      </w:r>
      <w:r w:rsidRPr="00375D9C">
        <w:rPr>
          <w:rFonts w:ascii="Times New Roman" w:hAnsi="Times New Roman"/>
          <w:sz w:val="28"/>
        </w:rPr>
        <w:t>№</w:t>
      </w:r>
      <w:r w:rsidRPr="00375D9C">
        <w:rPr>
          <w:rFonts w:ascii="Times New Roman" w:hAnsi="Times New Roman"/>
          <w:sz w:val="28"/>
          <w:u w:val="single"/>
        </w:rPr>
        <w:t xml:space="preserve">  79</w:t>
      </w:r>
      <w:r>
        <w:rPr>
          <w:rFonts w:ascii="Times New Roman" w:hAnsi="Times New Roman"/>
          <w:sz w:val="28"/>
          <w:u w:val="single"/>
        </w:rPr>
        <w:t>8</w:t>
      </w:r>
      <w:r w:rsidRPr="00375D9C">
        <w:rPr>
          <w:rFonts w:ascii="Times New Roman" w:hAnsi="Times New Roman"/>
          <w:sz w:val="28"/>
          <w:u w:val="single"/>
        </w:rPr>
        <w:t>-</w:t>
      </w:r>
      <w:r w:rsidRPr="00375D9C">
        <w:rPr>
          <w:rFonts w:ascii="Times New Roman" w:hAnsi="Times New Roman"/>
          <w:sz w:val="28"/>
          <w:u w:val="single"/>
          <w:lang w:val="en-US"/>
        </w:rPr>
        <w:t>V</w:t>
      </w:r>
      <w:r w:rsidRPr="00375D9C">
        <w:rPr>
          <w:rFonts w:ascii="Times New Roman" w:hAnsi="Times New Roman"/>
          <w:sz w:val="28"/>
          <w:u w:val="single"/>
        </w:rPr>
        <w:t>ІІІ</w:t>
      </w:r>
      <w:r w:rsidRPr="00375D9C">
        <w:rPr>
          <w:rFonts w:ascii="Times New Roman" w:hAnsi="Times New Roman"/>
          <w:sz w:val="28"/>
        </w:rPr>
        <w:tab/>
        <w:t xml:space="preserve">                                      </w:t>
      </w:r>
      <w:r w:rsidRPr="00375D9C">
        <w:rPr>
          <w:rFonts w:ascii="Times New Roman" w:hAnsi="Times New Roman"/>
          <w:sz w:val="28"/>
          <w:u w:val="single"/>
        </w:rPr>
        <w:t xml:space="preserve"> 21 (п)</w:t>
      </w:r>
      <w:r w:rsidRPr="00375D9C">
        <w:rPr>
          <w:rFonts w:ascii="Times New Roman" w:hAnsi="Times New Roman"/>
          <w:color w:val="FF0000"/>
          <w:sz w:val="28"/>
        </w:rPr>
        <w:t xml:space="preserve"> </w:t>
      </w:r>
      <w:r w:rsidRPr="00375D9C">
        <w:rPr>
          <w:rFonts w:ascii="Times New Roman" w:hAnsi="Times New Roman"/>
          <w:bCs/>
          <w:sz w:val="28"/>
          <w:szCs w:val="28"/>
        </w:rPr>
        <w:t xml:space="preserve">сесія </w:t>
      </w:r>
      <w:r w:rsidRPr="00375D9C">
        <w:rPr>
          <w:rFonts w:ascii="Times New Roman" w:hAnsi="Times New Roman"/>
          <w:bCs/>
          <w:sz w:val="28"/>
          <w:szCs w:val="28"/>
          <w:u w:val="single"/>
        </w:rPr>
        <w:t>8</w:t>
      </w:r>
      <w:r w:rsidRPr="00375D9C">
        <w:rPr>
          <w:rFonts w:ascii="Times New Roman" w:hAnsi="Times New Roman"/>
          <w:bCs/>
          <w:sz w:val="28"/>
          <w:szCs w:val="28"/>
        </w:rPr>
        <w:t xml:space="preserve"> скликання</w:t>
      </w:r>
      <w:r w:rsidRPr="00375D9C">
        <w:rPr>
          <w:rFonts w:ascii="Times New Roman" w:hAnsi="Times New Roman"/>
        </w:rPr>
        <w:tab/>
      </w:r>
    </w:p>
    <w:p w14:paraId="0E6ABEAA" w14:textId="77777777" w:rsidR="009A198E" w:rsidRPr="00A75278" w:rsidRDefault="009A198E" w:rsidP="009A198E">
      <w:pPr>
        <w:pStyle w:val="a3"/>
        <w:jc w:val="both"/>
        <w:rPr>
          <w:rFonts w:ascii="Times New Roman" w:hAnsi="Times New Roman"/>
          <w:sz w:val="16"/>
          <w:szCs w:val="16"/>
        </w:rPr>
      </w:pPr>
      <w:r w:rsidRPr="00A75278">
        <w:rPr>
          <w:sz w:val="28"/>
          <w:szCs w:val="28"/>
        </w:rPr>
        <w:tab/>
      </w:r>
    </w:p>
    <w:p w14:paraId="30214165" w14:textId="77777777" w:rsidR="00216542" w:rsidRPr="00375D9C" w:rsidRDefault="00216542" w:rsidP="00216542">
      <w:pPr>
        <w:pStyle w:val="a3"/>
        <w:jc w:val="center"/>
        <w:rPr>
          <w:rFonts w:ascii="Times New Roman" w:hAnsi="Times New Roman"/>
          <w:bCs/>
          <w:sz w:val="28"/>
          <w:szCs w:val="28"/>
        </w:rPr>
      </w:pPr>
      <w:r w:rsidRPr="00375D9C">
        <w:rPr>
          <w:rFonts w:ascii="Times New Roman" w:hAnsi="Times New Roman"/>
          <w:bCs/>
          <w:sz w:val="28"/>
          <w:szCs w:val="28"/>
        </w:rPr>
        <w:t>Про внесення змін до Комплексної оборонно-правоохоронної програми</w:t>
      </w:r>
    </w:p>
    <w:p w14:paraId="06D69E08" w14:textId="77777777" w:rsidR="009A198E" w:rsidRPr="00375D9C" w:rsidRDefault="00216542" w:rsidP="00871371">
      <w:pPr>
        <w:pStyle w:val="a3"/>
        <w:jc w:val="center"/>
        <w:rPr>
          <w:rFonts w:ascii="Times New Roman" w:hAnsi="Times New Roman"/>
          <w:bCs/>
          <w:sz w:val="28"/>
          <w:szCs w:val="28"/>
        </w:rPr>
      </w:pPr>
      <w:r w:rsidRPr="00375D9C">
        <w:rPr>
          <w:rFonts w:ascii="Times New Roman" w:hAnsi="Times New Roman"/>
          <w:bCs/>
          <w:sz w:val="28"/>
          <w:szCs w:val="28"/>
        </w:rPr>
        <w:t xml:space="preserve">Козятинської міської територіальної громади на 2021-2025 </w:t>
      </w:r>
      <w:r w:rsidR="009A198E" w:rsidRPr="00375D9C">
        <w:rPr>
          <w:rFonts w:ascii="Times New Roman" w:hAnsi="Times New Roman"/>
          <w:bCs/>
          <w:sz w:val="28"/>
          <w:szCs w:val="28"/>
        </w:rPr>
        <w:t xml:space="preserve"> </w:t>
      </w:r>
    </w:p>
    <w:p w14:paraId="72794051" w14:textId="77777777" w:rsidR="009A198E" w:rsidRDefault="009A198E" w:rsidP="009A198E">
      <w:pPr>
        <w:pStyle w:val="a3"/>
        <w:jc w:val="center"/>
        <w:rPr>
          <w:rFonts w:ascii="Times New Roman" w:hAnsi="Times New Roman"/>
          <w:sz w:val="28"/>
          <w:szCs w:val="28"/>
        </w:rPr>
      </w:pPr>
    </w:p>
    <w:p w14:paraId="30A55219" w14:textId="77777777" w:rsidR="009A198E" w:rsidRPr="00A75278" w:rsidRDefault="009A198E" w:rsidP="009A198E">
      <w:pPr>
        <w:pStyle w:val="a3"/>
        <w:jc w:val="center"/>
        <w:rPr>
          <w:rFonts w:ascii="Times New Roman" w:hAnsi="Times New Roman"/>
          <w:sz w:val="16"/>
          <w:szCs w:val="16"/>
        </w:rPr>
      </w:pPr>
    </w:p>
    <w:p w14:paraId="514B477F" w14:textId="77777777" w:rsidR="00937AA8" w:rsidRDefault="009A198E" w:rsidP="00A31FAF">
      <w:pPr>
        <w:pStyle w:val="a3"/>
        <w:ind w:firstLine="708"/>
        <w:jc w:val="both"/>
        <w:rPr>
          <w:rFonts w:ascii="Times New Roman" w:hAnsi="Times New Roman"/>
          <w:sz w:val="28"/>
          <w:szCs w:val="28"/>
        </w:rPr>
      </w:pPr>
      <w:r w:rsidRPr="00A75278">
        <w:rPr>
          <w:rFonts w:ascii="Times New Roman" w:hAnsi="Times New Roman"/>
          <w:sz w:val="28"/>
          <w:szCs w:val="28"/>
        </w:rPr>
        <w:t xml:space="preserve">Відповідно </w:t>
      </w:r>
      <w:r w:rsidRPr="00A236F9">
        <w:rPr>
          <w:rFonts w:ascii="Times New Roman" w:hAnsi="Times New Roman"/>
          <w:sz w:val="28"/>
          <w:szCs w:val="28"/>
          <w:lang w:eastAsia="uk-UA"/>
        </w:rPr>
        <w:t>до ст.25 пункту 22 частини 1 статті 26</w:t>
      </w:r>
      <w:r>
        <w:rPr>
          <w:rFonts w:ascii="Times New Roman" w:hAnsi="Times New Roman"/>
          <w:sz w:val="28"/>
          <w:szCs w:val="28"/>
          <w:lang w:eastAsia="uk-UA"/>
        </w:rPr>
        <w:t xml:space="preserve"> </w:t>
      </w:r>
      <w:r w:rsidRPr="00A75278">
        <w:rPr>
          <w:rFonts w:ascii="Times New Roman" w:hAnsi="Times New Roman"/>
          <w:sz w:val="28"/>
          <w:szCs w:val="28"/>
        </w:rPr>
        <w:t xml:space="preserve">України “Про місцеве самоврядування в Україні”, </w:t>
      </w:r>
      <w:r>
        <w:rPr>
          <w:rFonts w:ascii="Times New Roman" w:hAnsi="Times New Roman"/>
          <w:sz w:val="28"/>
          <w:szCs w:val="28"/>
        </w:rPr>
        <w:t>враховуючи доручення Голови Вінницької обласної державної адміністрації від 30 грудня 2021 року № 9305 «Про виконання першочергових завдань, визначених під час проведення службової наради з питань реалізації положень Закону України «Про основи національного спротиву»»</w:t>
      </w:r>
      <w:r w:rsidR="00A31FAF">
        <w:rPr>
          <w:rFonts w:ascii="Times New Roman" w:hAnsi="Times New Roman"/>
          <w:sz w:val="28"/>
          <w:szCs w:val="28"/>
        </w:rPr>
        <w:t>,</w:t>
      </w:r>
      <w:r w:rsidR="00BA6D58">
        <w:rPr>
          <w:rFonts w:ascii="Times New Roman" w:hAnsi="Times New Roman"/>
          <w:sz w:val="28"/>
          <w:szCs w:val="28"/>
        </w:rPr>
        <w:t xml:space="preserve"> враховуючи рекомендації командира військової частини А7048</w:t>
      </w:r>
      <w:r w:rsidR="00A31FAF">
        <w:rPr>
          <w:rFonts w:ascii="Times New Roman" w:hAnsi="Times New Roman"/>
          <w:sz w:val="28"/>
          <w:szCs w:val="28"/>
        </w:rPr>
        <w:t xml:space="preserve"> з метою належного фінансування заходів </w:t>
      </w:r>
      <w:r w:rsidR="00BA6D58">
        <w:rPr>
          <w:rFonts w:ascii="Times New Roman" w:hAnsi="Times New Roman"/>
          <w:sz w:val="28"/>
          <w:szCs w:val="28"/>
        </w:rPr>
        <w:t>формування військових частин територіальної оборони</w:t>
      </w:r>
      <w:r w:rsidR="00A31FAF">
        <w:rPr>
          <w:rFonts w:ascii="Times New Roman" w:hAnsi="Times New Roman"/>
          <w:sz w:val="28"/>
          <w:szCs w:val="28"/>
        </w:rPr>
        <w:t>, міська рада</w:t>
      </w:r>
    </w:p>
    <w:p w14:paraId="5002B8BD" w14:textId="77777777" w:rsidR="00216542" w:rsidRDefault="00216542" w:rsidP="00216542">
      <w:pPr>
        <w:pStyle w:val="a3"/>
        <w:ind w:firstLine="720"/>
        <w:jc w:val="center"/>
        <w:rPr>
          <w:rFonts w:ascii="Times New Roman" w:hAnsi="Times New Roman"/>
          <w:sz w:val="28"/>
          <w:szCs w:val="28"/>
          <w:lang w:eastAsia="uk-UA"/>
        </w:rPr>
      </w:pPr>
      <w:r w:rsidRPr="00A236F9">
        <w:rPr>
          <w:rFonts w:ascii="Times New Roman" w:hAnsi="Times New Roman"/>
          <w:sz w:val="28"/>
          <w:szCs w:val="28"/>
          <w:lang w:eastAsia="uk-UA"/>
        </w:rPr>
        <w:br/>
        <w:t>В И Р І Ш И Л А:</w:t>
      </w:r>
    </w:p>
    <w:p w14:paraId="13761031" w14:textId="77777777" w:rsidR="00216542" w:rsidRPr="009510FE" w:rsidRDefault="00216542" w:rsidP="00216542">
      <w:pPr>
        <w:pStyle w:val="a3"/>
        <w:ind w:firstLine="720"/>
        <w:jc w:val="center"/>
        <w:rPr>
          <w:rFonts w:ascii="Times New Roman" w:hAnsi="Times New Roman"/>
          <w:lang w:eastAsia="uk-UA"/>
        </w:rPr>
      </w:pPr>
    </w:p>
    <w:p w14:paraId="3357E000" w14:textId="77777777" w:rsidR="00F8418B" w:rsidRDefault="00216542" w:rsidP="00216542">
      <w:pPr>
        <w:pStyle w:val="a3"/>
        <w:ind w:firstLine="708"/>
        <w:jc w:val="both"/>
        <w:rPr>
          <w:rFonts w:ascii="Times New Roman" w:hAnsi="Times New Roman"/>
          <w:sz w:val="28"/>
          <w:szCs w:val="28"/>
        </w:rPr>
      </w:pPr>
      <w:r>
        <w:rPr>
          <w:rFonts w:ascii="Times New Roman" w:hAnsi="Times New Roman"/>
          <w:sz w:val="28"/>
          <w:szCs w:val="28"/>
        </w:rPr>
        <w:t xml:space="preserve">1. </w:t>
      </w:r>
      <w:proofErr w:type="spellStart"/>
      <w:r w:rsidRPr="004E796D">
        <w:rPr>
          <w:rFonts w:ascii="Times New Roman" w:hAnsi="Times New Roman"/>
          <w:sz w:val="28"/>
          <w:szCs w:val="28"/>
        </w:rPr>
        <w:t>Внести</w:t>
      </w:r>
      <w:proofErr w:type="spellEnd"/>
      <w:r w:rsidRPr="004E796D">
        <w:rPr>
          <w:rFonts w:ascii="Times New Roman" w:hAnsi="Times New Roman"/>
          <w:sz w:val="28"/>
          <w:szCs w:val="28"/>
        </w:rPr>
        <w:t xml:space="preserve"> зміни</w:t>
      </w:r>
      <w:r w:rsidRPr="00A236F9">
        <w:rPr>
          <w:rFonts w:ascii="Times New Roman" w:hAnsi="Times New Roman"/>
          <w:sz w:val="28"/>
          <w:szCs w:val="28"/>
          <w:lang w:eastAsia="uk-UA"/>
        </w:rPr>
        <w:t xml:space="preserve"> </w:t>
      </w:r>
      <w:r>
        <w:rPr>
          <w:rFonts w:ascii="Times New Roman" w:hAnsi="Times New Roman"/>
          <w:sz w:val="28"/>
          <w:szCs w:val="28"/>
          <w:lang w:eastAsia="uk-UA"/>
        </w:rPr>
        <w:t>до Комплексної оборонно-правоохоронної програми</w:t>
      </w:r>
      <w:r w:rsidRPr="00A236F9">
        <w:rPr>
          <w:rFonts w:ascii="Times New Roman" w:hAnsi="Times New Roman"/>
          <w:sz w:val="28"/>
          <w:szCs w:val="28"/>
          <w:lang w:eastAsia="uk-UA"/>
        </w:rPr>
        <w:t xml:space="preserve"> </w:t>
      </w:r>
      <w:r>
        <w:rPr>
          <w:rFonts w:ascii="Times New Roman" w:hAnsi="Times New Roman"/>
          <w:sz w:val="28"/>
          <w:szCs w:val="28"/>
          <w:lang w:eastAsia="uk-UA"/>
        </w:rPr>
        <w:t>Козятинської міської територіальної громади на 2021 - 2025</w:t>
      </w:r>
      <w:r w:rsidRPr="00A236F9">
        <w:rPr>
          <w:rFonts w:ascii="Times New Roman" w:hAnsi="Times New Roman"/>
          <w:sz w:val="28"/>
          <w:szCs w:val="28"/>
          <w:lang w:eastAsia="uk-UA"/>
        </w:rPr>
        <w:t xml:space="preserve"> роки </w:t>
      </w:r>
      <w:r>
        <w:rPr>
          <w:rFonts w:ascii="Times New Roman" w:hAnsi="Times New Roman"/>
          <w:sz w:val="28"/>
          <w:szCs w:val="28"/>
          <w:lang w:eastAsia="uk-UA"/>
        </w:rPr>
        <w:t xml:space="preserve"> (далі – Програма), </w:t>
      </w:r>
      <w:r w:rsidRPr="004E796D">
        <w:rPr>
          <w:rFonts w:ascii="Times New Roman" w:hAnsi="Times New Roman"/>
          <w:sz w:val="28"/>
          <w:szCs w:val="28"/>
        </w:rPr>
        <w:t xml:space="preserve">затвердженої </w:t>
      </w:r>
      <w:r>
        <w:rPr>
          <w:rFonts w:ascii="Times New Roman" w:hAnsi="Times New Roman"/>
          <w:bCs/>
          <w:sz w:val="28"/>
          <w:szCs w:val="28"/>
        </w:rPr>
        <w:t>рішенням 6 сесії 8 скликання від 26.02</w:t>
      </w:r>
      <w:r w:rsidRPr="004E796D">
        <w:rPr>
          <w:rFonts w:ascii="Times New Roman" w:hAnsi="Times New Roman"/>
          <w:bCs/>
          <w:sz w:val="28"/>
          <w:szCs w:val="28"/>
        </w:rPr>
        <w:t>.2</w:t>
      </w:r>
      <w:r>
        <w:rPr>
          <w:rFonts w:ascii="Times New Roman" w:hAnsi="Times New Roman"/>
          <w:bCs/>
          <w:sz w:val="28"/>
          <w:szCs w:val="28"/>
        </w:rPr>
        <w:t>021 р. № 116</w:t>
      </w:r>
      <w:r w:rsidRPr="004E796D">
        <w:rPr>
          <w:rFonts w:ascii="Times New Roman" w:hAnsi="Times New Roman"/>
          <w:bCs/>
          <w:sz w:val="28"/>
          <w:szCs w:val="28"/>
        </w:rPr>
        <w:t>-</w:t>
      </w:r>
      <w:r w:rsidR="00EF28B5" w:rsidRPr="00EF28B5">
        <w:rPr>
          <w:rFonts w:ascii="Times New Roman" w:hAnsi="Times New Roman"/>
          <w:bCs/>
          <w:sz w:val="28"/>
          <w:szCs w:val="28"/>
        </w:rPr>
        <w:t xml:space="preserve"> </w:t>
      </w:r>
      <w:r w:rsidR="00EF28B5">
        <w:rPr>
          <w:rFonts w:ascii="Times New Roman" w:hAnsi="Times New Roman"/>
          <w:bCs/>
          <w:sz w:val="28"/>
          <w:szCs w:val="28"/>
          <w:lang w:val="en-US"/>
        </w:rPr>
        <w:t>VIII</w:t>
      </w:r>
      <w:r w:rsidR="00EF28B5">
        <w:rPr>
          <w:rFonts w:ascii="Times New Roman" w:hAnsi="Times New Roman"/>
          <w:bCs/>
          <w:sz w:val="28"/>
          <w:szCs w:val="28"/>
        </w:rPr>
        <w:t>,</w:t>
      </w:r>
      <w:r>
        <w:rPr>
          <w:rFonts w:ascii="Times New Roman" w:hAnsi="Times New Roman"/>
          <w:bCs/>
          <w:sz w:val="28"/>
          <w:szCs w:val="28"/>
        </w:rPr>
        <w:t xml:space="preserve"> а саме </w:t>
      </w:r>
      <w:r w:rsidR="00EF28B5">
        <w:rPr>
          <w:rFonts w:ascii="Times New Roman" w:hAnsi="Times New Roman"/>
          <w:bCs/>
          <w:sz w:val="28"/>
          <w:szCs w:val="28"/>
        </w:rPr>
        <w:t>додати розділ 8</w:t>
      </w:r>
      <w:r w:rsidR="00F8418B" w:rsidRPr="00F8418B">
        <w:rPr>
          <w:rFonts w:ascii="Times New Roman" w:hAnsi="Times New Roman"/>
          <w:bCs/>
          <w:sz w:val="28"/>
          <w:szCs w:val="28"/>
        </w:rPr>
        <w:t xml:space="preserve"> </w:t>
      </w:r>
      <w:r w:rsidRPr="00216542">
        <w:rPr>
          <w:rFonts w:ascii="Times New Roman" w:hAnsi="Times New Roman"/>
          <w:sz w:val="28"/>
          <w:szCs w:val="28"/>
        </w:rPr>
        <w:t>«</w:t>
      </w:r>
      <w:r w:rsidR="00F8418B">
        <w:rPr>
          <w:rFonts w:ascii="Times New Roman" w:hAnsi="Times New Roman"/>
          <w:sz w:val="28"/>
          <w:szCs w:val="28"/>
        </w:rPr>
        <w:t>Зміцнення національного супротиву</w:t>
      </w:r>
      <w:r>
        <w:rPr>
          <w:rFonts w:ascii="Times New Roman" w:hAnsi="Times New Roman"/>
          <w:sz w:val="28"/>
          <w:szCs w:val="28"/>
        </w:rPr>
        <w:t xml:space="preserve"> та удосконалення територіальної оборони</w:t>
      </w:r>
      <w:r w:rsidRPr="00216542">
        <w:rPr>
          <w:rFonts w:ascii="Times New Roman" w:hAnsi="Times New Roman"/>
          <w:sz w:val="28"/>
          <w:szCs w:val="28"/>
        </w:rPr>
        <w:t>»</w:t>
      </w:r>
      <w:r w:rsidR="00F8418B">
        <w:rPr>
          <w:rFonts w:ascii="Times New Roman" w:hAnsi="Times New Roman"/>
          <w:sz w:val="28"/>
          <w:szCs w:val="28"/>
        </w:rPr>
        <w:t>.</w:t>
      </w:r>
    </w:p>
    <w:p w14:paraId="4D391C51" w14:textId="77777777" w:rsidR="00EF28B5" w:rsidRDefault="00F8418B" w:rsidP="00D74228">
      <w:pPr>
        <w:pStyle w:val="a3"/>
        <w:ind w:firstLine="708"/>
        <w:jc w:val="both"/>
        <w:rPr>
          <w:rFonts w:ascii="Times New Roman" w:hAnsi="Times New Roman"/>
          <w:sz w:val="28"/>
          <w:szCs w:val="28"/>
        </w:rPr>
      </w:pPr>
      <w:r>
        <w:rPr>
          <w:rFonts w:ascii="Times New Roman" w:hAnsi="Times New Roman"/>
          <w:sz w:val="28"/>
          <w:szCs w:val="28"/>
        </w:rPr>
        <w:t>2. Н</w:t>
      </w:r>
      <w:r w:rsidR="0054336A">
        <w:rPr>
          <w:rFonts w:ascii="Times New Roman" w:hAnsi="Times New Roman"/>
          <w:sz w:val="28"/>
          <w:szCs w:val="28"/>
        </w:rPr>
        <w:t>а 2022 рік передбачити</w:t>
      </w:r>
      <w:r w:rsidR="00EF28B5">
        <w:rPr>
          <w:rFonts w:ascii="Times New Roman" w:hAnsi="Times New Roman"/>
          <w:sz w:val="28"/>
          <w:szCs w:val="28"/>
        </w:rPr>
        <w:t xml:space="preserve"> фінансування на</w:t>
      </w:r>
      <w:r w:rsidR="0054336A">
        <w:rPr>
          <w:rFonts w:ascii="Times New Roman" w:hAnsi="Times New Roman"/>
          <w:sz w:val="28"/>
          <w:szCs w:val="28"/>
        </w:rPr>
        <w:t xml:space="preserve"> забезпечення проведення зборів військовозобов’</w:t>
      </w:r>
      <w:r>
        <w:rPr>
          <w:rFonts w:ascii="Times New Roman" w:hAnsi="Times New Roman"/>
          <w:sz w:val="28"/>
          <w:szCs w:val="28"/>
        </w:rPr>
        <w:t xml:space="preserve">язаних підрозділів </w:t>
      </w:r>
      <w:proofErr w:type="spellStart"/>
      <w:r>
        <w:rPr>
          <w:rFonts w:ascii="Times New Roman" w:hAnsi="Times New Roman"/>
          <w:sz w:val="28"/>
          <w:szCs w:val="28"/>
        </w:rPr>
        <w:t>ТрО</w:t>
      </w:r>
      <w:proofErr w:type="spellEnd"/>
      <w:r>
        <w:rPr>
          <w:rFonts w:ascii="Times New Roman" w:hAnsi="Times New Roman"/>
          <w:sz w:val="28"/>
          <w:szCs w:val="28"/>
        </w:rPr>
        <w:t xml:space="preserve"> в сумі 200 тисяч</w:t>
      </w:r>
      <w:r w:rsidR="00D74228">
        <w:rPr>
          <w:rFonts w:ascii="Times New Roman" w:hAnsi="Times New Roman"/>
          <w:sz w:val="28"/>
          <w:szCs w:val="28"/>
        </w:rPr>
        <w:t xml:space="preserve"> гривень, відповідно до </w:t>
      </w:r>
      <w:r w:rsidR="003414EC">
        <w:rPr>
          <w:rFonts w:ascii="Times New Roman" w:hAnsi="Times New Roman"/>
          <w:sz w:val="28"/>
          <w:szCs w:val="28"/>
        </w:rPr>
        <w:t>п. 8.2</w:t>
      </w:r>
      <w:r w:rsidR="00EF28B5">
        <w:rPr>
          <w:rFonts w:ascii="Times New Roman" w:hAnsi="Times New Roman"/>
          <w:sz w:val="28"/>
          <w:szCs w:val="28"/>
        </w:rPr>
        <w:t>.</w:t>
      </w:r>
      <w:r w:rsidR="00D74228">
        <w:rPr>
          <w:rFonts w:ascii="Times New Roman" w:hAnsi="Times New Roman"/>
          <w:sz w:val="28"/>
          <w:szCs w:val="28"/>
        </w:rPr>
        <w:t xml:space="preserve"> </w:t>
      </w:r>
      <w:r w:rsidR="00D74228" w:rsidRPr="00812204">
        <w:rPr>
          <w:rFonts w:ascii="Times New Roman" w:hAnsi="Times New Roman"/>
          <w:sz w:val="28"/>
          <w:szCs w:val="28"/>
        </w:rPr>
        <w:t>«</w:t>
      </w:r>
      <w:r w:rsidR="00812204" w:rsidRPr="00812204">
        <w:rPr>
          <w:rFonts w:ascii="Times New Roman" w:hAnsi="Times New Roman"/>
          <w:sz w:val="28"/>
          <w:szCs w:val="28"/>
        </w:rPr>
        <w:t xml:space="preserve">Придбання майна для забезпечення навчального процесу резервістів і військовозобов’язаних військових частин </w:t>
      </w:r>
      <w:proofErr w:type="spellStart"/>
      <w:r w:rsidR="00812204" w:rsidRPr="00812204">
        <w:rPr>
          <w:rFonts w:ascii="Times New Roman" w:hAnsi="Times New Roman"/>
          <w:sz w:val="28"/>
          <w:szCs w:val="28"/>
        </w:rPr>
        <w:t>ТрО</w:t>
      </w:r>
      <w:proofErr w:type="spellEnd"/>
      <w:r w:rsidR="00812204" w:rsidRPr="00812204">
        <w:rPr>
          <w:rFonts w:ascii="Times New Roman" w:hAnsi="Times New Roman"/>
          <w:sz w:val="28"/>
          <w:szCs w:val="28"/>
        </w:rPr>
        <w:t xml:space="preserve"> в рамках проведення Єдиного стрілецького дня (транспортні послуги перевезення учасників занять до навчальних місць, полігонів)</w:t>
      </w:r>
      <w:r w:rsidR="00812204">
        <w:rPr>
          <w:rFonts w:ascii="Times New Roman" w:hAnsi="Times New Roman"/>
          <w:sz w:val="28"/>
          <w:szCs w:val="28"/>
        </w:rPr>
        <w:t xml:space="preserve">» </w:t>
      </w:r>
      <w:r w:rsidR="00D74228">
        <w:rPr>
          <w:rFonts w:ascii="Times New Roman" w:hAnsi="Times New Roman"/>
          <w:sz w:val="28"/>
          <w:szCs w:val="28"/>
        </w:rPr>
        <w:t>– 2</w:t>
      </w:r>
      <w:r w:rsidR="00BA6D58">
        <w:rPr>
          <w:rFonts w:ascii="Times New Roman" w:hAnsi="Times New Roman"/>
          <w:sz w:val="28"/>
          <w:szCs w:val="28"/>
        </w:rPr>
        <w:t>00 тисяч гривень</w:t>
      </w:r>
      <w:r w:rsidR="00EF28B5">
        <w:rPr>
          <w:rFonts w:ascii="Times New Roman" w:hAnsi="Times New Roman"/>
          <w:sz w:val="28"/>
          <w:szCs w:val="28"/>
        </w:rPr>
        <w:t>;</w:t>
      </w:r>
    </w:p>
    <w:p w14:paraId="230031BC" w14:textId="77777777" w:rsidR="00871371" w:rsidRPr="00A53F0B" w:rsidRDefault="00853FE1" w:rsidP="00871371">
      <w:pPr>
        <w:pStyle w:val="a3"/>
        <w:ind w:left="720"/>
        <w:jc w:val="both"/>
        <w:rPr>
          <w:rFonts w:ascii="Times New Roman" w:hAnsi="Times New Roman"/>
          <w:sz w:val="28"/>
          <w:szCs w:val="28"/>
          <w:lang w:eastAsia="uk-UA"/>
        </w:rPr>
      </w:pPr>
      <w:r>
        <w:rPr>
          <w:rFonts w:ascii="Times New Roman" w:hAnsi="Times New Roman"/>
          <w:sz w:val="28"/>
          <w:szCs w:val="28"/>
        </w:rPr>
        <w:t>3</w:t>
      </w:r>
      <w:r w:rsidR="00871371" w:rsidRPr="009F0075">
        <w:rPr>
          <w:rFonts w:ascii="Times New Roman" w:hAnsi="Times New Roman"/>
          <w:sz w:val="28"/>
          <w:szCs w:val="28"/>
        </w:rPr>
        <w:t>.</w:t>
      </w:r>
      <w:r w:rsidR="00871371" w:rsidRPr="00A53F0B">
        <w:rPr>
          <w:sz w:val="28"/>
          <w:szCs w:val="28"/>
        </w:rPr>
        <w:t xml:space="preserve"> </w:t>
      </w:r>
      <w:r w:rsidR="00871371" w:rsidRPr="00A53F0B">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sidR="00871371">
        <w:rPr>
          <w:rFonts w:ascii="Times New Roman" w:hAnsi="Times New Roman"/>
          <w:sz w:val="28"/>
          <w:szCs w:val="28"/>
          <w:lang w:eastAsia="uk-UA"/>
        </w:rPr>
        <w:t>2021 - 2025</w:t>
      </w:r>
      <w:r w:rsidR="00871371" w:rsidRPr="00A236F9">
        <w:rPr>
          <w:rFonts w:ascii="Times New Roman" w:hAnsi="Times New Roman"/>
          <w:sz w:val="28"/>
          <w:szCs w:val="28"/>
          <w:lang w:eastAsia="uk-UA"/>
        </w:rPr>
        <w:t xml:space="preserve"> рок</w:t>
      </w:r>
      <w:r w:rsidR="00871371">
        <w:rPr>
          <w:rFonts w:ascii="Times New Roman" w:hAnsi="Times New Roman"/>
          <w:sz w:val="28"/>
          <w:szCs w:val="28"/>
          <w:lang w:eastAsia="uk-UA"/>
        </w:rPr>
        <w:t>и</w:t>
      </w:r>
      <w:r w:rsidR="00871371" w:rsidRPr="00A53F0B">
        <w:rPr>
          <w:rFonts w:ascii="Times New Roman" w:hAnsi="Times New Roman"/>
          <w:sz w:val="28"/>
          <w:szCs w:val="28"/>
        </w:rPr>
        <w:t>.</w:t>
      </w:r>
    </w:p>
    <w:p w14:paraId="5980B8C3" w14:textId="77777777" w:rsidR="00871371" w:rsidRDefault="00853FE1" w:rsidP="00871371">
      <w:pPr>
        <w:pStyle w:val="a3"/>
        <w:tabs>
          <w:tab w:val="left" w:pos="709"/>
        </w:tabs>
        <w:ind w:firstLine="720"/>
        <w:jc w:val="both"/>
        <w:rPr>
          <w:rFonts w:ascii="Times New Roman" w:hAnsi="Times New Roman"/>
          <w:sz w:val="28"/>
          <w:szCs w:val="28"/>
        </w:rPr>
      </w:pPr>
      <w:r>
        <w:rPr>
          <w:rFonts w:ascii="Times New Roman" w:hAnsi="Times New Roman"/>
          <w:sz w:val="28"/>
          <w:szCs w:val="28"/>
          <w:lang w:eastAsia="uk-UA"/>
        </w:rPr>
        <w:t>4</w:t>
      </w:r>
      <w:r w:rsidR="00871371">
        <w:rPr>
          <w:rFonts w:ascii="Times New Roman" w:hAnsi="Times New Roman"/>
          <w:sz w:val="28"/>
          <w:szCs w:val="28"/>
          <w:lang w:eastAsia="uk-UA"/>
        </w:rPr>
        <w:t>.</w:t>
      </w:r>
      <w:r w:rsidR="00871371" w:rsidRPr="003150A5">
        <w:rPr>
          <w:rFonts w:ascii="Times New Roman" w:hAnsi="Times New Roman"/>
          <w:sz w:val="28"/>
          <w:szCs w:val="28"/>
        </w:rPr>
        <w:t xml:space="preserve"> 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та контролю за діяльністю виконавчих органі ради, з гуманітарних питань, соціального захисту населення, молодіжної політики, спорту та медичного </w:t>
      </w:r>
      <w:r w:rsidR="00871371">
        <w:rPr>
          <w:rFonts w:ascii="Times New Roman" w:hAnsi="Times New Roman"/>
          <w:sz w:val="28"/>
          <w:szCs w:val="28"/>
        </w:rPr>
        <w:t xml:space="preserve">обслуговування </w:t>
      </w:r>
      <w:r w:rsidR="00871371" w:rsidRPr="003150A5">
        <w:rPr>
          <w:rFonts w:ascii="Times New Roman" w:hAnsi="Times New Roman"/>
          <w:sz w:val="28"/>
          <w:szCs w:val="28"/>
        </w:rPr>
        <w:t xml:space="preserve"> та постійну депутатську комісію з питань фінансів, бюджету та соціально-еконо</w:t>
      </w:r>
      <w:r w:rsidR="00871371">
        <w:rPr>
          <w:rFonts w:ascii="Times New Roman" w:hAnsi="Times New Roman"/>
          <w:sz w:val="28"/>
          <w:szCs w:val="28"/>
        </w:rPr>
        <w:t>мічного розвитку</w:t>
      </w:r>
      <w:r w:rsidR="00871371" w:rsidRPr="003150A5">
        <w:rPr>
          <w:rFonts w:ascii="Times New Roman" w:hAnsi="Times New Roman"/>
          <w:sz w:val="28"/>
          <w:szCs w:val="28"/>
        </w:rPr>
        <w:t>.</w:t>
      </w:r>
    </w:p>
    <w:p w14:paraId="3A3CE4E9" w14:textId="77777777" w:rsidR="00871371" w:rsidRDefault="00871371" w:rsidP="00871371">
      <w:pPr>
        <w:pStyle w:val="a3"/>
        <w:tabs>
          <w:tab w:val="left" w:pos="709"/>
        </w:tabs>
        <w:ind w:firstLine="720"/>
        <w:jc w:val="both"/>
        <w:rPr>
          <w:rFonts w:ascii="Times New Roman" w:hAnsi="Times New Roman"/>
          <w:sz w:val="28"/>
          <w:szCs w:val="28"/>
        </w:rPr>
      </w:pPr>
    </w:p>
    <w:p w14:paraId="4D2690D7" w14:textId="77777777" w:rsidR="00871371" w:rsidRPr="00375D9C" w:rsidRDefault="00871371" w:rsidP="00871371">
      <w:pPr>
        <w:pStyle w:val="a3"/>
        <w:rPr>
          <w:rFonts w:ascii="Times New Roman" w:hAnsi="Times New Roman"/>
          <w:bCs/>
          <w:sz w:val="28"/>
          <w:szCs w:val="28"/>
          <w:lang w:val="ru-RU"/>
        </w:rPr>
      </w:pPr>
      <w:proofErr w:type="spellStart"/>
      <w:r w:rsidRPr="00375D9C">
        <w:rPr>
          <w:rFonts w:ascii="Times New Roman" w:hAnsi="Times New Roman"/>
          <w:bCs/>
          <w:sz w:val="28"/>
          <w:szCs w:val="28"/>
          <w:lang w:val="ru-RU"/>
        </w:rPr>
        <w:t>Міський</w:t>
      </w:r>
      <w:proofErr w:type="spellEnd"/>
      <w:r w:rsidRPr="00375D9C">
        <w:rPr>
          <w:rFonts w:ascii="Times New Roman" w:hAnsi="Times New Roman"/>
          <w:bCs/>
          <w:sz w:val="28"/>
          <w:szCs w:val="28"/>
          <w:lang w:val="ru-RU"/>
        </w:rPr>
        <w:t xml:space="preserve"> голова                                                                     </w:t>
      </w:r>
      <w:r w:rsidRPr="00375D9C">
        <w:rPr>
          <w:rFonts w:ascii="Times New Roman" w:hAnsi="Times New Roman"/>
          <w:bCs/>
          <w:sz w:val="28"/>
          <w:szCs w:val="28"/>
        </w:rPr>
        <w:t>Тетяна</w:t>
      </w:r>
      <w:r w:rsidRPr="00375D9C">
        <w:rPr>
          <w:rFonts w:ascii="Times New Roman" w:hAnsi="Times New Roman"/>
          <w:bCs/>
          <w:sz w:val="28"/>
          <w:szCs w:val="28"/>
          <w:lang w:val="ru-RU"/>
        </w:rPr>
        <w:t xml:space="preserve"> ЄРМОЛАЄВА</w:t>
      </w:r>
    </w:p>
    <w:p w14:paraId="5B8F6BE9" w14:textId="77777777" w:rsidR="00871371" w:rsidRDefault="00871371" w:rsidP="00216542">
      <w:pPr>
        <w:pStyle w:val="a3"/>
        <w:ind w:firstLine="708"/>
        <w:jc w:val="both"/>
        <w:rPr>
          <w:rFonts w:ascii="Times New Roman" w:hAnsi="Times New Roman"/>
          <w:sz w:val="28"/>
          <w:szCs w:val="28"/>
        </w:rPr>
      </w:pPr>
    </w:p>
    <w:p w14:paraId="282BA163" w14:textId="77777777" w:rsidR="00871371" w:rsidRDefault="00871371" w:rsidP="00216542">
      <w:pPr>
        <w:pStyle w:val="a3"/>
        <w:ind w:firstLine="708"/>
        <w:jc w:val="both"/>
        <w:rPr>
          <w:rFonts w:ascii="Times New Roman" w:hAnsi="Times New Roman"/>
          <w:sz w:val="28"/>
          <w:szCs w:val="28"/>
        </w:rPr>
        <w:sectPr w:rsidR="00871371" w:rsidSect="00375D9C">
          <w:pgSz w:w="12240" w:h="15840"/>
          <w:pgMar w:top="567" w:right="850" w:bottom="0" w:left="1701" w:header="708" w:footer="708" w:gutter="0"/>
          <w:cols w:space="708"/>
          <w:docGrid w:linePitch="360"/>
        </w:sectPr>
      </w:pPr>
    </w:p>
    <w:p w14:paraId="43F21D75" w14:textId="77777777" w:rsidR="00375D9C" w:rsidRPr="00CF1625" w:rsidRDefault="00375D9C" w:rsidP="00375D9C">
      <w:pPr>
        <w:widowControl w:val="0"/>
        <w:autoSpaceDE w:val="0"/>
        <w:autoSpaceDN w:val="0"/>
        <w:adjustRightInd w:val="0"/>
        <w:spacing w:after="0" w:line="240" w:lineRule="auto"/>
        <w:ind w:left="1480"/>
        <w:jc w:val="right"/>
        <w:rPr>
          <w:rFonts w:ascii="Times New Roman" w:hAnsi="Times New Roman"/>
          <w:bCs/>
          <w:sz w:val="24"/>
          <w:szCs w:val="24"/>
        </w:rPr>
      </w:pPr>
      <w:r>
        <w:rPr>
          <w:rFonts w:ascii="Times New Roman" w:hAnsi="Times New Roman"/>
          <w:bCs/>
          <w:sz w:val="24"/>
          <w:szCs w:val="24"/>
        </w:rPr>
        <w:lastRenderedPageBreak/>
        <w:t xml:space="preserve">Додаток </w:t>
      </w:r>
    </w:p>
    <w:p w14:paraId="3A60E1C1" w14:textId="77777777" w:rsidR="00375D9C" w:rsidRPr="00CF1625" w:rsidRDefault="00375D9C" w:rsidP="00375D9C">
      <w:pPr>
        <w:widowControl w:val="0"/>
        <w:autoSpaceDE w:val="0"/>
        <w:autoSpaceDN w:val="0"/>
        <w:adjustRightInd w:val="0"/>
        <w:spacing w:after="0" w:line="240" w:lineRule="auto"/>
        <w:ind w:left="1480"/>
        <w:jc w:val="right"/>
        <w:rPr>
          <w:rFonts w:ascii="Times New Roman" w:hAnsi="Times New Roman"/>
          <w:bCs/>
          <w:sz w:val="24"/>
          <w:szCs w:val="24"/>
        </w:rPr>
      </w:pPr>
      <w:r>
        <w:rPr>
          <w:rFonts w:ascii="Times New Roman" w:hAnsi="Times New Roman"/>
          <w:bCs/>
          <w:sz w:val="24"/>
          <w:szCs w:val="24"/>
        </w:rPr>
        <w:t xml:space="preserve"> до </w:t>
      </w:r>
      <w:proofErr w:type="spellStart"/>
      <w:r>
        <w:rPr>
          <w:rFonts w:ascii="Times New Roman" w:hAnsi="Times New Roman"/>
          <w:bCs/>
          <w:sz w:val="24"/>
          <w:szCs w:val="24"/>
        </w:rPr>
        <w:t>рішеня</w:t>
      </w:r>
      <w:proofErr w:type="spellEnd"/>
      <w:r>
        <w:rPr>
          <w:rFonts w:ascii="Times New Roman" w:hAnsi="Times New Roman"/>
          <w:bCs/>
          <w:sz w:val="24"/>
          <w:szCs w:val="24"/>
        </w:rPr>
        <w:t xml:space="preserve">  </w:t>
      </w:r>
      <w:r w:rsidRPr="00D1109E">
        <w:rPr>
          <w:rFonts w:ascii="Times New Roman" w:hAnsi="Times New Roman"/>
          <w:bCs/>
          <w:sz w:val="24"/>
          <w:szCs w:val="24"/>
          <w:u w:val="single"/>
        </w:rPr>
        <w:t>21 (п)</w:t>
      </w:r>
      <w:r>
        <w:rPr>
          <w:rFonts w:ascii="Times New Roman" w:hAnsi="Times New Roman"/>
          <w:bCs/>
          <w:sz w:val="24"/>
          <w:szCs w:val="24"/>
        </w:rPr>
        <w:t xml:space="preserve">  </w:t>
      </w:r>
      <w:r w:rsidRPr="00CF1625">
        <w:rPr>
          <w:rFonts w:ascii="Times New Roman" w:hAnsi="Times New Roman"/>
          <w:bCs/>
          <w:sz w:val="24"/>
          <w:szCs w:val="24"/>
        </w:rPr>
        <w:t xml:space="preserve"> сесії  </w:t>
      </w:r>
      <w:r w:rsidRPr="00D1109E">
        <w:rPr>
          <w:rFonts w:ascii="Times New Roman" w:hAnsi="Times New Roman"/>
          <w:bCs/>
          <w:sz w:val="24"/>
          <w:szCs w:val="24"/>
          <w:u w:val="single"/>
        </w:rPr>
        <w:t>8</w:t>
      </w:r>
      <w:r w:rsidRPr="00CF1625">
        <w:rPr>
          <w:rFonts w:ascii="Times New Roman" w:hAnsi="Times New Roman"/>
          <w:bCs/>
          <w:sz w:val="24"/>
          <w:szCs w:val="24"/>
        </w:rPr>
        <w:t xml:space="preserve"> скликання</w:t>
      </w:r>
    </w:p>
    <w:p w14:paraId="31C17132" w14:textId="254E7A5E" w:rsidR="00375D9C" w:rsidRPr="00CF1625" w:rsidRDefault="00375D9C" w:rsidP="00375D9C">
      <w:pPr>
        <w:widowControl w:val="0"/>
        <w:autoSpaceDE w:val="0"/>
        <w:autoSpaceDN w:val="0"/>
        <w:adjustRightInd w:val="0"/>
        <w:spacing w:after="0" w:line="240" w:lineRule="auto"/>
        <w:ind w:left="1480"/>
        <w:jc w:val="right"/>
        <w:rPr>
          <w:rFonts w:ascii="Times New Roman" w:hAnsi="Times New Roman"/>
          <w:bCs/>
          <w:sz w:val="24"/>
          <w:szCs w:val="24"/>
        </w:rPr>
      </w:pPr>
      <w:r w:rsidRPr="00CF1625">
        <w:rPr>
          <w:rFonts w:ascii="Times New Roman" w:hAnsi="Times New Roman"/>
          <w:bCs/>
          <w:sz w:val="24"/>
          <w:szCs w:val="24"/>
        </w:rPr>
        <w:t xml:space="preserve"> № </w:t>
      </w:r>
      <w:r w:rsidRPr="00ED3A33">
        <w:rPr>
          <w:rFonts w:ascii="Times New Roman" w:hAnsi="Times New Roman"/>
          <w:bCs/>
          <w:sz w:val="24"/>
          <w:szCs w:val="24"/>
          <w:u w:val="single"/>
        </w:rPr>
        <w:t>79</w:t>
      </w:r>
      <w:r>
        <w:rPr>
          <w:rFonts w:ascii="Times New Roman" w:hAnsi="Times New Roman"/>
          <w:bCs/>
          <w:sz w:val="24"/>
          <w:szCs w:val="24"/>
          <w:u w:val="single"/>
        </w:rPr>
        <w:t>8</w:t>
      </w:r>
      <w:r w:rsidRPr="00ED3A33">
        <w:rPr>
          <w:rFonts w:ascii="Times New Roman" w:hAnsi="Times New Roman"/>
          <w:bCs/>
          <w:sz w:val="24"/>
          <w:szCs w:val="24"/>
          <w:u w:val="single"/>
        </w:rPr>
        <w:t>-</w:t>
      </w:r>
      <w:r w:rsidRPr="00ED3A33">
        <w:rPr>
          <w:rFonts w:ascii="Times New Roman" w:hAnsi="Times New Roman"/>
          <w:bCs/>
          <w:sz w:val="24"/>
          <w:szCs w:val="24"/>
          <w:u w:val="single"/>
          <w:lang w:val="en-US"/>
        </w:rPr>
        <w:t>V</w:t>
      </w:r>
      <w:r w:rsidRPr="00ED3A33">
        <w:rPr>
          <w:rFonts w:ascii="Times New Roman" w:hAnsi="Times New Roman"/>
          <w:bCs/>
          <w:sz w:val="24"/>
          <w:szCs w:val="24"/>
          <w:u w:val="single"/>
        </w:rPr>
        <w:t>ІІІ</w:t>
      </w:r>
      <w:r w:rsidRPr="00CF1625">
        <w:rPr>
          <w:rFonts w:ascii="Times New Roman" w:hAnsi="Times New Roman"/>
          <w:bCs/>
          <w:sz w:val="24"/>
          <w:szCs w:val="24"/>
        </w:rPr>
        <w:t xml:space="preserve"> від </w:t>
      </w:r>
      <w:r>
        <w:rPr>
          <w:rFonts w:ascii="Times New Roman" w:hAnsi="Times New Roman"/>
          <w:bCs/>
          <w:sz w:val="24"/>
          <w:szCs w:val="24"/>
        </w:rPr>
        <w:t xml:space="preserve"> </w:t>
      </w:r>
      <w:r w:rsidRPr="00ED3A33">
        <w:rPr>
          <w:rFonts w:ascii="Times New Roman" w:hAnsi="Times New Roman"/>
          <w:bCs/>
          <w:sz w:val="24"/>
          <w:szCs w:val="24"/>
          <w:u w:val="single"/>
        </w:rPr>
        <w:t>18.02.2022</w:t>
      </w:r>
      <w:r w:rsidRPr="00CF1625">
        <w:rPr>
          <w:rFonts w:ascii="Times New Roman" w:hAnsi="Times New Roman"/>
          <w:bCs/>
          <w:sz w:val="24"/>
          <w:szCs w:val="24"/>
        </w:rPr>
        <w:t xml:space="preserve"> р.</w:t>
      </w:r>
    </w:p>
    <w:p w14:paraId="699B8758" w14:textId="77777777" w:rsidR="00871371" w:rsidRPr="00693F00" w:rsidRDefault="00871371" w:rsidP="00871371">
      <w:pPr>
        <w:spacing w:after="0" w:line="240" w:lineRule="auto"/>
        <w:jc w:val="center"/>
        <w:rPr>
          <w:rFonts w:ascii="Times New Roman" w:eastAsia="Times New Roman" w:hAnsi="Times New Roman"/>
          <w:b/>
          <w:i/>
          <w:color w:val="000000"/>
          <w:sz w:val="28"/>
          <w:szCs w:val="28"/>
          <w:shd w:val="clear" w:color="auto" w:fill="FFFFFF"/>
          <w:lang w:eastAsia="ru-RU"/>
        </w:rPr>
      </w:pPr>
    </w:p>
    <w:p w14:paraId="0EA41C9B" w14:textId="77777777" w:rsidR="00871371" w:rsidRPr="00693F00" w:rsidRDefault="00871371" w:rsidP="00871371">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48EA0D6C" w14:textId="77777777" w:rsidR="00871371" w:rsidRPr="00693F00" w:rsidRDefault="00871371" w:rsidP="00871371">
      <w:pPr>
        <w:spacing w:after="0" w:line="240" w:lineRule="auto"/>
        <w:jc w:val="center"/>
        <w:rPr>
          <w:rFonts w:ascii="Times New Roman" w:eastAsia="Times New Roman" w:hAnsi="Times New Roman"/>
          <w:b/>
          <w:sz w:val="24"/>
          <w:szCs w:val="24"/>
          <w:lang w:eastAsia="ru-RU"/>
        </w:rPr>
      </w:pPr>
    </w:p>
    <w:p w14:paraId="5611BB07" w14:textId="77777777" w:rsidR="00871371" w:rsidRPr="00693F00" w:rsidRDefault="00871371" w:rsidP="00871371">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0140F0BC" w14:textId="77777777" w:rsidR="00871371" w:rsidRPr="00693F00" w:rsidRDefault="00871371" w:rsidP="00871371">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33601312" w14:textId="77777777" w:rsidR="00871371" w:rsidRPr="00693F00" w:rsidRDefault="00871371" w:rsidP="00871371">
      <w:pPr>
        <w:spacing w:after="0" w:line="240" w:lineRule="auto"/>
        <w:jc w:val="center"/>
        <w:rPr>
          <w:rFonts w:ascii="Times New Roman" w:eastAsia="Times New Roman" w:hAnsi="Times New Roman"/>
          <w:b/>
          <w:sz w:val="24"/>
          <w:szCs w:val="24"/>
          <w:lang w:eastAsia="ru-RU"/>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376"/>
        <w:gridCol w:w="115"/>
        <w:gridCol w:w="466"/>
        <w:gridCol w:w="206"/>
        <w:gridCol w:w="1251"/>
        <w:gridCol w:w="115"/>
        <w:gridCol w:w="1378"/>
        <w:gridCol w:w="115"/>
        <w:gridCol w:w="968"/>
        <w:gridCol w:w="709"/>
        <w:gridCol w:w="628"/>
        <w:gridCol w:w="448"/>
        <w:gridCol w:w="106"/>
        <w:gridCol w:w="566"/>
        <w:gridCol w:w="106"/>
        <w:gridCol w:w="570"/>
        <w:gridCol w:w="110"/>
        <w:gridCol w:w="2143"/>
      </w:tblGrid>
      <w:tr w:rsidR="00871371" w:rsidRPr="00693F00" w14:paraId="024CECE4" w14:textId="77777777" w:rsidTr="00BA6D58">
        <w:trPr>
          <w:trHeight w:val="675"/>
          <w:jc w:val="center"/>
        </w:trPr>
        <w:tc>
          <w:tcPr>
            <w:tcW w:w="928" w:type="dxa"/>
            <w:vMerge w:val="restart"/>
            <w:vAlign w:val="center"/>
          </w:tcPr>
          <w:p w14:paraId="07C86AEB"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2EBA5C07"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gridSpan w:val="2"/>
            <w:vMerge w:val="restart"/>
            <w:textDirection w:val="btLr"/>
            <w:vAlign w:val="center"/>
          </w:tcPr>
          <w:p w14:paraId="3E693F8A"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gridSpan w:val="2"/>
            <w:vMerge w:val="restart"/>
            <w:vAlign w:val="center"/>
          </w:tcPr>
          <w:p w14:paraId="66B75BCC"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93" w:type="dxa"/>
            <w:gridSpan w:val="2"/>
            <w:vMerge w:val="restart"/>
            <w:vAlign w:val="center"/>
          </w:tcPr>
          <w:p w14:paraId="23498E5B"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Джерело </w:t>
            </w:r>
            <w:proofErr w:type="spellStart"/>
            <w:r w:rsidRPr="00693F00">
              <w:rPr>
                <w:rFonts w:ascii="Times New Roman" w:eastAsia="Times New Roman" w:hAnsi="Times New Roman"/>
                <w:b/>
                <w:sz w:val="24"/>
                <w:szCs w:val="24"/>
                <w:lang w:eastAsia="ru-RU"/>
              </w:rPr>
              <w:t>фінансуван</w:t>
            </w:r>
            <w:proofErr w:type="spellEnd"/>
            <w:r w:rsidRPr="00693F00">
              <w:rPr>
                <w:rFonts w:ascii="Times New Roman" w:eastAsia="Times New Roman" w:hAnsi="Times New Roman"/>
                <w:b/>
                <w:sz w:val="24"/>
                <w:szCs w:val="24"/>
                <w:lang w:eastAsia="ru-RU"/>
              </w:rPr>
              <w:t>-ня</w:t>
            </w:r>
          </w:p>
        </w:tc>
        <w:tc>
          <w:tcPr>
            <w:tcW w:w="968" w:type="dxa"/>
            <w:vMerge w:val="restart"/>
            <w:textDirection w:val="btLr"/>
            <w:vAlign w:val="center"/>
          </w:tcPr>
          <w:p w14:paraId="57E70C74"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43" w:type="dxa"/>
            <w:gridSpan w:val="8"/>
            <w:vAlign w:val="center"/>
          </w:tcPr>
          <w:p w14:paraId="55D59E59"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2143" w:type="dxa"/>
            <w:vMerge w:val="restart"/>
            <w:vAlign w:val="center"/>
          </w:tcPr>
          <w:p w14:paraId="7F289EDC"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roofErr w:type="spellStart"/>
            <w:r w:rsidRPr="00693F00">
              <w:rPr>
                <w:rFonts w:ascii="Times New Roman" w:eastAsia="Times New Roman" w:hAnsi="Times New Roman"/>
                <w:b/>
                <w:sz w:val="24"/>
                <w:szCs w:val="24"/>
                <w:lang w:eastAsia="ru-RU"/>
              </w:rPr>
              <w:t>Очікува</w:t>
            </w:r>
            <w:proofErr w:type="spellEnd"/>
            <w:r w:rsidRPr="00693F00">
              <w:rPr>
                <w:rFonts w:ascii="Times New Roman" w:eastAsia="Times New Roman" w:hAnsi="Times New Roman"/>
                <w:b/>
                <w:sz w:val="24"/>
                <w:szCs w:val="24"/>
                <w:lang w:eastAsia="ru-RU"/>
              </w:rPr>
              <w:t>-</w:t>
            </w:r>
          </w:p>
          <w:p w14:paraId="546358A7"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ний результат</w:t>
            </w:r>
          </w:p>
        </w:tc>
      </w:tr>
      <w:tr w:rsidR="008910F3" w:rsidRPr="00693F00" w14:paraId="627C42CB" w14:textId="77777777" w:rsidTr="00BA6D58">
        <w:trPr>
          <w:cantSplit/>
          <w:trHeight w:val="1330"/>
          <w:tblHeader/>
          <w:jc w:val="center"/>
        </w:trPr>
        <w:tc>
          <w:tcPr>
            <w:tcW w:w="928" w:type="dxa"/>
            <w:vMerge/>
            <w:vAlign w:val="center"/>
          </w:tcPr>
          <w:p w14:paraId="5C28A1B8"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1DD10736"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gridSpan w:val="2"/>
            <w:vMerge/>
            <w:vAlign w:val="center"/>
          </w:tcPr>
          <w:p w14:paraId="770E544B"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gridSpan w:val="2"/>
            <w:vMerge/>
            <w:vAlign w:val="center"/>
          </w:tcPr>
          <w:p w14:paraId="7BC4AB7E"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93" w:type="dxa"/>
            <w:gridSpan w:val="2"/>
            <w:vMerge/>
            <w:vAlign w:val="center"/>
          </w:tcPr>
          <w:p w14:paraId="42F3F07E"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68" w:type="dxa"/>
            <w:vMerge/>
            <w:vAlign w:val="center"/>
          </w:tcPr>
          <w:p w14:paraId="235DE505"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709" w:type="dxa"/>
            <w:textDirection w:val="btLr"/>
            <w:vAlign w:val="center"/>
          </w:tcPr>
          <w:p w14:paraId="6427C316" w14:textId="77777777" w:rsidR="00871371" w:rsidRPr="00693F00" w:rsidRDefault="00871371" w:rsidP="00871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628" w:type="dxa"/>
            <w:textDirection w:val="btLr"/>
            <w:vAlign w:val="center"/>
          </w:tcPr>
          <w:p w14:paraId="64740DC3" w14:textId="77777777" w:rsidR="00871371" w:rsidRPr="00693F00" w:rsidRDefault="00871371" w:rsidP="00BA6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554" w:type="dxa"/>
            <w:gridSpan w:val="2"/>
            <w:textDirection w:val="btLr"/>
            <w:vAlign w:val="center"/>
          </w:tcPr>
          <w:p w14:paraId="5340EBD2" w14:textId="77777777" w:rsidR="00871371" w:rsidRPr="00693F00" w:rsidRDefault="00871371" w:rsidP="00871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extDirection w:val="btLr"/>
            <w:vAlign w:val="center"/>
          </w:tcPr>
          <w:p w14:paraId="7CA3CC66" w14:textId="77777777" w:rsidR="00871371" w:rsidRPr="00693F00" w:rsidRDefault="00871371" w:rsidP="00871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extDirection w:val="btLr"/>
            <w:vAlign w:val="center"/>
          </w:tcPr>
          <w:p w14:paraId="32E56196" w14:textId="77777777" w:rsidR="00871371" w:rsidRPr="00693F00" w:rsidRDefault="00871371" w:rsidP="00871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2143" w:type="dxa"/>
            <w:vMerge/>
            <w:vAlign w:val="center"/>
          </w:tcPr>
          <w:p w14:paraId="24DD8D23"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8910F3" w:rsidRPr="00693F00" w14:paraId="485AA3D7" w14:textId="77777777" w:rsidTr="00BA6D58">
        <w:trPr>
          <w:trHeight w:val="379"/>
          <w:tblHeader/>
          <w:jc w:val="center"/>
        </w:trPr>
        <w:tc>
          <w:tcPr>
            <w:tcW w:w="928" w:type="dxa"/>
            <w:vAlign w:val="center"/>
          </w:tcPr>
          <w:p w14:paraId="541B3FBC"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3468EEE8"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gridSpan w:val="2"/>
            <w:vAlign w:val="center"/>
          </w:tcPr>
          <w:p w14:paraId="38A20B6E"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gridSpan w:val="2"/>
            <w:vAlign w:val="center"/>
          </w:tcPr>
          <w:p w14:paraId="3B9D49F0"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93" w:type="dxa"/>
            <w:gridSpan w:val="2"/>
            <w:vAlign w:val="center"/>
          </w:tcPr>
          <w:p w14:paraId="1C2A40E6"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68" w:type="dxa"/>
            <w:vAlign w:val="center"/>
          </w:tcPr>
          <w:p w14:paraId="1C0880B0"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709" w:type="dxa"/>
            <w:vAlign w:val="center"/>
          </w:tcPr>
          <w:p w14:paraId="0D3D9E35"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628" w:type="dxa"/>
            <w:vAlign w:val="center"/>
          </w:tcPr>
          <w:p w14:paraId="0FEB088F"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554" w:type="dxa"/>
            <w:gridSpan w:val="2"/>
            <w:vAlign w:val="center"/>
          </w:tcPr>
          <w:p w14:paraId="46B41D5B"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672" w:type="dxa"/>
            <w:gridSpan w:val="2"/>
            <w:vAlign w:val="center"/>
          </w:tcPr>
          <w:p w14:paraId="06D709DF"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680" w:type="dxa"/>
            <w:gridSpan w:val="2"/>
            <w:vAlign w:val="center"/>
          </w:tcPr>
          <w:p w14:paraId="02A27360"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2143" w:type="dxa"/>
            <w:vAlign w:val="center"/>
          </w:tcPr>
          <w:p w14:paraId="2D30E8AB"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871371" w:rsidRPr="00693F00" w14:paraId="0C289E73" w14:textId="77777777" w:rsidTr="00BA6D58">
        <w:trPr>
          <w:trHeight w:val="388"/>
          <w:jc w:val="center"/>
        </w:trPr>
        <w:tc>
          <w:tcPr>
            <w:tcW w:w="15304" w:type="dxa"/>
            <w:gridSpan w:val="19"/>
            <w:vAlign w:val="center"/>
          </w:tcPr>
          <w:p w14:paraId="584C5708" w14:textId="77777777" w:rsidR="00871371" w:rsidRPr="00F8418B"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03B3A547" w14:textId="77777777" w:rsidR="00871371" w:rsidRDefault="00F8418B"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8418B">
              <w:rPr>
                <w:rFonts w:ascii="Times New Roman" w:eastAsia="Times New Roman" w:hAnsi="Times New Roman"/>
                <w:b/>
                <w:sz w:val="24"/>
                <w:szCs w:val="24"/>
                <w:lang w:eastAsia="ru-RU"/>
              </w:rPr>
              <w:t>8</w:t>
            </w:r>
            <w:r w:rsidR="00871371" w:rsidRPr="00F8418B">
              <w:rPr>
                <w:rFonts w:ascii="Times New Roman" w:eastAsia="Times New Roman" w:hAnsi="Times New Roman"/>
                <w:b/>
                <w:sz w:val="24"/>
                <w:szCs w:val="24"/>
                <w:lang w:eastAsia="ru-RU"/>
              </w:rPr>
              <w:t xml:space="preserve">. </w:t>
            </w:r>
            <w:r w:rsidRPr="00F8418B">
              <w:rPr>
                <w:rFonts w:ascii="Times New Roman" w:hAnsi="Times New Roman"/>
                <w:b/>
                <w:sz w:val="24"/>
                <w:szCs w:val="24"/>
              </w:rPr>
              <w:t>«Зміцнення національного супротиву та удосконалення територіальної оборони».</w:t>
            </w:r>
          </w:p>
          <w:p w14:paraId="1DD84054" w14:textId="77777777" w:rsidR="00F8418B" w:rsidRPr="00F8418B" w:rsidRDefault="00F8418B"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871371" w:rsidRPr="00693F00" w14:paraId="6781E4EA" w14:textId="77777777" w:rsidTr="00BA6D58">
        <w:trPr>
          <w:trHeight w:val="388"/>
          <w:jc w:val="center"/>
        </w:trPr>
        <w:tc>
          <w:tcPr>
            <w:tcW w:w="928" w:type="dxa"/>
            <w:tcBorders>
              <w:right w:val="single" w:sz="4" w:space="0" w:color="auto"/>
            </w:tcBorders>
            <w:vAlign w:val="center"/>
          </w:tcPr>
          <w:p w14:paraId="0D5363A5"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376" w:type="dxa"/>
            <w:gridSpan w:val="18"/>
            <w:tcBorders>
              <w:top w:val="single" w:sz="4" w:space="0" w:color="auto"/>
              <w:left w:val="single" w:sz="4" w:space="0" w:color="auto"/>
              <w:bottom w:val="single" w:sz="4" w:space="0" w:color="auto"/>
              <w:right w:val="single" w:sz="4" w:space="0" w:color="auto"/>
            </w:tcBorders>
            <w:vAlign w:val="center"/>
          </w:tcPr>
          <w:p w14:paraId="53225774" w14:textId="77777777" w:rsidR="00871371" w:rsidRPr="00693F00" w:rsidRDefault="00871371"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8910F3" w:rsidRPr="00693F00" w14:paraId="2FFA5E19" w14:textId="77777777" w:rsidTr="00BA6D58">
        <w:trPr>
          <w:cantSplit/>
          <w:trHeight w:val="1756"/>
          <w:jc w:val="center"/>
        </w:trPr>
        <w:tc>
          <w:tcPr>
            <w:tcW w:w="928" w:type="dxa"/>
            <w:vAlign w:val="center"/>
          </w:tcPr>
          <w:p w14:paraId="7D37D4CC" w14:textId="77777777" w:rsidR="00871371" w:rsidRDefault="008910F3" w:rsidP="00D9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p>
        </w:tc>
        <w:tc>
          <w:tcPr>
            <w:tcW w:w="4376" w:type="dxa"/>
            <w:vAlign w:val="center"/>
          </w:tcPr>
          <w:p w14:paraId="61EB969C" w14:textId="77777777" w:rsidR="00871371" w:rsidRPr="00BA6D58" w:rsidRDefault="00BA6D58" w:rsidP="00D900CF">
            <w:p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О</w:t>
            </w:r>
            <w:r w:rsidRPr="00BA6D58">
              <w:rPr>
                <w:rFonts w:ascii="Times New Roman" w:hAnsi="Times New Roman"/>
                <w:sz w:val="24"/>
                <w:szCs w:val="24"/>
              </w:rPr>
              <w:t xml:space="preserve">бладнання кімнати </w:t>
            </w:r>
            <w:proofErr w:type="spellStart"/>
            <w:r w:rsidRPr="00BA6D58">
              <w:rPr>
                <w:rFonts w:ascii="Times New Roman" w:hAnsi="Times New Roman"/>
                <w:sz w:val="24"/>
                <w:szCs w:val="24"/>
              </w:rPr>
              <w:t>режимно</w:t>
            </w:r>
            <w:proofErr w:type="spellEnd"/>
            <w:r w:rsidRPr="00BA6D58">
              <w:rPr>
                <w:rFonts w:ascii="Times New Roman" w:hAnsi="Times New Roman"/>
                <w:sz w:val="24"/>
                <w:szCs w:val="24"/>
              </w:rPr>
              <w:t xml:space="preserve">-секретного органу (встановлення грат на вікна, </w:t>
            </w:r>
            <w:proofErr w:type="spellStart"/>
            <w:r w:rsidRPr="00BA6D58">
              <w:rPr>
                <w:rFonts w:ascii="Times New Roman" w:hAnsi="Times New Roman"/>
                <w:sz w:val="24"/>
                <w:szCs w:val="24"/>
              </w:rPr>
              <w:t>пожежостійких</w:t>
            </w:r>
            <w:proofErr w:type="spellEnd"/>
            <w:r w:rsidRPr="00BA6D58">
              <w:rPr>
                <w:rFonts w:ascii="Times New Roman" w:hAnsi="Times New Roman"/>
                <w:sz w:val="24"/>
                <w:szCs w:val="24"/>
              </w:rPr>
              <w:t xml:space="preserve"> дверей, встановлення сигналізації охоронної та пожежної, </w:t>
            </w:r>
            <w:proofErr w:type="spellStart"/>
            <w:r w:rsidRPr="00BA6D58">
              <w:rPr>
                <w:rFonts w:ascii="Times New Roman" w:hAnsi="Times New Roman"/>
                <w:sz w:val="24"/>
                <w:szCs w:val="24"/>
              </w:rPr>
              <w:t>відеонагляду</w:t>
            </w:r>
            <w:proofErr w:type="spellEnd"/>
            <w:r w:rsidRPr="00BA6D58">
              <w:rPr>
                <w:rFonts w:ascii="Times New Roman" w:hAnsi="Times New Roman"/>
                <w:sz w:val="24"/>
                <w:szCs w:val="24"/>
              </w:rPr>
              <w:t xml:space="preserve"> тощо)</w:t>
            </w:r>
          </w:p>
        </w:tc>
        <w:tc>
          <w:tcPr>
            <w:tcW w:w="581" w:type="dxa"/>
            <w:gridSpan w:val="2"/>
            <w:textDirection w:val="btLr"/>
            <w:vAlign w:val="center"/>
          </w:tcPr>
          <w:p w14:paraId="25FDCC4B" w14:textId="77777777" w:rsidR="00871371" w:rsidRDefault="00871371" w:rsidP="00D900C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2021-2025</w:t>
            </w:r>
          </w:p>
        </w:tc>
        <w:tc>
          <w:tcPr>
            <w:tcW w:w="1457" w:type="dxa"/>
            <w:gridSpan w:val="2"/>
            <w:vAlign w:val="center"/>
          </w:tcPr>
          <w:p w14:paraId="1493291F" w14:textId="77777777" w:rsidR="00871371" w:rsidRPr="00693F00" w:rsidRDefault="00BA6D58" w:rsidP="00D900C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через КЕВ м. Вінниця для в/ч А7339</w:t>
            </w:r>
          </w:p>
        </w:tc>
        <w:tc>
          <w:tcPr>
            <w:tcW w:w="1493" w:type="dxa"/>
            <w:gridSpan w:val="2"/>
            <w:vAlign w:val="center"/>
          </w:tcPr>
          <w:p w14:paraId="6C9D55DD" w14:textId="77777777" w:rsidR="00871371" w:rsidRPr="00693F00" w:rsidRDefault="00871371" w:rsidP="00D900C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 xml:space="preserve">ий бюджет </w:t>
            </w:r>
          </w:p>
        </w:tc>
        <w:tc>
          <w:tcPr>
            <w:tcW w:w="1083" w:type="dxa"/>
            <w:gridSpan w:val="2"/>
            <w:vAlign w:val="center"/>
          </w:tcPr>
          <w:p w14:paraId="6AF3E3B0" w14:textId="77777777" w:rsidR="00871371" w:rsidRPr="00693F00" w:rsidRDefault="00871371" w:rsidP="00D900CF">
            <w:pPr>
              <w:spacing w:after="0" w:line="240" w:lineRule="auto"/>
              <w:jc w:val="center"/>
              <w:rPr>
                <w:rFonts w:ascii="Times New Roman" w:eastAsia="Times New Roman" w:hAnsi="Times New Roman"/>
                <w:sz w:val="24"/>
                <w:szCs w:val="24"/>
                <w:lang w:eastAsia="ru-RU"/>
              </w:rPr>
            </w:pPr>
          </w:p>
        </w:tc>
        <w:tc>
          <w:tcPr>
            <w:tcW w:w="709" w:type="dxa"/>
            <w:vAlign w:val="center"/>
          </w:tcPr>
          <w:p w14:paraId="2972C010" w14:textId="77777777" w:rsidR="00871371" w:rsidRDefault="00871371" w:rsidP="00D900CF">
            <w:pPr>
              <w:spacing w:after="0" w:line="240" w:lineRule="auto"/>
              <w:jc w:val="center"/>
              <w:rPr>
                <w:rFonts w:ascii="Times New Roman" w:eastAsia="Times New Roman" w:hAnsi="Times New Roman"/>
                <w:sz w:val="24"/>
                <w:szCs w:val="24"/>
                <w:lang w:eastAsia="ru-RU"/>
              </w:rPr>
            </w:pPr>
          </w:p>
        </w:tc>
        <w:tc>
          <w:tcPr>
            <w:tcW w:w="628" w:type="dxa"/>
            <w:vAlign w:val="center"/>
          </w:tcPr>
          <w:p w14:paraId="323EF9A9" w14:textId="77777777" w:rsidR="00871371" w:rsidRDefault="00871371" w:rsidP="00D900CF">
            <w:pPr>
              <w:spacing w:after="0" w:line="240" w:lineRule="auto"/>
              <w:jc w:val="center"/>
              <w:rPr>
                <w:rFonts w:ascii="Times New Roman" w:eastAsia="Times New Roman" w:hAnsi="Times New Roman"/>
                <w:sz w:val="24"/>
                <w:szCs w:val="24"/>
                <w:lang w:eastAsia="ru-RU"/>
              </w:rPr>
            </w:pPr>
          </w:p>
        </w:tc>
        <w:tc>
          <w:tcPr>
            <w:tcW w:w="448" w:type="dxa"/>
            <w:vAlign w:val="center"/>
          </w:tcPr>
          <w:p w14:paraId="34FC85B0" w14:textId="77777777" w:rsidR="00871371" w:rsidRDefault="00871371" w:rsidP="00D900CF">
            <w:pPr>
              <w:spacing w:after="0" w:line="240" w:lineRule="auto"/>
              <w:jc w:val="center"/>
              <w:rPr>
                <w:rFonts w:ascii="Times New Roman" w:eastAsia="Times New Roman" w:hAnsi="Times New Roman"/>
                <w:sz w:val="24"/>
                <w:szCs w:val="24"/>
                <w:lang w:eastAsia="ru-RU"/>
              </w:rPr>
            </w:pPr>
          </w:p>
        </w:tc>
        <w:tc>
          <w:tcPr>
            <w:tcW w:w="672" w:type="dxa"/>
            <w:gridSpan w:val="2"/>
            <w:vAlign w:val="center"/>
          </w:tcPr>
          <w:p w14:paraId="56A17ABE" w14:textId="77777777" w:rsidR="00871371" w:rsidRDefault="00871371" w:rsidP="00D900CF">
            <w:pPr>
              <w:spacing w:after="0" w:line="240" w:lineRule="auto"/>
              <w:jc w:val="center"/>
              <w:rPr>
                <w:rFonts w:ascii="Times New Roman" w:eastAsia="Times New Roman" w:hAnsi="Times New Roman"/>
                <w:sz w:val="24"/>
                <w:szCs w:val="24"/>
                <w:lang w:eastAsia="ru-RU"/>
              </w:rPr>
            </w:pPr>
          </w:p>
        </w:tc>
        <w:tc>
          <w:tcPr>
            <w:tcW w:w="676" w:type="dxa"/>
            <w:gridSpan w:val="2"/>
            <w:vAlign w:val="center"/>
          </w:tcPr>
          <w:p w14:paraId="0BEEA1A5" w14:textId="77777777" w:rsidR="00871371" w:rsidRDefault="00871371" w:rsidP="00D900CF">
            <w:pPr>
              <w:spacing w:after="0" w:line="240" w:lineRule="auto"/>
              <w:jc w:val="center"/>
              <w:rPr>
                <w:rFonts w:ascii="Times New Roman" w:eastAsia="Times New Roman" w:hAnsi="Times New Roman"/>
                <w:sz w:val="24"/>
                <w:szCs w:val="24"/>
                <w:lang w:eastAsia="ru-RU"/>
              </w:rPr>
            </w:pPr>
          </w:p>
        </w:tc>
        <w:tc>
          <w:tcPr>
            <w:tcW w:w="2253" w:type="dxa"/>
            <w:gridSpan w:val="2"/>
            <w:vAlign w:val="center"/>
          </w:tcPr>
          <w:p w14:paraId="5CBBE984" w14:textId="77777777" w:rsidR="00871371" w:rsidRPr="00693F00" w:rsidRDefault="00871371" w:rsidP="00D900CF">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 xml:space="preserve">Забезпечення ефективного виконання завдань </w:t>
            </w:r>
            <w:proofErr w:type="spellStart"/>
            <w:r w:rsidRPr="00693F00">
              <w:rPr>
                <w:rFonts w:ascii="Times New Roman" w:eastAsia="Times New Roman" w:hAnsi="Times New Roman"/>
                <w:sz w:val="24"/>
                <w:szCs w:val="24"/>
                <w:lang w:eastAsia="ru-RU"/>
              </w:rPr>
              <w:t>ТрО</w:t>
            </w:r>
            <w:proofErr w:type="spellEnd"/>
          </w:p>
        </w:tc>
      </w:tr>
      <w:tr w:rsidR="002200FE" w:rsidRPr="00693F00" w14:paraId="771918B9" w14:textId="77777777" w:rsidTr="00BA6D58">
        <w:trPr>
          <w:cantSplit/>
          <w:trHeight w:val="1756"/>
          <w:jc w:val="center"/>
        </w:trPr>
        <w:tc>
          <w:tcPr>
            <w:tcW w:w="928" w:type="dxa"/>
            <w:vAlign w:val="center"/>
          </w:tcPr>
          <w:p w14:paraId="32F8A333" w14:textId="77777777" w:rsidR="002200FE" w:rsidRDefault="002200FE" w:rsidP="00220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8.2.</w:t>
            </w:r>
          </w:p>
        </w:tc>
        <w:tc>
          <w:tcPr>
            <w:tcW w:w="4376" w:type="dxa"/>
            <w:vAlign w:val="center"/>
          </w:tcPr>
          <w:p w14:paraId="0799A543" w14:textId="77777777" w:rsidR="002200FE" w:rsidRPr="002200FE" w:rsidRDefault="002200FE" w:rsidP="002200FE">
            <w:pPr>
              <w:spacing w:after="0" w:line="240" w:lineRule="auto"/>
              <w:jc w:val="both"/>
              <w:rPr>
                <w:rFonts w:ascii="Times New Roman" w:hAnsi="Times New Roman"/>
                <w:sz w:val="24"/>
                <w:szCs w:val="24"/>
              </w:rPr>
            </w:pPr>
            <w:r>
              <w:rPr>
                <w:rFonts w:ascii="Times New Roman" w:hAnsi="Times New Roman"/>
                <w:sz w:val="24"/>
                <w:szCs w:val="24"/>
              </w:rPr>
              <w:t>П</w:t>
            </w:r>
            <w:r w:rsidRPr="002200FE">
              <w:rPr>
                <w:rFonts w:ascii="Times New Roman" w:hAnsi="Times New Roman"/>
                <w:sz w:val="24"/>
                <w:szCs w:val="24"/>
              </w:rPr>
              <w:t xml:space="preserve">ридбання майна для забезпечення навчального процесу резервістів і військовозобов’язаних військових частин </w:t>
            </w:r>
            <w:proofErr w:type="spellStart"/>
            <w:r w:rsidRPr="002200FE">
              <w:rPr>
                <w:rFonts w:ascii="Times New Roman" w:hAnsi="Times New Roman"/>
                <w:sz w:val="24"/>
                <w:szCs w:val="24"/>
              </w:rPr>
              <w:t>ТрО</w:t>
            </w:r>
            <w:proofErr w:type="spellEnd"/>
            <w:r w:rsidRPr="002200FE">
              <w:rPr>
                <w:rFonts w:ascii="Times New Roman" w:hAnsi="Times New Roman"/>
                <w:sz w:val="24"/>
                <w:szCs w:val="24"/>
              </w:rPr>
              <w:t xml:space="preserve"> в рамках проведення Єдиного стрілецького дня (транспортні послуги перевезення учасників занять до навчальних місць, полігонів)</w:t>
            </w:r>
          </w:p>
        </w:tc>
        <w:tc>
          <w:tcPr>
            <w:tcW w:w="581" w:type="dxa"/>
            <w:gridSpan w:val="2"/>
            <w:textDirection w:val="btLr"/>
            <w:vAlign w:val="center"/>
          </w:tcPr>
          <w:p w14:paraId="2C65A4A0" w14:textId="77777777" w:rsidR="002200FE" w:rsidRDefault="002200FE" w:rsidP="002200F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2021-2025</w:t>
            </w:r>
          </w:p>
        </w:tc>
        <w:tc>
          <w:tcPr>
            <w:tcW w:w="1457" w:type="dxa"/>
            <w:gridSpan w:val="2"/>
            <w:vAlign w:val="center"/>
          </w:tcPr>
          <w:p w14:paraId="52696B2F" w14:textId="77777777" w:rsidR="002200FE" w:rsidRDefault="002200FE" w:rsidP="002200F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через ОЦТК та СП для в/ч А7339</w:t>
            </w:r>
          </w:p>
        </w:tc>
        <w:tc>
          <w:tcPr>
            <w:tcW w:w="1493" w:type="dxa"/>
            <w:gridSpan w:val="2"/>
            <w:vAlign w:val="center"/>
          </w:tcPr>
          <w:p w14:paraId="3141DAD8" w14:textId="77777777" w:rsidR="002200FE" w:rsidRDefault="002200FE" w:rsidP="002200F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1083" w:type="dxa"/>
            <w:gridSpan w:val="2"/>
            <w:vAlign w:val="center"/>
          </w:tcPr>
          <w:p w14:paraId="4675521B" w14:textId="77777777" w:rsidR="002200FE" w:rsidRPr="00693F00" w:rsidRDefault="002200FE" w:rsidP="002200FE">
            <w:pPr>
              <w:spacing w:after="0" w:line="240" w:lineRule="auto"/>
              <w:jc w:val="center"/>
              <w:rPr>
                <w:rFonts w:ascii="Times New Roman" w:eastAsia="Times New Roman" w:hAnsi="Times New Roman"/>
                <w:sz w:val="24"/>
                <w:szCs w:val="24"/>
                <w:lang w:eastAsia="ru-RU"/>
              </w:rPr>
            </w:pPr>
          </w:p>
        </w:tc>
        <w:tc>
          <w:tcPr>
            <w:tcW w:w="709" w:type="dxa"/>
            <w:vAlign w:val="center"/>
          </w:tcPr>
          <w:p w14:paraId="1DDBB425" w14:textId="77777777" w:rsidR="002200FE" w:rsidRDefault="002200FE" w:rsidP="002200FE">
            <w:pPr>
              <w:spacing w:after="0" w:line="240" w:lineRule="auto"/>
              <w:jc w:val="center"/>
              <w:rPr>
                <w:rFonts w:ascii="Times New Roman" w:eastAsia="Times New Roman" w:hAnsi="Times New Roman"/>
                <w:sz w:val="24"/>
                <w:szCs w:val="24"/>
                <w:lang w:eastAsia="ru-RU"/>
              </w:rPr>
            </w:pPr>
          </w:p>
        </w:tc>
        <w:tc>
          <w:tcPr>
            <w:tcW w:w="628" w:type="dxa"/>
            <w:vAlign w:val="center"/>
          </w:tcPr>
          <w:p w14:paraId="109ABD38" w14:textId="77777777" w:rsidR="002200FE" w:rsidRDefault="003414EC" w:rsidP="002200F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2200FE">
              <w:rPr>
                <w:rFonts w:ascii="Times New Roman" w:eastAsia="Times New Roman" w:hAnsi="Times New Roman"/>
                <w:sz w:val="24"/>
                <w:szCs w:val="24"/>
                <w:lang w:eastAsia="ru-RU"/>
              </w:rPr>
              <w:t>00</w:t>
            </w:r>
          </w:p>
        </w:tc>
        <w:tc>
          <w:tcPr>
            <w:tcW w:w="448" w:type="dxa"/>
            <w:vAlign w:val="center"/>
          </w:tcPr>
          <w:p w14:paraId="1B59D5A7" w14:textId="77777777" w:rsidR="002200FE" w:rsidRDefault="002200FE" w:rsidP="002200FE">
            <w:pPr>
              <w:spacing w:after="0" w:line="240" w:lineRule="auto"/>
              <w:jc w:val="center"/>
              <w:rPr>
                <w:rFonts w:ascii="Times New Roman" w:eastAsia="Times New Roman" w:hAnsi="Times New Roman"/>
                <w:sz w:val="24"/>
                <w:szCs w:val="24"/>
                <w:lang w:eastAsia="ru-RU"/>
              </w:rPr>
            </w:pPr>
          </w:p>
        </w:tc>
        <w:tc>
          <w:tcPr>
            <w:tcW w:w="672" w:type="dxa"/>
            <w:gridSpan w:val="2"/>
            <w:vAlign w:val="center"/>
          </w:tcPr>
          <w:p w14:paraId="60662602" w14:textId="77777777" w:rsidR="002200FE" w:rsidRDefault="002200FE" w:rsidP="002200FE">
            <w:pPr>
              <w:spacing w:after="0" w:line="240" w:lineRule="auto"/>
              <w:jc w:val="center"/>
              <w:rPr>
                <w:rFonts w:ascii="Times New Roman" w:eastAsia="Times New Roman" w:hAnsi="Times New Roman"/>
                <w:sz w:val="24"/>
                <w:szCs w:val="24"/>
                <w:lang w:eastAsia="ru-RU"/>
              </w:rPr>
            </w:pPr>
          </w:p>
        </w:tc>
        <w:tc>
          <w:tcPr>
            <w:tcW w:w="676" w:type="dxa"/>
            <w:gridSpan w:val="2"/>
            <w:vAlign w:val="center"/>
          </w:tcPr>
          <w:p w14:paraId="49CCF95C" w14:textId="77777777" w:rsidR="002200FE" w:rsidRDefault="002200FE" w:rsidP="002200FE">
            <w:pPr>
              <w:spacing w:after="0" w:line="240" w:lineRule="auto"/>
              <w:jc w:val="center"/>
              <w:rPr>
                <w:rFonts w:ascii="Times New Roman" w:eastAsia="Times New Roman" w:hAnsi="Times New Roman"/>
                <w:sz w:val="24"/>
                <w:szCs w:val="24"/>
                <w:lang w:eastAsia="ru-RU"/>
              </w:rPr>
            </w:pPr>
          </w:p>
        </w:tc>
        <w:tc>
          <w:tcPr>
            <w:tcW w:w="2253" w:type="dxa"/>
            <w:gridSpan w:val="2"/>
            <w:vAlign w:val="center"/>
          </w:tcPr>
          <w:p w14:paraId="57872812" w14:textId="77777777" w:rsidR="002200FE" w:rsidRPr="00693F00" w:rsidRDefault="002200FE" w:rsidP="002200FE">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 xml:space="preserve">Забезпечення ефективного виконання завдань </w:t>
            </w:r>
            <w:proofErr w:type="spellStart"/>
            <w:r w:rsidRPr="00693F00">
              <w:rPr>
                <w:rFonts w:ascii="Times New Roman" w:eastAsia="Times New Roman" w:hAnsi="Times New Roman"/>
                <w:sz w:val="24"/>
                <w:szCs w:val="24"/>
                <w:lang w:eastAsia="ru-RU"/>
              </w:rPr>
              <w:t>ТрО</w:t>
            </w:r>
            <w:proofErr w:type="spellEnd"/>
          </w:p>
        </w:tc>
      </w:tr>
    </w:tbl>
    <w:p w14:paraId="18D65769" w14:textId="78D97011" w:rsidR="00871371" w:rsidRDefault="00871371" w:rsidP="00871371">
      <w:pPr>
        <w:pStyle w:val="a3"/>
        <w:rPr>
          <w:rFonts w:ascii="Times New Roman" w:hAnsi="Times New Roman"/>
          <w:bCs/>
          <w:sz w:val="28"/>
          <w:szCs w:val="28"/>
          <w:lang w:val="ru-RU"/>
        </w:rPr>
      </w:pPr>
      <w:proofErr w:type="spellStart"/>
      <w:r w:rsidRPr="00375D9C">
        <w:rPr>
          <w:rFonts w:ascii="Times New Roman" w:hAnsi="Times New Roman"/>
          <w:bCs/>
          <w:sz w:val="28"/>
          <w:szCs w:val="28"/>
          <w:lang w:val="ru-RU"/>
        </w:rPr>
        <w:t>Міський</w:t>
      </w:r>
      <w:proofErr w:type="spellEnd"/>
      <w:r w:rsidRPr="00375D9C">
        <w:rPr>
          <w:rFonts w:ascii="Times New Roman" w:hAnsi="Times New Roman"/>
          <w:bCs/>
          <w:sz w:val="28"/>
          <w:szCs w:val="28"/>
          <w:lang w:val="ru-RU"/>
        </w:rPr>
        <w:t xml:space="preserve"> голова                                                                                                                           </w:t>
      </w:r>
      <w:r w:rsidRPr="00375D9C">
        <w:rPr>
          <w:rFonts w:ascii="Times New Roman" w:hAnsi="Times New Roman"/>
          <w:bCs/>
          <w:sz w:val="28"/>
          <w:szCs w:val="28"/>
        </w:rPr>
        <w:t>Тетяна</w:t>
      </w:r>
      <w:r w:rsidRPr="00375D9C">
        <w:rPr>
          <w:rFonts w:ascii="Times New Roman" w:hAnsi="Times New Roman"/>
          <w:bCs/>
          <w:sz w:val="28"/>
          <w:szCs w:val="28"/>
          <w:lang w:val="ru-RU"/>
        </w:rPr>
        <w:t xml:space="preserve"> ЄРМОЛАЄВА</w:t>
      </w:r>
    </w:p>
    <w:p w14:paraId="48AD2D78" w14:textId="36B620A6" w:rsidR="00375D9C" w:rsidRDefault="00375D9C" w:rsidP="00871371">
      <w:pPr>
        <w:pStyle w:val="a3"/>
        <w:rPr>
          <w:rFonts w:ascii="Times New Roman" w:hAnsi="Times New Roman"/>
          <w:bCs/>
          <w:sz w:val="28"/>
          <w:szCs w:val="28"/>
          <w:lang w:val="ru-RU"/>
        </w:rPr>
      </w:pPr>
      <w:bookmarkStart w:id="0" w:name="_GoBack"/>
      <w:bookmarkEnd w:id="0"/>
    </w:p>
    <w:sectPr w:rsidR="00375D9C" w:rsidSect="00871371">
      <w:pgSz w:w="15840" w:h="12240" w:orient="landscape"/>
      <w:pgMar w:top="993"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98E"/>
    <w:rsid w:val="00164F4F"/>
    <w:rsid w:val="00216542"/>
    <w:rsid w:val="002200FE"/>
    <w:rsid w:val="003414EC"/>
    <w:rsid w:val="00375D9C"/>
    <w:rsid w:val="0054336A"/>
    <w:rsid w:val="00812204"/>
    <w:rsid w:val="00853FE1"/>
    <w:rsid w:val="00871371"/>
    <w:rsid w:val="008910F3"/>
    <w:rsid w:val="00937AA8"/>
    <w:rsid w:val="009A198E"/>
    <w:rsid w:val="00A31FAF"/>
    <w:rsid w:val="00BA6D58"/>
    <w:rsid w:val="00D74228"/>
    <w:rsid w:val="00EF28B5"/>
    <w:rsid w:val="00F84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9F71E"/>
  <w15:chartTrackingRefBased/>
  <w15:docId w15:val="{6016ED6E-4F9A-4DB6-88F4-CA6B367B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198E"/>
    <w:pPr>
      <w:spacing w:after="0" w:line="240" w:lineRule="auto"/>
    </w:pPr>
    <w:rPr>
      <w:rFonts w:ascii="Calibri" w:eastAsia="Calibri" w:hAnsi="Calibri" w:cs="Times New Roman"/>
      <w:lang w:val="uk-UA"/>
    </w:rPr>
  </w:style>
  <w:style w:type="paragraph" w:styleId="a4">
    <w:name w:val="Balloon Text"/>
    <w:basedOn w:val="a"/>
    <w:link w:val="a5"/>
    <w:uiPriority w:val="99"/>
    <w:semiHidden/>
    <w:unhideWhenUsed/>
    <w:rsid w:val="00164F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64F4F"/>
    <w:rPr>
      <w:rFonts w:ascii="Segoe UI" w:hAnsi="Segoe UI" w:cs="Segoe UI"/>
      <w:sz w:val="18"/>
      <w:szCs w:val="18"/>
      <w:lang w:val="uk-UA"/>
    </w:rPr>
  </w:style>
  <w:style w:type="paragraph" w:styleId="a6">
    <w:name w:val="header"/>
    <w:aliases w:val=" Знак Знак, Знак, Знак Знак Знак Знак Знак Знак Знак Знак, Знак Знак Знак Знак Знак Знак, Знак Знак Знак,Знак Знак,Знак,Знак Знак Знак Знак Знак Знак Знак Знак,Знак Знак Знак Знак Знак Знак,Знак Знак Знак,Знак Знак Знак Знак"/>
    <w:basedOn w:val="a"/>
    <w:link w:val="a7"/>
    <w:rsid w:val="00375D9C"/>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7">
    <w:name w:val="Верхний колонтитул Знак"/>
    <w:aliases w:val=" Знак Знак Знак1, Знак Знак2, Знак Знак Знак Знак Знак Знак Знак Знак Знак1, Знак Знак Знак Знак Знак Знак Знак1, Знак Знак Знак Знак,Знак Знак Знак1,Знак Знак1,Знак Знак Знак Знак Знак Знак Знак Знак Знак,Знак Знак Знак Знак1"/>
    <w:basedOn w:val="a0"/>
    <w:link w:val="a6"/>
    <w:rsid w:val="00375D9C"/>
    <w:rPr>
      <w:rFonts w:ascii="Times New Roman" w:eastAsia="Times New Roman" w:hAnsi="Times New Roman" w:cs="Times New Roman"/>
      <w:sz w:val="20"/>
      <w:szCs w:val="20"/>
      <w:lang w:val="ru-RU" w:eastAsia="ru-RU"/>
    </w:rPr>
  </w:style>
  <w:style w:type="paragraph" w:styleId="a8">
    <w:name w:val="Body Text"/>
    <w:basedOn w:val="a"/>
    <w:link w:val="a9"/>
    <w:uiPriority w:val="99"/>
    <w:rsid w:val="00375D9C"/>
    <w:pPr>
      <w:spacing w:after="120" w:line="240" w:lineRule="auto"/>
    </w:pPr>
    <w:rPr>
      <w:rFonts w:ascii="Times New Roman" w:eastAsia="Times New Roman" w:hAnsi="Times New Roman" w:cs="Times New Roman"/>
      <w:sz w:val="20"/>
      <w:szCs w:val="20"/>
      <w:lang w:eastAsia="ru-RU"/>
    </w:rPr>
  </w:style>
  <w:style w:type="character" w:customStyle="1" w:styleId="a9">
    <w:name w:val="Основной текст Знак"/>
    <w:basedOn w:val="a0"/>
    <w:link w:val="a8"/>
    <w:uiPriority w:val="99"/>
    <w:rsid w:val="00375D9C"/>
    <w:rPr>
      <w:rFonts w:ascii="Times New Roman" w:eastAsia="Times New Roman" w:hAnsi="Times New Roman" w:cs="Times New Roman"/>
      <w:sz w:val="20"/>
      <w:szCs w:val="20"/>
      <w:lang w:val="uk-UA" w:eastAsia="ru-RU"/>
    </w:rPr>
  </w:style>
  <w:style w:type="paragraph" w:customStyle="1" w:styleId="Heading11">
    <w:name w:val="Heading 11"/>
    <w:basedOn w:val="a"/>
    <w:uiPriority w:val="99"/>
    <w:rsid w:val="00375D9C"/>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535</Words>
  <Characters>3052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Larisa</cp:lastModifiedBy>
  <cp:revision>2</cp:revision>
  <cp:lastPrinted>2022-02-17T13:58:00Z</cp:lastPrinted>
  <dcterms:created xsi:type="dcterms:W3CDTF">2022-02-21T07:51:00Z</dcterms:created>
  <dcterms:modified xsi:type="dcterms:W3CDTF">2022-02-21T07:51:00Z</dcterms:modified>
</cp:coreProperties>
</file>