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F4" w:rsidRDefault="007867F4" w:rsidP="007867F4">
      <w:pPr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sz w:val="36"/>
        </w:rPr>
        <w:t xml:space="preserve">    </w:t>
      </w:r>
      <w:r>
        <w:rPr>
          <w:rFonts w:ascii="Times New Roman" w:hAnsi="Times New Roman"/>
          <w:b/>
          <w:color w:val="000000"/>
          <w:kern w:val="2"/>
          <w:sz w:val="32"/>
          <w:szCs w:val="32"/>
          <w:lang w:eastAsia="zh-CN"/>
        </w:rPr>
        <w:t xml:space="preserve">                                                  </w:t>
      </w:r>
      <w:r w:rsidRPr="00945866">
        <w:rPr>
          <w:rFonts w:ascii="Times New Roman" w:eastAsia="Calibri" w:hAnsi="Times New Roman" w:cs="Times New Roman"/>
          <w:b/>
          <w:color w:val="000000"/>
          <w:kern w:val="2"/>
          <w:sz w:val="32"/>
          <w:szCs w:val="32"/>
          <w:lang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6647935" r:id="rId6"/>
        </w:object>
      </w:r>
    </w:p>
    <w:p w:rsidR="007867F4" w:rsidRDefault="007867F4" w:rsidP="007867F4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КОЗЯТИНСЬКА  МІСЬКА  РАДА ВІННИЦЬКОЇ  ОБЛАСТІ</w:t>
      </w:r>
    </w:p>
    <w:p w:rsidR="007867F4" w:rsidRDefault="007867F4" w:rsidP="007867F4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ВИКОНАВЧИЙ  КОМІТЕТ</w:t>
      </w:r>
    </w:p>
    <w:p w:rsidR="007867F4" w:rsidRDefault="007867F4" w:rsidP="007867F4">
      <w:pPr>
        <w:tabs>
          <w:tab w:val="center" w:pos="4677"/>
        </w:tabs>
        <w:spacing w:after="120"/>
        <w:ind w:right="-569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7867F4" w:rsidRDefault="007867F4" w:rsidP="007867F4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03.10.2022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267</w:t>
      </w:r>
    </w:p>
    <w:p w:rsidR="0015793C" w:rsidRDefault="0015793C" w:rsidP="0015793C">
      <w:pPr>
        <w:tabs>
          <w:tab w:val="left" w:pos="9638"/>
        </w:tabs>
        <w:spacing w:after="0" w:line="240" w:lineRule="auto"/>
        <w:ind w:right="-1" w:firstLine="9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 надання дозволу на приєднання до мережі водовідведення</w:t>
      </w:r>
    </w:p>
    <w:p w:rsidR="0015793C" w:rsidRDefault="0015793C" w:rsidP="0015793C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15793C" w:rsidRDefault="0015793C" w:rsidP="0015793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highlight w:val="lightGray"/>
        </w:rPr>
      </w:pPr>
    </w:p>
    <w:p w:rsidR="0015793C" w:rsidRDefault="0015793C" w:rsidP="006D731B">
      <w:pPr>
        <w:spacing w:after="0"/>
        <w:ind w:right="282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самоврядування», «Про благоустрій населених пунктів», наказом Державного комітету України з питань ЖКГ №154 від 23.09.2003 р. «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Про затвердження Порядку ремонту та утримання об’єктів благоустрою населених пунктів»</w:t>
      </w:r>
      <w:r>
        <w:rPr>
          <w:rFonts w:ascii="Times New Roman" w:hAnsi="Times New Roman"/>
          <w:sz w:val="28"/>
          <w:szCs w:val="28"/>
        </w:rPr>
        <w:t xml:space="preserve">, розглянувши звернення </w:t>
      </w:r>
      <w:proofErr w:type="spellStart"/>
      <w:r>
        <w:rPr>
          <w:rFonts w:ascii="Times New Roman" w:hAnsi="Times New Roman"/>
          <w:sz w:val="28"/>
          <w:szCs w:val="28"/>
        </w:rPr>
        <w:t>Онофрійчука</w:t>
      </w:r>
      <w:proofErr w:type="spellEnd"/>
      <w:r>
        <w:rPr>
          <w:rFonts w:ascii="Times New Roman" w:hAnsi="Times New Roman"/>
          <w:sz w:val="28"/>
          <w:szCs w:val="28"/>
        </w:rPr>
        <w:t xml:space="preserve"> С.В. щодо надання дозволу на підключення до існуючої мережі водовідведення біля буд.15 вул. Центральна с. Козятин , виконавчий комітет Козятинської міської ради</w:t>
      </w:r>
    </w:p>
    <w:p w:rsidR="0015793C" w:rsidRDefault="0015793C" w:rsidP="006D731B">
      <w:pPr>
        <w:spacing w:after="0"/>
        <w:ind w:right="28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793C" w:rsidRDefault="0015793C" w:rsidP="006D731B">
      <w:pPr>
        <w:spacing w:after="0"/>
        <w:ind w:right="28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В:</w:t>
      </w:r>
    </w:p>
    <w:p w:rsidR="0015793C" w:rsidRDefault="0015793C" w:rsidP="006D731B">
      <w:pPr>
        <w:spacing w:after="0"/>
        <w:ind w:right="28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793C" w:rsidRDefault="00F376F0" w:rsidP="006D731B">
      <w:pPr>
        <w:pStyle w:val="aa"/>
        <w:numPr>
          <w:ilvl w:val="0"/>
          <w:numId w:val="2"/>
        </w:numPr>
        <w:spacing w:after="0"/>
        <w:ind w:left="0" w:right="282"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Надати дозвіл О.</w:t>
      </w:r>
      <w:r w:rsidR="0015793C">
        <w:rPr>
          <w:rFonts w:ascii="Times New Roman" w:eastAsia="Times New Roman" w:hAnsi="Times New Roman"/>
          <w:sz w:val="28"/>
          <w:szCs w:val="28"/>
          <w:lang w:eastAsia="ru-RU"/>
        </w:rPr>
        <w:t xml:space="preserve"> С.В. на приєднання до існуючої мережі водовідведення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біля буд.15 по вул. ______</w:t>
      </w:r>
      <w:r w:rsidR="0015793C">
        <w:rPr>
          <w:rFonts w:ascii="Times New Roman" w:eastAsia="Times New Roman" w:hAnsi="Times New Roman"/>
          <w:sz w:val="28"/>
          <w:szCs w:val="28"/>
          <w:lang w:eastAsia="ru-RU"/>
        </w:rPr>
        <w:t xml:space="preserve"> с. Козятин.</w:t>
      </w:r>
    </w:p>
    <w:p w:rsidR="0015793C" w:rsidRDefault="0015793C" w:rsidP="006D731B">
      <w:pPr>
        <w:pStyle w:val="aa"/>
        <w:spacing w:after="0"/>
        <w:ind w:left="1134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793C" w:rsidRDefault="00F376F0" w:rsidP="006D731B">
      <w:pPr>
        <w:pStyle w:val="aa"/>
        <w:numPr>
          <w:ilvl w:val="0"/>
          <w:numId w:val="2"/>
        </w:numPr>
        <w:spacing w:after="0"/>
        <w:ind w:left="0" w:right="282"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О.</w:t>
      </w:r>
      <w:r w:rsidR="0015793C">
        <w:rPr>
          <w:rFonts w:ascii="Times New Roman" w:hAnsi="Times New Roman"/>
          <w:sz w:val="28"/>
          <w:szCs w:val="28"/>
        </w:rPr>
        <w:t xml:space="preserve"> С.В. перед проведенням зем</w:t>
      </w:r>
      <w:r>
        <w:rPr>
          <w:rFonts w:ascii="Times New Roman" w:hAnsi="Times New Roman"/>
          <w:sz w:val="28"/>
          <w:szCs w:val="28"/>
        </w:rPr>
        <w:t xml:space="preserve">ельних робіт по вул. _____  </w:t>
      </w:r>
      <w:r w:rsidR="0015793C">
        <w:rPr>
          <w:rFonts w:ascii="Times New Roman" w:hAnsi="Times New Roman"/>
          <w:sz w:val="28"/>
          <w:szCs w:val="28"/>
        </w:rPr>
        <w:t>с. Козятин</w:t>
      </w:r>
      <w:r w:rsidR="0015793C">
        <w:rPr>
          <w:rFonts w:ascii="Times New Roman" w:eastAsia="Times New Roman" w:hAnsi="Times New Roman"/>
          <w:sz w:val="28"/>
          <w:szCs w:val="28"/>
          <w:lang w:eastAsia="ru-RU"/>
        </w:rPr>
        <w:t xml:space="preserve"> отримати дозвіл на порушення об’єкту благоустрою.</w:t>
      </w:r>
    </w:p>
    <w:p w:rsidR="0015793C" w:rsidRDefault="0015793C" w:rsidP="006D731B">
      <w:pPr>
        <w:pStyle w:val="aa"/>
        <w:spacing w:after="0"/>
        <w:ind w:left="1134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793C" w:rsidRPr="006D731B" w:rsidRDefault="006D731B" w:rsidP="006D731B">
      <w:pPr>
        <w:pStyle w:val="aa"/>
        <w:numPr>
          <w:ilvl w:val="0"/>
          <w:numId w:val="2"/>
        </w:numPr>
        <w:tabs>
          <w:tab w:val="left" w:pos="1560"/>
        </w:tabs>
        <w:spacing w:after="0" w:line="240" w:lineRule="auto"/>
        <w:ind w:left="0" w:right="282"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31B">
        <w:rPr>
          <w:rFonts w:ascii="Times New Roman" w:hAnsi="Times New Roman"/>
          <w:sz w:val="28"/>
          <w:szCs w:val="28"/>
        </w:rPr>
        <w:t xml:space="preserve">Контроль за виконанням даного  рішення покласти  на  начальника управління житлово-комунального господарства Вовкодава І.В. </w:t>
      </w:r>
      <w:bookmarkStart w:id="0" w:name="_GoBack"/>
    </w:p>
    <w:p w:rsidR="0015793C" w:rsidRDefault="0015793C" w:rsidP="006D731B">
      <w:pPr>
        <w:tabs>
          <w:tab w:val="left" w:pos="851"/>
        </w:tabs>
        <w:spacing w:after="0" w:line="240" w:lineRule="auto"/>
        <w:ind w:right="282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793C" w:rsidRDefault="0015793C" w:rsidP="0015793C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793C" w:rsidRDefault="0015793C" w:rsidP="0015793C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793C" w:rsidRDefault="0015793C" w:rsidP="0015793C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Міський голова                                            Тетяна ЄРМОЛАЄВА</w:t>
      </w:r>
    </w:p>
    <w:bookmarkEnd w:id="0"/>
    <w:p w:rsidR="0015793C" w:rsidRDefault="0015793C" w:rsidP="0015793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5793C" w:rsidRDefault="0015793C" w:rsidP="001579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93C" w:rsidRPr="0015793C" w:rsidRDefault="0015793C" w:rsidP="00157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793C" w:rsidRPr="0015793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127120"/>
    <w:rsid w:val="0015793C"/>
    <w:rsid w:val="00222715"/>
    <w:rsid w:val="0048670D"/>
    <w:rsid w:val="0049280D"/>
    <w:rsid w:val="006D731B"/>
    <w:rsid w:val="007867F4"/>
    <w:rsid w:val="00945866"/>
    <w:rsid w:val="00A60F31"/>
    <w:rsid w:val="00AE604D"/>
    <w:rsid w:val="00BA45DA"/>
    <w:rsid w:val="00C82E1B"/>
    <w:rsid w:val="00DA02BD"/>
    <w:rsid w:val="00F376F0"/>
    <w:rsid w:val="00F43820"/>
    <w:rsid w:val="00FD2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20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5793C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2022-10-07T05:56:00Z</dcterms:created>
  <dcterms:modified xsi:type="dcterms:W3CDTF">2022-10-07T07:39:00Z</dcterms:modified>
</cp:coreProperties>
</file>