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6CD" w:rsidRDefault="006356CD" w:rsidP="006356CD">
      <w:pPr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t xml:space="preserve">                                                     </w:t>
      </w:r>
      <w:r>
        <w:rPr>
          <w:b/>
          <w:noProof/>
          <w:sz w:val="32"/>
          <w:szCs w:val="32"/>
          <w:lang w:val="ru-RU" w:eastAsia="ru-RU"/>
        </w:rPr>
        <w:drawing>
          <wp:inline distT="0" distB="0" distL="0" distR="0">
            <wp:extent cx="542925" cy="752475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56CD" w:rsidRDefault="006356CD" w:rsidP="006356CD">
      <w:pPr>
        <w:pStyle w:val="aa"/>
        <w:rPr>
          <w:rFonts w:ascii="Times New Roman" w:hAnsi="Times New Roman"/>
          <w:b/>
          <w:noProof/>
        </w:rPr>
      </w:pPr>
      <w:r>
        <w:rPr>
          <w:rFonts w:ascii="Times New Roman" w:hAnsi="Times New Roman"/>
          <w:b/>
          <w:noProof/>
        </w:rPr>
        <w:t xml:space="preserve">                                                                                               </w:t>
      </w:r>
    </w:p>
    <w:p w:rsidR="006356CD" w:rsidRDefault="006356CD" w:rsidP="006356CD">
      <w:pPr>
        <w:pStyle w:val="aa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КОЗЯТИНСЬКА  МІСЬКА  РАДА  ВІННИЦЬКОЇ  ОБЛАСТІ</w:t>
      </w:r>
    </w:p>
    <w:p w:rsidR="006356CD" w:rsidRDefault="006356CD" w:rsidP="006356CD">
      <w:pPr>
        <w:pStyle w:val="aa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ВИКОНАВЧИЙ КОМІТЕТ</w:t>
      </w:r>
    </w:p>
    <w:p w:rsidR="006356CD" w:rsidRDefault="006356CD" w:rsidP="006356CD">
      <w:pPr>
        <w:pStyle w:val="aa"/>
        <w:rPr>
          <w:rFonts w:ascii="Times New Roman" w:hAnsi="Times New Roman"/>
          <w:b/>
          <w:sz w:val="28"/>
          <w:szCs w:val="28"/>
        </w:rPr>
      </w:pPr>
    </w:p>
    <w:p w:rsidR="006356CD" w:rsidRDefault="006356CD" w:rsidP="006356CD">
      <w:pPr>
        <w:pStyle w:val="aa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Р І Ш Е Н </w:t>
      </w:r>
      <w:proofErr w:type="spellStart"/>
      <w:r>
        <w:rPr>
          <w:rFonts w:ascii="Times New Roman" w:hAnsi="Times New Roman"/>
          <w:b/>
          <w:sz w:val="28"/>
          <w:szCs w:val="28"/>
        </w:rPr>
        <w:t>Н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Я</w:t>
      </w:r>
    </w:p>
    <w:p w:rsidR="006356CD" w:rsidRDefault="006356CD" w:rsidP="006356CD">
      <w:pPr>
        <w:pStyle w:val="aa"/>
        <w:rPr>
          <w:rFonts w:ascii="Times New Roman" w:hAnsi="Times New Roman"/>
          <w:sz w:val="16"/>
          <w:szCs w:val="16"/>
        </w:rPr>
      </w:pPr>
    </w:p>
    <w:p w:rsidR="006356CD" w:rsidRDefault="006356CD" w:rsidP="006356CD">
      <w:pPr>
        <w:pStyle w:val="a9"/>
        <w:ind w:left="1080" w:right="715"/>
        <w:jc w:val="center"/>
        <w:rPr>
          <w:b w:val="0"/>
          <w:sz w:val="16"/>
          <w:szCs w:val="16"/>
        </w:rPr>
      </w:pPr>
    </w:p>
    <w:p w:rsidR="006356CD" w:rsidRDefault="006356CD" w:rsidP="006356CD">
      <w:pPr>
        <w:tabs>
          <w:tab w:val="center" w:pos="4153"/>
          <w:tab w:val="right" w:pos="8306"/>
          <w:tab w:val="left" w:pos="10773"/>
        </w:tabs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b/>
          <w:sz w:val="32"/>
          <w:szCs w:val="32"/>
        </w:rPr>
        <w:t xml:space="preserve">  </w:t>
      </w:r>
      <w:r>
        <w:rPr>
          <w:rFonts w:ascii="Times New Roman" w:hAnsi="Times New Roman"/>
          <w:b/>
          <w:sz w:val="32"/>
          <w:szCs w:val="32"/>
          <w:u w:val="single"/>
        </w:rPr>
        <w:t xml:space="preserve">13.04.2023  </w:t>
      </w:r>
      <w:r>
        <w:rPr>
          <w:rFonts w:ascii="Times New Roman" w:hAnsi="Times New Roman"/>
          <w:b/>
          <w:sz w:val="32"/>
          <w:szCs w:val="32"/>
        </w:rPr>
        <w:t xml:space="preserve">№ </w:t>
      </w:r>
      <w:r>
        <w:rPr>
          <w:rFonts w:ascii="Times New Roman" w:hAnsi="Times New Roman"/>
          <w:b/>
          <w:sz w:val="32"/>
          <w:szCs w:val="32"/>
          <w:u w:val="single"/>
        </w:rPr>
        <w:t>106</w:t>
      </w:r>
    </w:p>
    <w:p w:rsidR="00D502E9" w:rsidRPr="00D502E9" w:rsidRDefault="00D502E9" w:rsidP="00537239">
      <w:pPr>
        <w:pStyle w:val="a3"/>
        <w:tabs>
          <w:tab w:val="left" w:pos="3686"/>
          <w:tab w:val="left" w:pos="5387"/>
        </w:tabs>
        <w:ind w:right="3401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02E9">
        <w:rPr>
          <w:rFonts w:ascii="Times New Roman" w:hAnsi="Times New Roman" w:cs="Times New Roman"/>
          <w:b/>
          <w:sz w:val="28"/>
          <w:szCs w:val="28"/>
        </w:rPr>
        <w:t xml:space="preserve">Про завершення опалювального сезону 2022-2023 років для  закладів освіти, охорони здоров’я, закладів соціального захисту та інших закладів культурного призначення </w:t>
      </w:r>
      <w:r w:rsidR="00537239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Pr="00D502E9">
        <w:rPr>
          <w:rFonts w:ascii="Times New Roman" w:hAnsi="Times New Roman" w:cs="Times New Roman"/>
          <w:b/>
          <w:sz w:val="28"/>
          <w:szCs w:val="28"/>
        </w:rPr>
        <w:t>Козятин</w:t>
      </w:r>
      <w:r w:rsidR="00537239">
        <w:rPr>
          <w:rFonts w:ascii="Times New Roman" w:hAnsi="Times New Roman" w:cs="Times New Roman"/>
          <w:b/>
          <w:sz w:val="28"/>
          <w:szCs w:val="28"/>
        </w:rPr>
        <w:t>ській</w:t>
      </w:r>
      <w:r w:rsidR="004B2CC1">
        <w:rPr>
          <w:rFonts w:ascii="Times New Roman" w:hAnsi="Times New Roman" w:cs="Times New Roman"/>
          <w:b/>
          <w:sz w:val="28"/>
          <w:szCs w:val="28"/>
        </w:rPr>
        <w:t xml:space="preserve"> міській</w:t>
      </w:r>
      <w:r w:rsidR="00537239">
        <w:rPr>
          <w:rFonts w:ascii="Times New Roman" w:hAnsi="Times New Roman" w:cs="Times New Roman"/>
          <w:b/>
          <w:sz w:val="28"/>
          <w:szCs w:val="28"/>
        </w:rPr>
        <w:t xml:space="preserve"> територіальній громаді.</w:t>
      </w:r>
    </w:p>
    <w:p w:rsidR="00D502E9" w:rsidRDefault="00D502E9" w:rsidP="00D502E9">
      <w:pPr>
        <w:pStyle w:val="a3"/>
        <w:spacing w:before="120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02E9">
        <w:rPr>
          <w:rFonts w:ascii="Times New Roman" w:hAnsi="Times New Roman" w:cs="Times New Roman"/>
          <w:sz w:val="28"/>
          <w:szCs w:val="28"/>
        </w:rPr>
        <w:t>Відповідно до постанови Кабінету Міністрів України від 21.08.2019р. №830 «Про затвердження надання послуги з постачання теплової енергії і типових договорів про надання послуг з постачання теплової енергії», керуючись ст.30,ч.5,ч.7 ст.60, ч.1 ст.52 та ч.6 ст.59 Закону України «Про місцеве самоврядування в Україні», враховуючи середньо добову температуру повітря +8 градусів</w:t>
      </w:r>
      <w:r>
        <w:rPr>
          <w:rFonts w:ascii="Times New Roman" w:hAnsi="Times New Roman" w:cs="Times New Roman"/>
          <w:sz w:val="28"/>
          <w:szCs w:val="28"/>
        </w:rPr>
        <w:t xml:space="preserve"> виконавчій комітет Козятинської міської ради:</w:t>
      </w:r>
    </w:p>
    <w:p w:rsidR="00D502E9" w:rsidRPr="00D502E9" w:rsidRDefault="00D502E9" w:rsidP="00D502E9">
      <w:pPr>
        <w:pStyle w:val="a3"/>
        <w:spacing w:before="120"/>
        <w:ind w:right="-1" w:firstLine="709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>ВИРІШИВ</w:t>
      </w:r>
    </w:p>
    <w:p w:rsidR="00D502E9" w:rsidRPr="006356CD" w:rsidRDefault="00D502E9" w:rsidP="00D502E9">
      <w:pPr>
        <w:pStyle w:val="a3"/>
        <w:spacing w:before="120"/>
        <w:ind w:right="-2" w:firstLine="720"/>
        <w:jc w:val="center"/>
        <w:rPr>
          <w:rFonts w:ascii="Times New Roman" w:hAnsi="Times New Roman" w:cs="Times New Roman"/>
          <w:sz w:val="16"/>
          <w:szCs w:val="16"/>
        </w:rPr>
      </w:pPr>
    </w:p>
    <w:p w:rsidR="00D502E9" w:rsidRPr="006356CD" w:rsidRDefault="00D502E9" w:rsidP="00D502E9">
      <w:pPr>
        <w:pStyle w:val="a3"/>
        <w:spacing w:before="120"/>
        <w:ind w:right="-2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502E9">
        <w:rPr>
          <w:rFonts w:ascii="Times New Roman" w:hAnsi="Times New Roman" w:cs="Times New Roman"/>
          <w:sz w:val="28"/>
          <w:szCs w:val="28"/>
        </w:rPr>
        <w:t>1. Завершити опалювальний період 2022-2023 років для всіх підпр</w:t>
      </w:r>
      <w:r w:rsidR="004B2CC1">
        <w:rPr>
          <w:rFonts w:ascii="Times New Roman" w:hAnsi="Times New Roman" w:cs="Times New Roman"/>
          <w:sz w:val="28"/>
          <w:szCs w:val="28"/>
        </w:rPr>
        <w:t xml:space="preserve">иємств, установ, організацій </w:t>
      </w:r>
      <w:r w:rsidR="00537239">
        <w:rPr>
          <w:rFonts w:ascii="Times New Roman" w:hAnsi="Times New Roman" w:cs="Times New Roman"/>
          <w:sz w:val="28"/>
          <w:szCs w:val="28"/>
        </w:rPr>
        <w:t xml:space="preserve"> </w:t>
      </w:r>
      <w:r w:rsidRPr="00D502E9">
        <w:rPr>
          <w:rFonts w:ascii="Times New Roman" w:hAnsi="Times New Roman" w:cs="Times New Roman"/>
          <w:sz w:val="28"/>
          <w:szCs w:val="28"/>
        </w:rPr>
        <w:t>Козятин</w:t>
      </w:r>
      <w:r w:rsidR="004B2CC1">
        <w:rPr>
          <w:rFonts w:ascii="Times New Roman" w:hAnsi="Times New Roman" w:cs="Times New Roman"/>
          <w:sz w:val="28"/>
          <w:szCs w:val="28"/>
        </w:rPr>
        <w:t>ської міської територіальної громади</w:t>
      </w:r>
      <w:r w:rsidRPr="00D502E9">
        <w:rPr>
          <w:rFonts w:ascii="Times New Roman" w:hAnsi="Times New Roman" w:cs="Times New Roman"/>
          <w:sz w:val="28"/>
          <w:szCs w:val="28"/>
        </w:rPr>
        <w:t>, окрім визнач</w:t>
      </w:r>
      <w:r w:rsidR="00537239">
        <w:rPr>
          <w:rFonts w:ascii="Times New Roman" w:hAnsi="Times New Roman" w:cs="Times New Roman"/>
          <w:sz w:val="28"/>
          <w:szCs w:val="28"/>
        </w:rPr>
        <w:t>ених в п.2, даного рішення</w:t>
      </w:r>
      <w:r w:rsidRPr="00D502E9">
        <w:rPr>
          <w:rFonts w:ascii="Times New Roman" w:hAnsi="Times New Roman" w:cs="Times New Roman"/>
          <w:sz w:val="28"/>
          <w:szCs w:val="28"/>
        </w:rPr>
        <w:t xml:space="preserve"> з </w:t>
      </w:r>
      <w:r w:rsidRPr="006356CD">
        <w:rPr>
          <w:rFonts w:ascii="Times New Roman" w:hAnsi="Times New Roman" w:cs="Times New Roman"/>
          <w:sz w:val="28"/>
          <w:szCs w:val="28"/>
        </w:rPr>
        <w:t>15</w:t>
      </w:r>
      <w:r w:rsidRPr="00D502E9">
        <w:rPr>
          <w:rFonts w:ascii="Times New Roman" w:hAnsi="Times New Roman" w:cs="Times New Roman"/>
          <w:sz w:val="28"/>
          <w:szCs w:val="28"/>
        </w:rPr>
        <w:t>.0</w:t>
      </w:r>
      <w:r w:rsidRPr="006356CD">
        <w:rPr>
          <w:rFonts w:ascii="Times New Roman" w:hAnsi="Times New Roman" w:cs="Times New Roman"/>
          <w:sz w:val="28"/>
          <w:szCs w:val="28"/>
        </w:rPr>
        <w:t>4</w:t>
      </w:r>
      <w:r w:rsidRPr="00D502E9">
        <w:rPr>
          <w:rFonts w:ascii="Times New Roman" w:hAnsi="Times New Roman" w:cs="Times New Roman"/>
          <w:sz w:val="28"/>
          <w:szCs w:val="28"/>
        </w:rPr>
        <w:t>.2023 року.</w:t>
      </w:r>
    </w:p>
    <w:p w:rsidR="00D502E9" w:rsidRPr="006356CD" w:rsidRDefault="00D502E9" w:rsidP="00D502E9">
      <w:pPr>
        <w:pStyle w:val="a3"/>
        <w:spacing w:before="120"/>
        <w:ind w:right="-2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502E9">
        <w:rPr>
          <w:rFonts w:ascii="Times New Roman" w:hAnsi="Times New Roman" w:cs="Times New Roman"/>
          <w:sz w:val="28"/>
          <w:szCs w:val="28"/>
        </w:rPr>
        <w:t>2. Завершити опалювальний період 2022-2023 років  в КП «Козятинська центральна районна лікарня Козятинської міської ради», Козятинський міський територіальний  центр соціального обслуговування та закладів освіти згідно наданих заяв керівників відповідних закладів.</w:t>
      </w:r>
    </w:p>
    <w:p w:rsidR="00D502E9" w:rsidRPr="00D502E9" w:rsidRDefault="00D502E9" w:rsidP="00D502E9">
      <w:pPr>
        <w:pStyle w:val="a3"/>
        <w:spacing w:before="120"/>
        <w:ind w:right="-2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502E9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D502E9">
        <w:rPr>
          <w:rFonts w:ascii="Times New Roman" w:hAnsi="Times New Roman" w:cs="Times New Roman"/>
          <w:sz w:val="28"/>
          <w:szCs w:val="28"/>
        </w:rPr>
        <w:t>. Контроль за</w:t>
      </w:r>
      <w:r w:rsidR="00537239">
        <w:rPr>
          <w:rFonts w:ascii="Times New Roman" w:hAnsi="Times New Roman" w:cs="Times New Roman"/>
          <w:sz w:val="28"/>
          <w:szCs w:val="28"/>
        </w:rPr>
        <w:t xml:space="preserve"> виконанням даного рішення</w:t>
      </w:r>
      <w:r w:rsidRPr="00D502E9">
        <w:rPr>
          <w:rFonts w:ascii="Times New Roman" w:hAnsi="Times New Roman" w:cs="Times New Roman"/>
          <w:sz w:val="28"/>
          <w:szCs w:val="28"/>
        </w:rPr>
        <w:t xml:space="preserve"> залишаю за собою.</w:t>
      </w:r>
    </w:p>
    <w:p w:rsidR="00D502E9" w:rsidRPr="00891196" w:rsidRDefault="004E380C" w:rsidP="00D502E9">
      <w:pPr>
        <w:spacing w:after="0" w:line="240" w:lineRule="auto"/>
        <w:ind w:firstLine="851"/>
        <w:rPr>
          <w:rFonts w:ascii="Times New Roman" w:hAnsi="Times New Roman"/>
          <w:sz w:val="28"/>
          <w:szCs w:val="28"/>
          <w:lang w:eastAsia="ru-RU"/>
        </w:rPr>
      </w:pPr>
      <w:r w:rsidRPr="004E380C">
        <w:rPr>
          <w:rFonts w:ascii="Times New Roman" w:hAnsi="Times New Roman"/>
          <w:noProof/>
          <w:sz w:val="26"/>
          <w:szCs w:val="26"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172.65pt;margin-top:9.7pt;width:146.1pt;height:84.75pt;z-index:-251658752;visibility:visible;mso-wrap-style:non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3NPUAIAAHcEAAAOAAAAZHJzL2Uyb0RvYy54bWysVM1uEzEQviPxDpbvZLNp0oZVNlVJCUIq&#10;P1LhARyvN2vh9Vi2k91y495X4B04cODGK6RvxNhO0xQuCLEHy+OZ+Wbmm5mdnfetIlthnQRd0nww&#10;pERoDpXU65J+/LB8NqXEeaYrpkCLkt4IR8/nT5/MOlOIETSgKmEJgmhXdKakjfemyDLHG9EyNwAj&#10;NCprsC3zKNp1VlnWIXqrstFweJp1YCtjgQvn8PUyKek84te14P5dXTvhiSop5ubjaeO5Cmc2n7Fi&#10;bZlpJN+nwf4hi5ZJjUEPUJfMM7Kx8g+oVnILDmo/4NBmUNeSi1gDVpMPf6vmumFGxFqQHGcONLn/&#10;B8vfbt9bIquSjijRrMUW7b7uvu2+737uftx9ubslo8BRZ1yBptcGjX3/AnrsdazXmSvgnxzRsGiY&#10;XosLa6FrBKswxzx4ZkeuCccFkFX3BioMxjYeIlBf2zYQiJQQRMde3Rz6I3pPeAg5nUzGZ6jiqMuH&#10;Z6cno0mMwYp7d2OdfyWgJeFSUosDEOHZ9sr5kA4r7k1CNAdKVkupVBTserVQlmwZDssyfslXmYal&#10;1xxnLg4N4rhkHjEf4ShNupKeTHM0/asgKa9HGK30uBdKtiWdYsgUlBWB2Ze6QgdWeCZVumMySu+p&#10;Duwmnn2/6tEw8L+C6gZJt5DmH/cVLw3Yz5R0OPsl1biclKjXGtv2PB+Pw6pEYTw5G6FgjzWrYw3T&#10;HIFK6ilJ14VP67UxVq4bjJMGRcMFtrqWsQkPOe2zxumOPO43MazPsRytHv4X818AAAD//wMAUEsD&#10;BBQABgAIAAAAIQAOi9zL4QAAAAoBAAAPAAAAZHJzL2Rvd25yZXYueG1sTI/BToNAEIbvJr7DZky8&#10;NHZRCqXI0hi1HnprbdLrFkYgsrPIbin49I4nPc78X/75JluPphUD9q6xpOB+HoBAKmzZUKXg8L65&#10;S0A4r6nUrSVUMKGDdX59lem0tBfa4bD3leAScqlWUHvfpVK6okaj3dx2SJx92N5oz2NfybLXFy43&#10;rXwIglga3RBfqHWHzzUWn/uzUTD7Go7b42wzxtNL8LrTb9P2O5qUur0Znx5BeBz9Hwy/+qwOOTud&#10;7JlKJ1oF4SIKGeVgtQDBQBwuIxAnXiTJCmSeyf8v5D8AAAD//wMAUEsBAi0AFAAGAAgAAAAhALaD&#10;OJL+AAAA4QEAABMAAAAAAAAAAAAAAAAAAAAAAFtDb250ZW50X1R5cGVzXS54bWxQSwECLQAUAAYA&#10;CAAAACEAOP0h/9YAAACUAQAACwAAAAAAAAAAAAAAAAAvAQAAX3JlbHMvLnJlbHNQSwECLQAUAAYA&#10;CAAAACEAXLNzT1ACAAB3BAAADgAAAAAAAAAAAAAAAAAuAgAAZHJzL2Uyb0RvYy54bWxQSwECLQAU&#10;AAYACAAAACEADovcy+EAAAAKAQAADwAAAAAAAAAAAAAAAACqBAAAZHJzL2Rvd25yZXYueG1sUEsF&#10;BgAAAAAEAAQA8wAAALgFAAAAAA==&#10;" strokecolor="white" strokeweight="3pt">
            <v:fill opacity="7967f"/>
            <v:textbox>
              <w:txbxContent>
                <w:p w:rsidR="00D502E9" w:rsidRPr="00777077" w:rsidRDefault="00D502E9" w:rsidP="00D502E9">
                  <w:pPr>
                    <w:rPr>
                      <w:szCs w:val="28"/>
                    </w:rPr>
                  </w:pPr>
                </w:p>
                <w:p w:rsidR="00D502E9" w:rsidRPr="00777077" w:rsidRDefault="00D502E9" w:rsidP="00D502E9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</w:p>
    <w:p w:rsidR="00D502E9" w:rsidRDefault="00FE5CFE" w:rsidP="00D502E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D502E9" w:rsidRPr="00AF6E64">
        <w:rPr>
          <w:rFonts w:ascii="Times New Roman" w:hAnsi="Times New Roman"/>
          <w:sz w:val="28"/>
          <w:szCs w:val="28"/>
        </w:rPr>
        <w:t xml:space="preserve">Міський голова                                             </w:t>
      </w:r>
      <w:r w:rsidR="00D502E9">
        <w:rPr>
          <w:rFonts w:ascii="Times New Roman" w:hAnsi="Times New Roman"/>
          <w:sz w:val="28"/>
          <w:szCs w:val="28"/>
        </w:rPr>
        <w:t>Тетяна ЄРМОЛАЄВА</w:t>
      </w:r>
    </w:p>
    <w:p w:rsidR="00D502E9" w:rsidRDefault="00D502E9" w:rsidP="00D502E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096D85" w:rsidRPr="00096D85" w:rsidRDefault="00096D85">
      <w:pPr>
        <w:rPr>
          <w:rFonts w:ascii="Times New Roman" w:hAnsi="Times New Roman"/>
          <w:b/>
          <w:i/>
          <w:sz w:val="20"/>
          <w:szCs w:val="20"/>
        </w:rPr>
      </w:pPr>
    </w:p>
    <w:sectPr w:rsidR="00096D85" w:rsidRPr="00096D85" w:rsidSect="00A40375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7F0982"/>
    <w:multiLevelType w:val="hybridMultilevel"/>
    <w:tmpl w:val="11D2F270"/>
    <w:lvl w:ilvl="0" w:tplc="4BBE2D7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BC3A2D"/>
    <w:multiLevelType w:val="hybridMultilevel"/>
    <w:tmpl w:val="E632BFCC"/>
    <w:lvl w:ilvl="0" w:tplc="0419000F">
      <w:start w:val="1"/>
      <w:numFmt w:val="decimal"/>
      <w:lvlText w:val="%1."/>
      <w:lvlJc w:val="left"/>
      <w:pPr>
        <w:ind w:left="1212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2433"/>
        </w:tabs>
        <w:ind w:left="2433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3153"/>
        </w:tabs>
        <w:ind w:left="3153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873"/>
        </w:tabs>
        <w:ind w:left="3873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4593"/>
        </w:tabs>
        <w:ind w:left="4593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5313"/>
        </w:tabs>
        <w:ind w:left="5313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6033"/>
        </w:tabs>
        <w:ind w:left="6033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6753"/>
        </w:tabs>
        <w:ind w:left="6753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7473"/>
        </w:tabs>
        <w:ind w:left="7473" w:hanging="360"/>
      </w:pPr>
      <w:rPr>
        <w:rFonts w:cs="Times New Roman"/>
      </w:rPr>
    </w:lvl>
  </w:abstractNum>
  <w:abstractNum w:abstractNumId="2">
    <w:nsid w:val="7EA00581"/>
    <w:multiLevelType w:val="hybridMultilevel"/>
    <w:tmpl w:val="B11CF1E0"/>
    <w:lvl w:ilvl="0" w:tplc="5964C0EC">
      <w:start w:val="1"/>
      <w:numFmt w:val="bullet"/>
      <w:lvlText w:val="-"/>
      <w:lvlJc w:val="left"/>
      <w:pPr>
        <w:ind w:left="1211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4FA8"/>
    <w:rsid w:val="00011098"/>
    <w:rsid w:val="00096D85"/>
    <w:rsid w:val="00097751"/>
    <w:rsid w:val="000F2C2D"/>
    <w:rsid w:val="00136E7C"/>
    <w:rsid w:val="00194FA8"/>
    <w:rsid w:val="0021603B"/>
    <w:rsid w:val="00262680"/>
    <w:rsid w:val="002744CC"/>
    <w:rsid w:val="002B1F45"/>
    <w:rsid w:val="002E1864"/>
    <w:rsid w:val="00311C53"/>
    <w:rsid w:val="00334C40"/>
    <w:rsid w:val="003713C5"/>
    <w:rsid w:val="003C1FC7"/>
    <w:rsid w:val="003D2FB5"/>
    <w:rsid w:val="00414DA7"/>
    <w:rsid w:val="00442892"/>
    <w:rsid w:val="004549C8"/>
    <w:rsid w:val="00456278"/>
    <w:rsid w:val="004817FD"/>
    <w:rsid w:val="004A0604"/>
    <w:rsid w:val="004B2CC1"/>
    <w:rsid w:val="004B310F"/>
    <w:rsid w:val="004D2FA4"/>
    <w:rsid w:val="004D413A"/>
    <w:rsid w:val="004E380C"/>
    <w:rsid w:val="00524EBC"/>
    <w:rsid w:val="00537239"/>
    <w:rsid w:val="006356CD"/>
    <w:rsid w:val="00646AC1"/>
    <w:rsid w:val="006626D0"/>
    <w:rsid w:val="00717C30"/>
    <w:rsid w:val="00784620"/>
    <w:rsid w:val="007D7CEB"/>
    <w:rsid w:val="008032B6"/>
    <w:rsid w:val="008262ED"/>
    <w:rsid w:val="008703C4"/>
    <w:rsid w:val="008C3D83"/>
    <w:rsid w:val="008D3E65"/>
    <w:rsid w:val="008D41EF"/>
    <w:rsid w:val="008F7534"/>
    <w:rsid w:val="00947474"/>
    <w:rsid w:val="00A3131D"/>
    <w:rsid w:val="00A40375"/>
    <w:rsid w:val="00A84E38"/>
    <w:rsid w:val="00A941DE"/>
    <w:rsid w:val="00AA270F"/>
    <w:rsid w:val="00AB2154"/>
    <w:rsid w:val="00AC77E8"/>
    <w:rsid w:val="00B824E0"/>
    <w:rsid w:val="00B90AFE"/>
    <w:rsid w:val="00C1659A"/>
    <w:rsid w:val="00C61408"/>
    <w:rsid w:val="00C81770"/>
    <w:rsid w:val="00CF1776"/>
    <w:rsid w:val="00D11219"/>
    <w:rsid w:val="00D502E9"/>
    <w:rsid w:val="00DB45A9"/>
    <w:rsid w:val="00E16DEA"/>
    <w:rsid w:val="00E34EE7"/>
    <w:rsid w:val="00ED6EA9"/>
    <w:rsid w:val="00EF3FE2"/>
    <w:rsid w:val="00EF561E"/>
    <w:rsid w:val="00F14713"/>
    <w:rsid w:val="00F4693E"/>
    <w:rsid w:val="00F906E9"/>
    <w:rsid w:val="00FB4086"/>
    <w:rsid w:val="00FE5C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FA8"/>
    <w:rPr>
      <w:rFonts w:ascii="Calibri" w:eastAsia="Times New Roman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Верхний колонтитул Знак1"/>
    <w:aliases w:val="Знак Знак1,Знак Знак Знак Знак1,Знак Знак Знак Знак Знак,Знак Знак Знак Знак Знак Знак Знак Знак Знак,Знак Знак Знак Знак Знак Знак Знак,Знак Знак Знак1"/>
    <w:link w:val="a3"/>
    <w:locked/>
    <w:rsid w:val="00194FA8"/>
    <w:rPr>
      <w:lang w:val="uk-UA"/>
    </w:rPr>
  </w:style>
  <w:style w:type="paragraph" w:styleId="a3">
    <w:name w:val="header"/>
    <w:aliases w:val="Знак,Знак Знак Знак,Знак Знак Знак Знак,Знак Знак Знак Знак Знак Знак Знак Знак,Знак Знак Знак Знак Знак Знак,Знак Знак"/>
    <w:basedOn w:val="a"/>
    <w:link w:val="1"/>
    <w:unhideWhenUsed/>
    <w:rsid w:val="00194FA8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uiPriority w:val="99"/>
    <w:semiHidden/>
    <w:rsid w:val="00194FA8"/>
    <w:rPr>
      <w:rFonts w:ascii="Calibri" w:eastAsia="Times New Roman" w:hAnsi="Calibri" w:cs="Times New Roman"/>
      <w:lang w:val="uk-UA"/>
    </w:rPr>
  </w:style>
  <w:style w:type="paragraph" w:customStyle="1" w:styleId="10">
    <w:name w:val="Абзац списка1"/>
    <w:basedOn w:val="a"/>
    <w:rsid w:val="00194FA8"/>
    <w:pPr>
      <w:spacing w:after="0" w:line="240" w:lineRule="auto"/>
      <w:ind w:left="720"/>
      <w:contextualSpacing/>
    </w:pPr>
    <w:rPr>
      <w:rFonts w:ascii="Times New Roman" w:eastAsia="SimSun" w:hAnsi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194FA8"/>
  </w:style>
  <w:style w:type="paragraph" w:styleId="a5">
    <w:name w:val="List Paragraph"/>
    <w:basedOn w:val="a"/>
    <w:uiPriority w:val="34"/>
    <w:qFormat/>
    <w:rsid w:val="008032B6"/>
    <w:pPr>
      <w:ind w:left="720"/>
      <w:contextualSpacing/>
      <w:jc w:val="center"/>
    </w:pPr>
    <w:rPr>
      <w:rFonts w:ascii="Times New Roman" w:eastAsiaTheme="minorHAnsi" w:hAnsi="Times New Roman"/>
      <w:b/>
      <w:sz w:val="32"/>
      <w:szCs w:val="32"/>
    </w:rPr>
  </w:style>
  <w:style w:type="character" w:styleId="a6">
    <w:name w:val="Hyperlink"/>
    <w:basedOn w:val="a0"/>
    <w:uiPriority w:val="99"/>
    <w:unhideWhenUsed/>
    <w:rsid w:val="008032B6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147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14713"/>
    <w:rPr>
      <w:rFonts w:ascii="Tahoma" w:eastAsia="Times New Roman" w:hAnsi="Tahoma" w:cs="Tahoma"/>
      <w:sz w:val="16"/>
      <w:szCs w:val="16"/>
      <w:lang w:val="uk-UA"/>
    </w:rPr>
  </w:style>
  <w:style w:type="paragraph" w:styleId="a9">
    <w:name w:val="Block Text"/>
    <w:basedOn w:val="a"/>
    <w:semiHidden/>
    <w:unhideWhenUsed/>
    <w:rsid w:val="006356CD"/>
    <w:pPr>
      <w:spacing w:after="0" w:line="240" w:lineRule="auto"/>
      <w:ind w:left="1134" w:right="1190"/>
      <w:jc w:val="both"/>
      <w:outlineLvl w:val="0"/>
    </w:pPr>
    <w:rPr>
      <w:rFonts w:ascii="Times New Roman" w:hAnsi="Times New Roman"/>
      <w:b/>
      <w:sz w:val="24"/>
      <w:szCs w:val="20"/>
      <w:lang w:eastAsia="ru-RU"/>
    </w:rPr>
  </w:style>
  <w:style w:type="paragraph" w:styleId="aa">
    <w:name w:val="No Spacing"/>
    <w:uiPriority w:val="1"/>
    <w:qFormat/>
    <w:rsid w:val="006356CD"/>
    <w:pPr>
      <w:spacing w:after="0" w:line="240" w:lineRule="auto"/>
    </w:pPr>
    <w:rPr>
      <w:rFonts w:ascii="Calibri" w:eastAsia="Calibri" w:hAnsi="Calibri" w:cs="Times New Roman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FA8"/>
    <w:rPr>
      <w:rFonts w:ascii="Calibri" w:eastAsia="Times New Roman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Верхний колонтитул Знак1"/>
    <w:aliases w:val="Знак Знак1,Знак Знак Знак Знак1,Знак Знак Знак Знак Знак,Знак Знак Знак Знак Знак Знак Знак Знак Знак,Знак Знак Знак Знак Знак Знак Знак,Знак Знак Знак1"/>
    <w:link w:val="a3"/>
    <w:locked/>
    <w:rsid w:val="00194FA8"/>
    <w:rPr>
      <w:lang w:val="uk-UA"/>
    </w:rPr>
  </w:style>
  <w:style w:type="paragraph" w:styleId="a3">
    <w:name w:val="header"/>
    <w:aliases w:val="Знак,Знак Знак Знак,Знак Знак Знак Знак,Знак Знак Знак Знак Знак Знак Знак Знак,Знак Знак Знак Знак Знак Знак,Знак Знак"/>
    <w:basedOn w:val="a"/>
    <w:link w:val="1"/>
    <w:unhideWhenUsed/>
    <w:rsid w:val="00194FA8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uiPriority w:val="99"/>
    <w:semiHidden/>
    <w:rsid w:val="00194FA8"/>
    <w:rPr>
      <w:rFonts w:ascii="Calibri" w:eastAsia="Times New Roman" w:hAnsi="Calibri" w:cs="Times New Roman"/>
      <w:lang w:val="uk-UA"/>
    </w:rPr>
  </w:style>
  <w:style w:type="paragraph" w:customStyle="1" w:styleId="10">
    <w:name w:val="Абзац списка1"/>
    <w:basedOn w:val="a"/>
    <w:rsid w:val="00194FA8"/>
    <w:pPr>
      <w:spacing w:after="0" w:line="240" w:lineRule="auto"/>
      <w:ind w:left="720"/>
      <w:contextualSpacing/>
    </w:pPr>
    <w:rPr>
      <w:rFonts w:ascii="Times New Roman" w:eastAsia="SimSun" w:hAnsi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194FA8"/>
  </w:style>
  <w:style w:type="paragraph" w:styleId="a5">
    <w:name w:val="List Paragraph"/>
    <w:basedOn w:val="a"/>
    <w:uiPriority w:val="34"/>
    <w:qFormat/>
    <w:rsid w:val="008032B6"/>
    <w:pPr>
      <w:ind w:left="720"/>
      <w:contextualSpacing/>
      <w:jc w:val="center"/>
    </w:pPr>
    <w:rPr>
      <w:rFonts w:ascii="Times New Roman" w:eastAsiaTheme="minorHAnsi" w:hAnsi="Times New Roman"/>
      <w:b/>
      <w:sz w:val="32"/>
      <w:szCs w:val="32"/>
    </w:rPr>
  </w:style>
  <w:style w:type="character" w:styleId="a6">
    <w:name w:val="Hyperlink"/>
    <w:basedOn w:val="a0"/>
    <w:uiPriority w:val="99"/>
    <w:unhideWhenUsed/>
    <w:rsid w:val="008032B6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147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14713"/>
    <w:rPr>
      <w:rFonts w:ascii="Tahoma" w:eastAsia="Times New Roman" w:hAnsi="Tahoma" w:cs="Tahoma"/>
      <w:sz w:val="16"/>
      <w:szCs w:val="16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8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2023-04-13T08:18:00Z</cp:lastPrinted>
  <dcterms:created xsi:type="dcterms:W3CDTF">2023-04-14T04:19:00Z</dcterms:created>
  <dcterms:modified xsi:type="dcterms:W3CDTF">2023-05-01T11:50:00Z</dcterms:modified>
</cp:coreProperties>
</file>