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BFC3" w14:textId="77777777" w:rsidR="008A160E" w:rsidRPr="00A60F31" w:rsidRDefault="008A160E" w:rsidP="008A160E">
      <w:pPr>
        <w:tabs>
          <w:tab w:val="left" w:pos="0"/>
        </w:tabs>
        <w:spacing w:before="7"/>
        <w:jc w:val="center"/>
        <w:rPr>
          <w:rFonts w:eastAsia="Times New Roman"/>
          <w:sz w:val="27"/>
          <w:szCs w:val="24"/>
          <w:lang w:eastAsia="uk-UA" w:bidi="uk-UA"/>
        </w:rPr>
      </w:pPr>
      <w:r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69112114" wp14:editId="512EF53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9226" w14:textId="77777777" w:rsidR="008A160E" w:rsidRPr="00A60F31" w:rsidRDefault="008A160E" w:rsidP="008A160E">
      <w:pPr>
        <w:spacing w:before="40"/>
        <w:ind w:right="-1"/>
        <w:jc w:val="center"/>
        <w:outlineLvl w:val="1"/>
        <w:rPr>
          <w:rFonts w:eastAsia="Times New Roman"/>
          <w:b/>
          <w:bCs/>
          <w:sz w:val="28"/>
          <w:szCs w:val="28"/>
          <w:lang w:eastAsia="uk-UA" w:bidi="uk-UA"/>
        </w:rPr>
      </w:pPr>
      <w:r w:rsidRPr="00A60F31">
        <w:rPr>
          <w:rFonts w:eastAsia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eastAsia="Times New Roman"/>
          <w:b/>
          <w:bCs/>
          <w:sz w:val="28"/>
          <w:szCs w:val="28"/>
          <w:lang w:eastAsia="uk-UA" w:bidi="uk-UA"/>
        </w:rPr>
        <w:t xml:space="preserve"> </w:t>
      </w:r>
    </w:p>
    <w:p w14:paraId="039DB4BE" w14:textId="77777777" w:rsidR="008A160E" w:rsidRPr="00A60F31" w:rsidRDefault="008A160E" w:rsidP="008A160E">
      <w:pPr>
        <w:spacing w:before="10"/>
        <w:ind w:right="-1"/>
        <w:rPr>
          <w:rFonts w:eastAsia="Times New Roman"/>
          <w:b/>
          <w:sz w:val="27"/>
          <w:szCs w:val="24"/>
          <w:lang w:eastAsia="uk-UA" w:bidi="uk-UA"/>
        </w:rPr>
      </w:pPr>
    </w:p>
    <w:p w14:paraId="542B96F1" w14:textId="77777777" w:rsidR="008A160E" w:rsidRPr="00A60F31" w:rsidRDefault="008A160E" w:rsidP="008A160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274A850D" w14:textId="77777777" w:rsidR="008A160E" w:rsidRDefault="008A160E" w:rsidP="008A160E">
      <w:pPr>
        <w:tabs>
          <w:tab w:val="center" w:pos="4677"/>
          <w:tab w:val="right" w:pos="9355"/>
        </w:tabs>
        <w:rPr>
          <w:rFonts w:eastAsia="Times New Roman"/>
          <w:sz w:val="28"/>
          <w:szCs w:val="24"/>
          <w:lang w:eastAsia="uk-UA"/>
        </w:rPr>
      </w:pPr>
    </w:p>
    <w:p w14:paraId="70DF13F8" w14:textId="129547EB" w:rsidR="008A160E" w:rsidRPr="00EB24C1" w:rsidRDefault="00EB24C1" w:rsidP="008A160E">
      <w:pPr>
        <w:tabs>
          <w:tab w:val="center" w:pos="4677"/>
          <w:tab w:val="right" w:pos="9355"/>
        </w:tabs>
        <w:rPr>
          <w:rFonts w:eastAsia="Times New Roman"/>
          <w:b/>
          <w:sz w:val="28"/>
          <w:u w:val="single"/>
          <w:lang w:val="uk-UA"/>
        </w:rPr>
      </w:pPr>
      <w:r w:rsidRPr="00EB24C1">
        <w:rPr>
          <w:rFonts w:eastAsia="Times New Roman"/>
          <w:b/>
          <w:sz w:val="28"/>
          <w:u w:val="single"/>
          <w:lang w:val="uk-UA"/>
        </w:rPr>
        <w:t>05.03.2025</w:t>
      </w:r>
      <w:r>
        <w:rPr>
          <w:rFonts w:eastAsia="Times New Roman"/>
          <w:b/>
          <w:sz w:val="28"/>
          <w:lang w:val="uk-UA"/>
        </w:rPr>
        <w:t xml:space="preserve"> </w:t>
      </w:r>
      <w:r w:rsidR="008A160E" w:rsidRPr="00A60F31">
        <w:rPr>
          <w:rFonts w:eastAsia="Times New Roman"/>
          <w:b/>
          <w:sz w:val="28"/>
        </w:rPr>
        <w:t xml:space="preserve">№ </w:t>
      </w:r>
      <w:r w:rsidRPr="00EB24C1">
        <w:rPr>
          <w:rFonts w:eastAsia="Times New Roman"/>
          <w:b/>
          <w:sz w:val="28"/>
          <w:u w:val="single"/>
          <w:lang w:val="uk-UA"/>
        </w:rPr>
        <w:t>72-р</w:t>
      </w:r>
    </w:p>
    <w:p w14:paraId="390DFF8A" w14:textId="77777777" w:rsidR="008A160E" w:rsidRPr="00A60F31" w:rsidRDefault="008A160E" w:rsidP="008A160E">
      <w:pPr>
        <w:tabs>
          <w:tab w:val="left" w:pos="2611"/>
          <w:tab w:val="left" w:pos="4363"/>
        </w:tabs>
        <w:spacing w:before="1"/>
        <w:rPr>
          <w:rFonts w:eastAsia="Times New Roman"/>
          <w:sz w:val="28"/>
          <w:szCs w:val="24"/>
          <w:lang w:eastAsia="uk-UA"/>
        </w:rPr>
      </w:pPr>
      <w:r w:rsidRPr="00A60F31">
        <w:rPr>
          <w:rFonts w:eastAsia="Times New Roman"/>
          <w:sz w:val="28"/>
          <w:szCs w:val="24"/>
          <w:u w:val="single"/>
          <w:lang w:eastAsia="uk-UA"/>
        </w:rPr>
        <w:t xml:space="preserve"> </w:t>
      </w:r>
    </w:p>
    <w:p w14:paraId="636D2FEE" w14:textId="77777777" w:rsidR="000F42E4" w:rsidRDefault="000F42E4" w:rsidP="00E22765">
      <w:pPr>
        <w:rPr>
          <w:sz w:val="28"/>
          <w:szCs w:val="28"/>
          <w:lang w:val="uk-UA"/>
        </w:rPr>
      </w:pPr>
    </w:p>
    <w:p w14:paraId="6ED4B891" w14:textId="77777777" w:rsidR="00EA1071" w:rsidRDefault="00E22765" w:rsidP="00EA1071">
      <w:pPr>
        <w:rPr>
          <w:b/>
          <w:sz w:val="28"/>
          <w:szCs w:val="28"/>
          <w:lang w:val="uk-UA"/>
        </w:rPr>
      </w:pPr>
      <w:r w:rsidRPr="00E22765">
        <w:rPr>
          <w:b/>
          <w:sz w:val="28"/>
          <w:szCs w:val="28"/>
          <w:lang w:val="uk-UA"/>
        </w:rPr>
        <w:t>Про</w:t>
      </w:r>
      <w:r w:rsidR="005E410A">
        <w:rPr>
          <w:b/>
          <w:sz w:val="28"/>
          <w:szCs w:val="28"/>
          <w:lang w:val="uk-UA"/>
        </w:rPr>
        <w:t xml:space="preserve"> </w:t>
      </w:r>
      <w:r w:rsidR="00EA1071">
        <w:rPr>
          <w:b/>
          <w:sz w:val="28"/>
          <w:szCs w:val="28"/>
          <w:lang w:val="uk-UA"/>
        </w:rPr>
        <w:t xml:space="preserve">введення в промислову </w:t>
      </w:r>
    </w:p>
    <w:p w14:paraId="71B99439" w14:textId="77777777" w:rsidR="00AA7505" w:rsidRPr="00AA7505" w:rsidRDefault="00EA1071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експлуатацію </w:t>
      </w:r>
      <w:r w:rsidR="00AA7505" w:rsidRPr="00AA7505">
        <w:rPr>
          <w:b/>
          <w:sz w:val="28"/>
          <w:szCs w:val="28"/>
          <w:lang w:val="uk-UA"/>
        </w:rPr>
        <w:t>робочого місця</w:t>
      </w:r>
    </w:p>
    <w:p w14:paraId="77785127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 xml:space="preserve">стороннього користувача </w:t>
      </w:r>
    </w:p>
    <w:p w14:paraId="5DCE4E83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інформаційно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>-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 xml:space="preserve">телекомунікаційної </w:t>
      </w:r>
    </w:p>
    <w:p w14:paraId="4EA6CF7B" w14:textId="77777777" w:rsidR="00AA7505" w:rsidRPr="00AA7505" w:rsidRDefault="00E15327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системи «</w:t>
      </w:r>
      <w:r w:rsidR="00AA7505" w:rsidRPr="00AA7505">
        <w:rPr>
          <w:b/>
          <w:sz w:val="28"/>
          <w:szCs w:val="28"/>
          <w:lang w:val="uk-UA"/>
        </w:rPr>
        <w:t xml:space="preserve">Автоматизована система </w:t>
      </w:r>
    </w:p>
    <w:p w14:paraId="70727DFE" w14:textId="77777777" w:rsidR="006310F0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Державного</w:t>
      </w:r>
      <w:r w:rsidR="00E15327">
        <w:rPr>
          <w:b/>
          <w:sz w:val="28"/>
          <w:szCs w:val="28"/>
          <w:lang w:val="uk-UA"/>
        </w:rPr>
        <w:t xml:space="preserve"> земельного кадастру»</w:t>
      </w:r>
    </w:p>
    <w:p w14:paraId="73587115" w14:textId="77777777"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14:paraId="22F71D8E" w14:textId="5CF98AC8" w:rsidR="00DD72BC" w:rsidRPr="00DD72BC" w:rsidRDefault="00EA1071" w:rsidP="00DD72B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</w:t>
      </w:r>
      <w:r w:rsidR="005E410A">
        <w:rPr>
          <w:sz w:val="28"/>
          <w:szCs w:val="28"/>
          <w:lang w:val="uk-UA"/>
        </w:rPr>
        <w:t xml:space="preserve"> </w:t>
      </w:r>
      <w:r w:rsidR="00DD72BC">
        <w:rPr>
          <w:sz w:val="28"/>
          <w:szCs w:val="28"/>
          <w:lang w:val="uk-UA"/>
        </w:rPr>
        <w:t xml:space="preserve">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  <w:r w:rsidR="00DD72BC">
        <w:rPr>
          <w:sz w:val="28"/>
          <w:szCs w:val="28"/>
          <w:lang w:val="uk-UA"/>
        </w:rPr>
        <w:t xml:space="preserve">та акту </w:t>
      </w:r>
      <w:r w:rsidR="00DD72BC" w:rsidRPr="00DD72BC">
        <w:rPr>
          <w:sz w:val="28"/>
          <w:szCs w:val="28"/>
          <w:lang w:val="uk-UA"/>
        </w:rPr>
        <w:t>відповідності введеного в експлуатацію робочого місця стороннього користувача організаційно-технічному рішенню для КСЗІ РМ СК</w:t>
      </w:r>
      <w:r w:rsidR="00F90233">
        <w:rPr>
          <w:sz w:val="28"/>
          <w:szCs w:val="28"/>
          <w:lang w:val="uk-UA"/>
        </w:rPr>
        <w:t xml:space="preserve"> №</w:t>
      </w:r>
      <w:r w:rsidR="00F90233" w:rsidRPr="00863C36">
        <w:rPr>
          <w:sz w:val="28"/>
          <w:szCs w:val="28"/>
          <w:lang w:val="uk-UA"/>
        </w:rPr>
        <w:t>4</w:t>
      </w:r>
      <w:r w:rsidR="00F90233">
        <w:rPr>
          <w:sz w:val="28"/>
          <w:szCs w:val="28"/>
          <w:lang w:val="uk-UA"/>
        </w:rPr>
        <w:t xml:space="preserve"> від </w:t>
      </w:r>
      <w:r w:rsidR="00CD25EF">
        <w:rPr>
          <w:sz w:val="28"/>
          <w:szCs w:val="28"/>
          <w:lang w:val="uk-UA"/>
        </w:rPr>
        <w:t>05</w:t>
      </w:r>
      <w:r w:rsidR="00863C36">
        <w:rPr>
          <w:sz w:val="28"/>
          <w:szCs w:val="28"/>
          <w:lang w:val="uk-UA"/>
        </w:rPr>
        <w:t>.0</w:t>
      </w:r>
      <w:r w:rsidR="00CD25EF">
        <w:rPr>
          <w:sz w:val="28"/>
          <w:szCs w:val="28"/>
          <w:lang w:val="uk-UA"/>
        </w:rPr>
        <w:t>3</w:t>
      </w:r>
      <w:r w:rsidR="00863C36" w:rsidRPr="00863C36">
        <w:rPr>
          <w:sz w:val="28"/>
          <w:szCs w:val="28"/>
          <w:lang w:val="uk-UA"/>
        </w:rPr>
        <w:t>.20</w:t>
      </w:r>
      <w:r w:rsidR="00CD25EF">
        <w:rPr>
          <w:sz w:val="28"/>
          <w:szCs w:val="28"/>
          <w:lang w:val="uk-UA"/>
        </w:rPr>
        <w:t>26 року.</w:t>
      </w:r>
    </w:p>
    <w:p w14:paraId="7D358BDA" w14:textId="77777777" w:rsidR="00EA1071" w:rsidRDefault="00EA1071" w:rsidP="00DE5877">
      <w:pPr>
        <w:ind w:firstLine="851"/>
        <w:jc w:val="both"/>
        <w:rPr>
          <w:sz w:val="28"/>
          <w:szCs w:val="28"/>
          <w:lang w:val="uk-UA"/>
        </w:rPr>
      </w:pPr>
    </w:p>
    <w:p w14:paraId="0A431E0A" w14:textId="77777777"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14:paraId="4BE41237" w14:textId="7096A5B1" w:rsid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D72BC">
        <w:rPr>
          <w:sz w:val="28"/>
          <w:szCs w:val="28"/>
          <w:lang w:val="uk-UA"/>
        </w:rPr>
        <w:t xml:space="preserve">Ввести в промислову експлуатацію </w:t>
      </w:r>
      <w:r w:rsidR="00E13BE7">
        <w:rPr>
          <w:sz w:val="28"/>
          <w:szCs w:val="28"/>
          <w:lang w:val="uk-UA"/>
        </w:rPr>
        <w:t>робоче місце сторо</w:t>
      </w:r>
      <w:r w:rsidR="00483EA6">
        <w:rPr>
          <w:sz w:val="28"/>
          <w:szCs w:val="28"/>
          <w:lang w:val="uk-UA"/>
        </w:rPr>
        <w:t xml:space="preserve">ннього користувача </w:t>
      </w:r>
      <w:r w:rsidRPr="00AA7505">
        <w:rPr>
          <w:sz w:val="28"/>
          <w:szCs w:val="28"/>
          <w:lang w:val="uk-UA"/>
        </w:rPr>
        <w:t>інформаційно-телекомунікаційної с</w:t>
      </w:r>
      <w:r>
        <w:rPr>
          <w:sz w:val="28"/>
          <w:szCs w:val="28"/>
          <w:lang w:val="uk-UA"/>
        </w:rPr>
        <w:t>истеми "Автоматизована система Державного земельного кадастру</w:t>
      </w:r>
      <w:r w:rsidRPr="00AA7505">
        <w:rPr>
          <w:sz w:val="28"/>
          <w:szCs w:val="28"/>
          <w:lang w:val="uk-UA"/>
        </w:rPr>
        <w:t xml:space="preserve">" </w:t>
      </w:r>
      <w:r w:rsidR="00483EA6" w:rsidRPr="00DD45B3">
        <w:rPr>
          <w:sz w:val="28"/>
          <w:szCs w:val="28"/>
          <w:lang w:val="uk-UA"/>
        </w:rPr>
        <w:t>(</w:t>
      </w:r>
      <w:proofErr w:type="spellStart"/>
      <w:r w:rsidR="00483EA6" w:rsidRPr="00DD45B3">
        <w:rPr>
          <w:sz w:val="28"/>
          <w:szCs w:val="28"/>
          <w:lang w:val="uk-UA"/>
        </w:rPr>
        <w:t>Інв</w:t>
      </w:r>
      <w:proofErr w:type="spellEnd"/>
      <w:r w:rsidR="00483EA6" w:rsidRPr="00DD45B3">
        <w:rPr>
          <w:sz w:val="28"/>
          <w:szCs w:val="28"/>
          <w:lang w:val="uk-UA"/>
        </w:rPr>
        <w:t>. №</w:t>
      </w:r>
      <w:r w:rsidR="00312F35" w:rsidRPr="00DD45B3">
        <w:rPr>
          <w:sz w:val="28"/>
          <w:szCs w:val="28"/>
        </w:rPr>
        <w:t>1</w:t>
      </w:r>
      <w:r w:rsidR="008A160E" w:rsidRPr="00DD45B3">
        <w:rPr>
          <w:sz w:val="28"/>
          <w:szCs w:val="28"/>
          <w:lang w:val="uk-UA"/>
        </w:rPr>
        <w:t>01</w:t>
      </w:r>
      <w:r w:rsidR="00DD45B3" w:rsidRPr="00DD45B3">
        <w:rPr>
          <w:sz w:val="28"/>
          <w:szCs w:val="28"/>
          <w:lang w:val="uk-UA"/>
        </w:rPr>
        <w:t>460062</w:t>
      </w:r>
      <w:r w:rsidR="00483EA6" w:rsidRPr="00DD45B3">
        <w:rPr>
          <w:sz w:val="28"/>
          <w:szCs w:val="28"/>
          <w:lang w:val="uk-UA"/>
        </w:rPr>
        <w:t>)</w:t>
      </w:r>
      <w:r w:rsidR="00E13BE7" w:rsidRPr="00DD45B3">
        <w:rPr>
          <w:sz w:val="28"/>
          <w:szCs w:val="28"/>
          <w:lang w:val="uk-UA"/>
        </w:rPr>
        <w:t xml:space="preserve"> з</w:t>
      </w:r>
      <w:r w:rsidR="00E13BE7" w:rsidRPr="00AA7505">
        <w:rPr>
          <w:sz w:val="28"/>
          <w:szCs w:val="28"/>
          <w:lang w:val="uk-UA"/>
        </w:rPr>
        <w:t xml:space="preserve"> поширенням на нього дії </w:t>
      </w:r>
      <w:r w:rsidR="000210BB" w:rsidRPr="00AA7505">
        <w:rPr>
          <w:sz w:val="28"/>
          <w:szCs w:val="28"/>
          <w:lang w:val="uk-UA"/>
        </w:rPr>
        <w:t>А</w:t>
      </w:r>
      <w:r w:rsidR="00E13BE7" w:rsidRPr="00AA7505">
        <w:rPr>
          <w:sz w:val="28"/>
          <w:szCs w:val="28"/>
          <w:lang w:val="uk-UA"/>
        </w:rPr>
        <w:t>тестату відпо</w:t>
      </w:r>
      <w:r w:rsidR="00007013" w:rsidRPr="00AA7505">
        <w:rPr>
          <w:sz w:val="28"/>
          <w:szCs w:val="28"/>
          <w:lang w:val="uk-UA"/>
        </w:rPr>
        <w:t>відності</w:t>
      </w:r>
      <w:r w:rsidR="00E13BE7" w:rsidRPr="00E74C5E">
        <w:rPr>
          <w:sz w:val="28"/>
          <w:szCs w:val="28"/>
          <w:lang w:val="uk-UA"/>
        </w:rPr>
        <w:t>.</w:t>
      </w:r>
    </w:p>
    <w:p w14:paraId="079BA4BF" w14:textId="19732A78" w:rsidR="002F2B82" w:rsidRP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F2B82" w:rsidRPr="00AA7505">
        <w:rPr>
          <w:sz w:val="28"/>
          <w:szCs w:val="28"/>
          <w:lang w:val="uk-UA"/>
        </w:rPr>
        <w:t xml:space="preserve">Контроль за виконанням цього </w:t>
      </w:r>
      <w:r w:rsidR="006F1AAB" w:rsidRPr="00AA7505">
        <w:rPr>
          <w:sz w:val="28"/>
          <w:szCs w:val="28"/>
          <w:lang w:val="uk-UA"/>
        </w:rPr>
        <w:t xml:space="preserve">рішення покласти на </w:t>
      </w:r>
      <w:r w:rsidR="00E74C5E">
        <w:rPr>
          <w:sz w:val="28"/>
          <w:szCs w:val="28"/>
          <w:lang w:val="uk-UA"/>
        </w:rPr>
        <w:t xml:space="preserve">керуючого справами виконкому </w:t>
      </w:r>
      <w:r w:rsidR="008A160E">
        <w:rPr>
          <w:sz w:val="28"/>
          <w:szCs w:val="28"/>
          <w:lang w:val="uk-UA"/>
        </w:rPr>
        <w:t>Марченко К.В</w:t>
      </w:r>
      <w:r w:rsidR="00863C36">
        <w:rPr>
          <w:sz w:val="28"/>
          <w:szCs w:val="28"/>
          <w:lang w:val="uk-UA"/>
        </w:rPr>
        <w:t>.</w:t>
      </w:r>
    </w:p>
    <w:p w14:paraId="790BE1EA" w14:textId="77777777" w:rsidR="004608F9" w:rsidRDefault="004608F9" w:rsidP="005E410A">
      <w:pPr>
        <w:rPr>
          <w:sz w:val="28"/>
          <w:szCs w:val="28"/>
          <w:lang w:val="uk-UA"/>
        </w:rPr>
      </w:pPr>
    </w:p>
    <w:p w14:paraId="57E6C67E" w14:textId="77777777" w:rsidR="005E410A" w:rsidRPr="005E410A" w:rsidRDefault="005E410A" w:rsidP="005E410A">
      <w:pPr>
        <w:rPr>
          <w:sz w:val="28"/>
          <w:szCs w:val="28"/>
          <w:lang w:val="uk-UA"/>
        </w:rPr>
      </w:pPr>
    </w:p>
    <w:p w14:paraId="576CB323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9514EC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00211F8F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348C3B5C" w14:textId="77777777" w:rsidR="0051275B" w:rsidRDefault="0051275B" w:rsidP="008A160E">
      <w:pPr>
        <w:pStyle w:val="a3"/>
        <w:jc w:val="both"/>
        <w:rPr>
          <w:sz w:val="24"/>
          <w:szCs w:val="24"/>
          <w:lang w:val="uk-UA"/>
        </w:rPr>
      </w:pPr>
    </w:p>
    <w:p w14:paraId="36A245E2" w14:textId="77777777" w:rsidR="0051275B" w:rsidRDefault="0051275B" w:rsidP="008A160E">
      <w:pPr>
        <w:pStyle w:val="a3"/>
        <w:jc w:val="both"/>
        <w:rPr>
          <w:sz w:val="24"/>
          <w:szCs w:val="24"/>
          <w:lang w:val="uk-UA"/>
        </w:rPr>
      </w:pPr>
    </w:p>
    <w:p w14:paraId="39515BA6" w14:textId="77777777" w:rsidR="00C363C8" w:rsidRPr="008A160E" w:rsidRDefault="00C363C8" w:rsidP="005E410A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C363C8" w:rsidRPr="008A160E" w:rsidSect="008A160E">
      <w:headerReference w:type="default" r:id="rId8"/>
      <w:pgSz w:w="11909" w:h="16834"/>
      <w:pgMar w:top="993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D35C" w14:textId="77777777" w:rsidR="00F1023E" w:rsidRDefault="00F1023E">
      <w:r>
        <w:separator/>
      </w:r>
    </w:p>
  </w:endnote>
  <w:endnote w:type="continuationSeparator" w:id="0">
    <w:p w14:paraId="2D823318" w14:textId="77777777" w:rsidR="00F1023E" w:rsidRDefault="00F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F25E" w14:textId="77777777" w:rsidR="00F1023E" w:rsidRDefault="00F1023E">
      <w:r>
        <w:separator/>
      </w:r>
    </w:p>
  </w:footnote>
  <w:footnote w:type="continuationSeparator" w:id="0">
    <w:p w14:paraId="75ED43FA" w14:textId="77777777" w:rsidR="00F1023E" w:rsidRDefault="00F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9F7" w14:textId="77777777" w:rsidR="00F04EA8" w:rsidRDefault="00F04EA8">
    <w:pPr>
      <w:pStyle w:val="a3"/>
      <w:jc w:val="center"/>
    </w:pPr>
  </w:p>
  <w:p w14:paraId="53ABB2B9" w14:textId="77777777" w:rsidR="005A528E" w:rsidRPr="00B42CFD" w:rsidRDefault="005A528E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5"/>
    <w:rsid w:val="00002CC4"/>
    <w:rsid w:val="00007013"/>
    <w:rsid w:val="000210BB"/>
    <w:rsid w:val="000378A9"/>
    <w:rsid w:val="00043FF0"/>
    <w:rsid w:val="00074297"/>
    <w:rsid w:val="000D473F"/>
    <w:rsid w:val="000E4B86"/>
    <w:rsid w:val="000F42E4"/>
    <w:rsid w:val="0010006C"/>
    <w:rsid w:val="00195CBB"/>
    <w:rsid w:val="00195DDF"/>
    <w:rsid w:val="001D07CE"/>
    <w:rsid w:val="00213607"/>
    <w:rsid w:val="002256FA"/>
    <w:rsid w:val="0023558F"/>
    <w:rsid w:val="00237DCD"/>
    <w:rsid w:val="002D6A77"/>
    <w:rsid w:val="002E19D3"/>
    <w:rsid w:val="002F2B82"/>
    <w:rsid w:val="00312F35"/>
    <w:rsid w:val="0033016A"/>
    <w:rsid w:val="003F7504"/>
    <w:rsid w:val="004062EC"/>
    <w:rsid w:val="00411742"/>
    <w:rsid w:val="004323D5"/>
    <w:rsid w:val="004608F9"/>
    <w:rsid w:val="00483EA6"/>
    <w:rsid w:val="00497D86"/>
    <w:rsid w:val="004B2858"/>
    <w:rsid w:val="004B692E"/>
    <w:rsid w:val="0051275B"/>
    <w:rsid w:val="0052264B"/>
    <w:rsid w:val="00523718"/>
    <w:rsid w:val="0054413A"/>
    <w:rsid w:val="00546DBA"/>
    <w:rsid w:val="00582C74"/>
    <w:rsid w:val="005A528E"/>
    <w:rsid w:val="005E410A"/>
    <w:rsid w:val="005F1EA6"/>
    <w:rsid w:val="006310F0"/>
    <w:rsid w:val="006B6468"/>
    <w:rsid w:val="006F1A38"/>
    <w:rsid w:val="006F1AAB"/>
    <w:rsid w:val="006F433F"/>
    <w:rsid w:val="007654D5"/>
    <w:rsid w:val="007D478A"/>
    <w:rsid w:val="007E6D3B"/>
    <w:rsid w:val="007F4808"/>
    <w:rsid w:val="00814ADB"/>
    <w:rsid w:val="00850601"/>
    <w:rsid w:val="008525D2"/>
    <w:rsid w:val="00863C36"/>
    <w:rsid w:val="008728A3"/>
    <w:rsid w:val="00885B9D"/>
    <w:rsid w:val="008A160E"/>
    <w:rsid w:val="008A7A10"/>
    <w:rsid w:val="008C268E"/>
    <w:rsid w:val="0091102B"/>
    <w:rsid w:val="009144A4"/>
    <w:rsid w:val="0092077D"/>
    <w:rsid w:val="009253EC"/>
    <w:rsid w:val="00936322"/>
    <w:rsid w:val="00961410"/>
    <w:rsid w:val="00976DFC"/>
    <w:rsid w:val="009A2B39"/>
    <w:rsid w:val="009A31AC"/>
    <w:rsid w:val="00A00700"/>
    <w:rsid w:val="00A0083F"/>
    <w:rsid w:val="00A03D53"/>
    <w:rsid w:val="00A136A6"/>
    <w:rsid w:val="00A43A9C"/>
    <w:rsid w:val="00A84C98"/>
    <w:rsid w:val="00AA7505"/>
    <w:rsid w:val="00AB5555"/>
    <w:rsid w:val="00AC6D5D"/>
    <w:rsid w:val="00AE42C6"/>
    <w:rsid w:val="00B533E1"/>
    <w:rsid w:val="00B75776"/>
    <w:rsid w:val="00B761C0"/>
    <w:rsid w:val="00B8260C"/>
    <w:rsid w:val="00B87355"/>
    <w:rsid w:val="00BC38A0"/>
    <w:rsid w:val="00BD64E5"/>
    <w:rsid w:val="00BF7C8D"/>
    <w:rsid w:val="00C363C8"/>
    <w:rsid w:val="00CD25EF"/>
    <w:rsid w:val="00D1620A"/>
    <w:rsid w:val="00D251D5"/>
    <w:rsid w:val="00D37017"/>
    <w:rsid w:val="00D52984"/>
    <w:rsid w:val="00D802E8"/>
    <w:rsid w:val="00DD45B3"/>
    <w:rsid w:val="00DD57C4"/>
    <w:rsid w:val="00DD72BC"/>
    <w:rsid w:val="00DE5877"/>
    <w:rsid w:val="00DF6BF5"/>
    <w:rsid w:val="00E1014B"/>
    <w:rsid w:val="00E13BE7"/>
    <w:rsid w:val="00E1481F"/>
    <w:rsid w:val="00E15327"/>
    <w:rsid w:val="00E22765"/>
    <w:rsid w:val="00E314B0"/>
    <w:rsid w:val="00E72568"/>
    <w:rsid w:val="00E74C5E"/>
    <w:rsid w:val="00E77054"/>
    <w:rsid w:val="00EA1071"/>
    <w:rsid w:val="00EB24C1"/>
    <w:rsid w:val="00F04EA8"/>
    <w:rsid w:val="00F1023E"/>
    <w:rsid w:val="00F66182"/>
    <w:rsid w:val="00F90233"/>
    <w:rsid w:val="00FC1992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D10"/>
  <w15:docId w15:val="{4B411E65-407E-4F07-920B-306BF2B1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160E"/>
    <w:pPr>
      <w:keepNext/>
      <w:widowControl/>
      <w:autoSpaceDE/>
      <w:autoSpaceDN/>
      <w:adjustRightInd/>
      <w:ind w:left="391" w:right="-1"/>
      <w:jc w:val="center"/>
      <w:outlineLvl w:val="0"/>
    </w:pPr>
    <w:rPr>
      <w:rFonts w:eastAsia="Times New Roman"/>
      <w:b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3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  <w:style w:type="character" w:customStyle="1" w:styleId="10">
    <w:name w:val="Заголовок 1 Знак"/>
    <w:basedOn w:val="a0"/>
    <w:link w:val="1"/>
    <w:uiPriority w:val="9"/>
    <w:rsid w:val="008A160E"/>
    <w:rPr>
      <w:rFonts w:ascii="Times New Roman" w:eastAsia="Times New Roman" w:hAnsi="Times New Roman" w:cs="Times New Roman"/>
      <w:b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2</cp:revision>
  <cp:lastPrinted>2018-07-03T12:48:00Z</cp:lastPrinted>
  <dcterms:created xsi:type="dcterms:W3CDTF">2026-03-17T09:15:00Z</dcterms:created>
  <dcterms:modified xsi:type="dcterms:W3CDTF">2026-03-17T09:15:00Z</dcterms:modified>
</cp:coreProperties>
</file>