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3115" w:rsidRPr="00DB6078" w:rsidRDefault="003C2AFF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09A5BB15" wp14:editId="3606D4B2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КОЗЯТИНСЬКА МІСЬКА РАДА ВІННИЦЬКОЇ ОБЛАСТІ</w:t>
      </w: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DB6078" w:rsidRDefault="002B3115" w:rsidP="002B311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РОЗПОРЯДЖЕННЯ</w:t>
      </w:r>
    </w:p>
    <w:p w:rsidR="002B3115" w:rsidRPr="00DB6078" w:rsidRDefault="002B3115" w:rsidP="002B31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3115" w:rsidRPr="0094180C" w:rsidRDefault="002B3115" w:rsidP="002B3115">
      <w:pPr>
        <w:spacing w:after="0" w:line="240" w:lineRule="auto"/>
        <w:ind w:hanging="851"/>
        <w:rPr>
          <w:rFonts w:ascii="Times New Roman" w:eastAsia="Times New Roman" w:hAnsi="Times New Roman"/>
          <w:color w:val="C00000"/>
          <w:sz w:val="32"/>
          <w:szCs w:val="32"/>
          <w:lang w:val="uk-UA" w:eastAsia="ru-RU"/>
        </w:rPr>
      </w:pPr>
      <w:r w:rsidRPr="00193A1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</w:t>
      </w:r>
      <w:r w:rsidR="00CC36D2" w:rsidRPr="00CC36D2"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  <w:t>10.07.2024</w:t>
      </w:r>
      <w:r w:rsidR="00CC36D2">
        <w:rPr>
          <w:rFonts w:ascii="Times New Roman" w:eastAsia="Times New Roman" w:hAnsi="Times New Roman"/>
          <w:sz w:val="32"/>
          <w:szCs w:val="32"/>
          <w:lang w:val="uk-UA" w:eastAsia="ru-RU"/>
        </w:rPr>
        <w:t xml:space="preserve"> </w:t>
      </w:r>
      <w:r w:rsidRPr="00CC36D2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№</w:t>
      </w:r>
      <w:r w:rsidR="00CC36D2" w:rsidRPr="00CC36D2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r w:rsidR="00CC36D2" w:rsidRPr="00CC36D2"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  <w:t>278-р</w:t>
      </w:r>
      <w:r w:rsidRPr="00CC36D2">
        <w:rPr>
          <w:rFonts w:ascii="Times New Roman" w:eastAsia="Times New Roman" w:hAnsi="Times New Roman"/>
          <w:b/>
          <w:sz w:val="32"/>
          <w:szCs w:val="32"/>
          <w:u w:val="single"/>
          <w:lang w:val="uk-UA" w:eastAsia="ru-RU"/>
        </w:rPr>
        <w:t xml:space="preserve">               </w:t>
      </w:r>
      <w:r w:rsidRPr="00CC36D2">
        <w:rPr>
          <w:rFonts w:ascii="Times New Roman" w:eastAsia="Times New Roman" w:hAnsi="Times New Roman"/>
          <w:b/>
          <w:color w:val="C00000"/>
          <w:sz w:val="32"/>
          <w:szCs w:val="32"/>
          <w:u w:val="single"/>
          <w:lang w:val="uk-UA" w:eastAsia="ru-RU"/>
        </w:rPr>
        <w:t xml:space="preserve">                                                                             </w:t>
      </w:r>
    </w:p>
    <w:p w:rsidR="002B3115" w:rsidRPr="00EC2D15" w:rsidRDefault="002B3115" w:rsidP="002B3115">
      <w:pPr>
        <w:spacing w:after="0" w:line="240" w:lineRule="auto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2B3115" w:rsidRDefault="003C2AFF" w:rsidP="00480D5B">
      <w:pPr>
        <w:pStyle w:val="a3"/>
        <w:tabs>
          <w:tab w:val="clear" w:pos="4153"/>
          <w:tab w:val="clear" w:pos="8306"/>
        </w:tabs>
        <w:spacing w:before="120"/>
        <w:ind w:left="567" w:right="708" w:firstLine="720"/>
        <w:jc w:val="center"/>
        <w:rPr>
          <w:b/>
          <w:sz w:val="28"/>
          <w:szCs w:val="28"/>
          <w:lang w:val="uk-UA"/>
        </w:rPr>
      </w:pPr>
      <w:r w:rsidRPr="00EC2D15">
        <w:rPr>
          <w:b/>
          <w:sz w:val="28"/>
          <w:szCs w:val="28"/>
          <w:lang w:val="uk-UA"/>
        </w:rPr>
        <w:t xml:space="preserve">Про </w:t>
      </w:r>
      <w:r w:rsidR="00CD3D0C">
        <w:rPr>
          <w:b/>
          <w:sz w:val="28"/>
          <w:szCs w:val="28"/>
          <w:lang w:val="uk-UA"/>
        </w:rPr>
        <w:t>внесення змін у</w:t>
      </w:r>
      <w:r>
        <w:rPr>
          <w:b/>
          <w:sz w:val="28"/>
          <w:szCs w:val="28"/>
          <w:lang w:val="uk-UA"/>
        </w:rPr>
        <w:t xml:space="preserve"> ро</w:t>
      </w:r>
      <w:r w:rsidR="00907A69">
        <w:rPr>
          <w:b/>
          <w:sz w:val="28"/>
          <w:szCs w:val="28"/>
          <w:lang w:val="uk-UA"/>
        </w:rPr>
        <w:t>зпорядження міського голови №151</w:t>
      </w:r>
      <w:r>
        <w:rPr>
          <w:b/>
          <w:sz w:val="28"/>
          <w:szCs w:val="28"/>
          <w:lang w:val="uk-UA"/>
        </w:rPr>
        <w:t xml:space="preserve">-р від </w:t>
      </w:r>
      <w:r w:rsidR="0096075D">
        <w:rPr>
          <w:b/>
          <w:sz w:val="28"/>
          <w:szCs w:val="28"/>
          <w:lang w:val="uk-UA"/>
        </w:rPr>
        <w:t>22.05.2022</w:t>
      </w:r>
      <w:r>
        <w:rPr>
          <w:b/>
          <w:sz w:val="28"/>
          <w:szCs w:val="28"/>
          <w:lang w:val="uk-UA"/>
        </w:rPr>
        <w:t xml:space="preserve"> року</w:t>
      </w:r>
    </w:p>
    <w:p w:rsidR="002B3115" w:rsidRPr="0094180C" w:rsidRDefault="002B3115" w:rsidP="002B3115">
      <w:pPr>
        <w:pStyle w:val="a3"/>
        <w:tabs>
          <w:tab w:val="clear" w:pos="4153"/>
          <w:tab w:val="clear" w:pos="8306"/>
        </w:tabs>
        <w:spacing w:before="120"/>
        <w:ind w:right="-1" w:firstLine="709"/>
        <w:jc w:val="both"/>
        <w:rPr>
          <w:sz w:val="16"/>
          <w:szCs w:val="16"/>
          <w:lang w:val="uk-UA"/>
        </w:rPr>
      </w:pPr>
      <w:r w:rsidRPr="003C2AFF">
        <w:rPr>
          <w:sz w:val="28"/>
          <w:szCs w:val="28"/>
          <w:lang w:val="uk-UA"/>
        </w:rPr>
        <w:t>Відповідно до Законів України «Про місцеве самоврядування в Україні»,  «Про житлово-комунальні послуги», «Про теплопостачання», наказу Міністерства палива та енергетики України, Міністерства з питань житлово-комунального господарства України від 10.12.2008 року №620/378 «Про затвердження Правил підготовки теплових господарств до опалювального періоду», з метою забезпечення стабільної роботи підприємств житлово-комунального господарства, паливно-енергетичного комплексу та об’єктів соціальної сфери міста в умов</w:t>
      </w:r>
      <w:r w:rsidR="00E2008D">
        <w:rPr>
          <w:sz w:val="28"/>
          <w:szCs w:val="28"/>
          <w:lang w:val="uk-UA"/>
        </w:rPr>
        <w:t>ах осінньо-зимового періоду 2024-2025</w:t>
      </w:r>
      <w:r>
        <w:rPr>
          <w:sz w:val="28"/>
          <w:szCs w:val="28"/>
          <w:lang w:val="uk-UA"/>
        </w:rPr>
        <w:t>:</w:t>
      </w:r>
    </w:p>
    <w:p w:rsidR="002B3115" w:rsidRPr="00447DD0" w:rsidRDefault="002B3115" w:rsidP="002B3115">
      <w:pPr>
        <w:pStyle w:val="a3"/>
        <w:tabs>
          <w:tab w:val="clear" w:pos="4153"/>
          <w:tab w:val="clear" w:pos="8306"/>
        </w:tabs>
        <w:spacing w:before="120"/>
        <w:ind w:left="567" w:right="708" w:firstLine="720"/>
        <w:jc w:val="both"/>
        <w:rPr>
          <w:b/>
          <w:sz w:val="16"/>
          <w:szCs w:val="16"/>
          <w:lang w:val="uk-UA"/>
        </w:rPr>
      </w:pPr>
    </w:p>
    <w:p w:rsidR="003C2AFF" w:rsidRDefault="00CB708F" w:rsidP="003C2AFF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</w:t>
      </w:r>
      <w:r w:rsidR="00CD3D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новій редакції</w:t>
      </w:r>
      <w:r w:rsidR="00282A9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склад оперативного штабу з підготовки підприємств житлово-комунального господарства, паливно – енергетичного комплексу та об’єктів соціальної сфери міста до робот</w:t>
      </w:r>
      <w:r w:rsidR="006F38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в </w:t>
      </w:r>
      <w:r w:rsidR="00E2008D">
        <w:rPr>
          <w:rFonts w:ascii="Times New Roman" w:eastAsia="Times New Roman" w:hAnsi="Times New Roman"/>
          <w:sz w:val="28"/>
          <w:szCs w:val="28"/>
          <w:lang w:val="uk-UA" w:eastAsia="ru-RU"/>
        </w:rPr>
        <w:t>осінньо-зимовий період 2024-2025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років та його стабільного проходження (додаток 1)</w:t>
      </w:r>
    </w:p>
    <w:p w:rsidR="003C2AFF" w:rsidRDefault="003C2AFF" w:rsidP="003C2A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B3115" w:rsidRPr="003C2AFF" w:rsidRDefault="002B3115" w:rsidP="003C2A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ED1BE4" wp14:editId="245402E0">
                <wp:simplePos x="0" y="0"/>
                <wp:positionH relativeFrom="column">
                  <wp:posOffset>2192655</wp:posOffset>
                </wp:positionH>
                <wp:positionV relativeFrom="paragraph">
                  <wp:posOffset>123190</wp:posOffset>
                </wp:positionV>
                <wp:extent cx="1855470" cy="1076325"/>
                <wp:effectExtent l="19050" t="19050" r="1143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1076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2000"/>
                          </a:srgbClr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115" w:rsidRPr="00777077" w:rsidRDefault="002B3115" w:rsidP="002B3115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2B3115" w:rsidRPr="00777077" w:rsidRDefault="002B3115" w:rsidP="002B311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D1BE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72.65pt;margin-top:9.7pt;width:146.1pt;height:84.7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" strokecolor="white" strokeweight="3pt">
                <v:fill opacity="7967f"/>
                <v:textbox>
                  <w:txbxContent>
                    <w:p w:rsidR="002B3115" w:rsidRPr="00777077" w:rsidRDefault="002B3115" w:rsidP="002B3115">
                      <w:pPr>
                        <w:rPr>
                          <w:szCs w:val="28"/>
                        </w:rPr>
                      </w:pPr>
                    </w:p>
                    <w:p w:rsidR="002B3115" w:rsidRPr="00777077" w:rsidRDefault="002B3115" w:rsidP="002B311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3115" w:rsidRDefault="002B3115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</w:t>
      </w:r>
      <w:r w:rsidRPr="00AF6E64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F6E64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AF6E6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F3830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AF6E6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82A9A">
        <w:rPr>
          <w:rFonts w:ascii="Times New Roman" w:hAnsi="Times New Roman"/>
          <w:sz w:val="28"/>
          <w:szCs w:val="28"/>
          <w:lang w:val="uk-UA"/>
        </w:rPr>
        <w:t xml:space="preserve">Тетяна ЄРМОЛАЄВА </w:t>
      </w:r>
      <w:r w:rsidR="006F3830">
        <w:rPr>
          <w:rFonts w:ascii="Times New Roman" w:hAnsi="Times New Roman"/>
          <w:sz w:val="28"/>
          <w:szCs w:val="28"/>
          <w:lang w:val="uk-UA"/>
        </w:rPr>
        <w:t>.</w:t>
      </w:r>
    </w:p>
    <w:p w:rsidR="00480D5B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0D5B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80D5B" w:rsidRPr="002B3115" w:rsidRDefault="00480D5B" w:rsidP="002B311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D63C3" w:rsidRDefault="003D63C3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3C2AFF" w:rsidRDefault="003C2AFF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3C2AFF" w:rsidRDefault="003C2AFF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3C2AFF" w:rsidRDefault="003C2AFF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182050" w:rsidRDefault="00182050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3C2AFF" w:rsidRDefault="003C2AFF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282A9A" w:rsidRDefault="00282A9A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p w:rsidR="00CC36D2" w:rsidRDefault="00CC36D2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C36D2" w:rsidRDefault="00CC36D2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C36D2" w:rsidRDefault="00CC36D2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C36D2" w:rsidRDefault="00CC36D2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C36D2" w:rsidRDefault="00CC36D2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C36D2" w:rsidRDefault="00CC36D2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C36D2" w:rsidRDefault="00CC36D2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C36D2" w:rsidRDefault="00CC36D2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C36D2" w:rsidRDefault="00CC36D2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3D63C3" w:rsidRPr="00EC2D15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 1</w:t>
      </w:r>
    </w:p>
    <w:p w:rsidR="003D63C3" w:rsidRPr="00EC2D15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До розпорядження міського голови</w:t>
      </w:r>
    </w:p>
    <w:p w:rsidR="003D63C3" w:rsidRDefault="003D63C3" w:rsidP="003D63C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 xml:space="preserve">     </w:t>
      </w:r>
      <w:r w:rsidRPr="003D6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</w:t>
      </w:r>
      <w:r w:rsidR="00990D9A">
        <w:rPr>
          <w:rFonts w:ascii="Times New Roman" w:eastAsia="Times New Roman" w:hAnsi="Times New Roman"/>
          <w:sz w:val="24"/>
          <w:szCs w:val="24"/>
          <w:lang w:val="uk-UA" w:eastAsia="ru-RU"/>
        </w:rPr>
        <w:t>10.07.2024 №278-р</w:t>
      </w:r>
      <w:bookmarkStart w:id="0" w:name="_GoBack"/>
      <w:bookmarkEnd w:id="0"/>
      <w:r w:rsidRPr="003D63C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</w:t>
      </w:r>
    </w:p>
    <w:p w:rsidR="003D63C3" w:rsidRPr="00907A69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>Склад</w:t>
      </w:r>
    </w:p>
    <w:p w:rsidR="003D63C3" w:rsidRPr="00EC2D15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>Оперативного штабу з підготовки підприємств житлово-комунального господарства,паливно-енергетичного комплексу та об’єктів соціальної сфери міста до робо</w:t>
      </w:r>
      <w:r w:rsidR="00164B73">
        <w:rPr>
          <w:rFonts w:ascii="Times New Roman" w:eastAsia="Times New Roman" w:hAnsi="Times New Roman"/>
          <w:sz w:val="28"/>
          <w:szCs w:val="28"/>
          <w:lang w:val="uk-UA" w:eastAsia="ru-RU"/>
        </w:rPr>
        <w:t>ти в осінньо-зимовий період 2024-2025</w:t>
      </w:r>
      <w:r w:rsidRPr="00907A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років та його стабільного проходження</w:t>
      </w:r>
      <w:r w:rsidRPr="00EC2D1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3D63C3" w:rsidRDefault="003D63C3" w:rsidP="003D63C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D63C3" w:rsidRPr="00EC2D15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Єрмолаєва Т.</w:t>
      </w:r>
      <w:r w:rsid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міський</w:t>
      </w:r>
      <w:r w:rsidR="006F3830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голова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, голова штабу.</w:t>
      </w:r>
    </w:p>
    <w:p w:rsidR="003D63C3" w:rsidRPr="00282A9A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D63C3" w:rsidRPr="00EC2D15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Вовкодав І.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заступник начальника управління ЖКГ начальник відділу міського господарства, заступник голови штабу.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Сікалюк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головний спеціаліст з питань енергетики, транспорту та зв’язку.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6F3830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Мадей</w:t>
      </w:r>
      <w:proofErr w:type="spellEnd"/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начальник 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управління освіти та спорту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Козятинської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міської ради.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Холковський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П.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</w:t>
      </w:r>
      <w:r w:rsidR="007373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заступник міського голови з питань діяльності виконавчих органів влади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Сокул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</w:t>
      </w:r>
      <w:r w:rsidR="007373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директор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ТОВ</w:t>
      </w:r>
      <w:r w:rsidR="00737367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«</w:t>
      </w:r>
      <w:proofErr w:type="spellStart"/>
      <w:r w:rsidR="00737367">
        <w:rPr>
          <w:rFonts w:ascii="Times New Roman" w:eastAsia="Times New Roman" w:hAnsi="Times New Roman"/>
          <w:sz w:val="26"/>
          <w:szCs w:val="26"/>
          <w:lang w:val="uk-UA" w:eastAsia="ru-RU"/>
        </w:rPr>
        <w:t>Вінницяоблтеплоенерго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>»</w:t>
      </w:r>
    </w:p>
    <w:p w:rsidR="00282A9A" w:rsidRDefault="00282A9A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82A9A" w:rsidRPr="003F304C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Лівшиць І.</w:t>
      </w:r>
      <w:r w:rsid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представник теплопостачальних організацій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004A36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Дацюк О.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директор міського територіального центру соціального обслуговування. 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Циркунова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І.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Директор ТОВ «</w:t>
      </w:r>
      <w:proofErr w:type="spellStart"/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Козятинбуд</w:t>
      </w:r>
      <w:proofErr w:type="spellEnd"/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»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E2008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575A39">
        <w:rPr>
          <w:rFonts w:ascii="Times New Roman" w:eastAsia="Times New Roman" w:hAnsi="Times New Roman"/>
          <w:sz w:val="26"/>
          <w:szCs w:val="26"/>
          <w:lang w:val="uk-UA" w:eastAsia="ru-RU"/>
        </w:rPr>
        <w:t>Рибінський</w:t>
      </w:r>
      <w:proofErr w:type="spellEnd"/>
      <w:r w:rsidR="00575A39" w:rsidRPr="00575A3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3266E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– 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>Н</w:t>
      </w:r>
      <w:r w:rsidR="003F304C" w:rsidRPr="003266EB">
        <w:rPr>
          <w:rFonts w:ascii="Times New Roman" w:eastAsia="Times New Roman" w:hAnsi="Times New Roman"/>
          <w:sz w:val="26"/>
          <w:szCs w:val="26"/>
          <w:lang w:val="uk-UA" w:eastAsia="ru-RU"/>
        </w:rPr>
        <w:t>ачальник</w:t>
      </w:r>
      <w:r w:rsidR="00282A9A" w:rsidRPr="003266E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відділу </w:t>
      </w:r>
      <w:r w:rsidR="00282A9A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з питань </w:t>
      </w:r>
      <w:r w:rsidR="003266EB">
        <w:rPr>
          <w:rFonts w:ascii="Times New Roman" w:eastAsia="Times New Roman" w:hAnsi="Times New Roman"/>
          <w:sz w:val="26"/>
          <w:szCs w:val="26"/>
          <w:lang w:val="uk-UA" w:eastAsia="ru-RU"/>
        </w:rPr>
        <w:t>цивільного захисту, оборонно- мобілізаційної роботи та взаємодія з правоохоронними органами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282A9A" w:rsidRDefault="003F304C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Доб</w:t>
      </w:r>
      <w:r w:rsidR="00282A9A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р</w:t>
      </w:r>
      <w:r w:rsidR="002F294D">
        <w:rPr>
          <w:rFonts w:ascii="Times New Roman" w:eastAsia="Times New Roman" w:hAnsi="Times New Roman"/>
          <w:sz w:val="26"/>
          <w:szCs w:val="26"/>
          <w:lang w:val="uk-UA" w:eastAsia="ru-RU"/>
        </w:rPr>
        <w:t>жанський</w:t>
      </w:r>
      <w:proofErr w:type="spellEnd"/>
      <w:r w:rsidR="002F294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В.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Д</w:t>
      </w:r>
      <w:r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иректор 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«КП Чисте місто»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t>Рибінська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Н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ачальник відділу культури та туризму.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282A9A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Козак В.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-  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="00282A9A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тарший майстер СО «Хмільницькі електричні мережі» Козятинської дільниці 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>( за згодою)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:rsidR="003D63C3" w:rsidRPr="001B4063" w:rsidRDefault="001B4063" w:rsidP="00004A36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  <w:r w:rsidRPr="001B4063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Швець </w:t>
      </w:r>
      <w:r w:rsidR="003D63C3" w:rsidRPr="001B4063">
        <w:rPr>
          <w:rFonts w:ascii="Times New Roman" w:eastAsia="Times New Roman" w:hAnsi="Times New Roman"/>
          <w:sz w:val="26"/>
          <w:szCs w:val="26"/>
          <w:lang w:val="uk-UA" w:eastAsia="ru-RU"/>
        </w:rPr>
        <w:t>В</w:t>
      </w:r>
      <w:r w:rsidR="00004A36" w:rsidRPr="001B4063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. 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>– Н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ачальник 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11 ДПРЧ ГУ ДСНС України у В</w:t>
      </w:r>
      <w:r w:rsidR="003D63C3" w:rsidRPr="001B4063">
        <w:rPr>
          <w:rFonts w:ascii="Times New Roman" w:eastAsia="Times New Roman" w:hAnsi="Times New Roman"/>
          <w:sz w:val="26"/>
          <w:szCs w:val="26"/>
          <w:lang w:val="uk-UA" w:eastAsia="ru-RU"/>
        </w:rPr>
        <w:t>інницькій області ( за згодою)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:rsidR="003D63C3" w:rsidRPr="00EC2D15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Шевчук О.</w:t>
      </w:r>
      <w:r w:rsidR="00E2008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–  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>С</w:t>
      </w:r>
      <w:r w:rsidR="00282A9A" w:rsidRPr="00282A9A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тарший майстер Козятинської дільниці Хмільницького </w:t>
      </w:r>
      <w:r w:rsidR="00282A9A">
        <w:rPr>
          <w:rFonts w:ascii="Times New Roman" w:eastAsia="Times New Roman" w:hAnsi="Times New Roman"/>
          <w:sz w:val="26"/>
          <w:szCs w:val="26"/>
          <w:lang w:val="uk-UA" w:eastAsia="ru-RU"/>
        </w:rPr>
        <w:t>відділення ПАТ «Вінниця газ»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(за згодою)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Pr="00EC2D15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Бабак С.</w:t>
      </w:r>
      <w:r w:rsidR="003F304C" w:rsidRPr="00F905F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</w:t>
      </w:r>
      <w:r w:rsidR="00004A36">
        <w:rPr>
          <w:rFonts w:ascii="Times New Roman" w:eastAsia="Times New Roman" w:hAnsi="Times New Roman"/>
          <w:sz w:val="26"/>
          <w:szCs w:val="26"/>
          <w:lang w:val="uk-UA" w:eastAsia="ru-RU"/>
        </w:rPr>
        <w:t>З</w:t>
      </w:r>
      <w:r w:rsidR="003F304C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аступник</w:t>
      </w:r>
      <w:r w:rsidR="003D63C3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начальника </w:t>
      </w:r>
      <w:r w:rsidR="003F304C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ВСП «Київська дирекція філії БМЕС» АТ </w:t>
      </w:r>
      <w:proofErr w:type="spellStart"/>
      <w:r w:rsidR="003F304C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Укразалізниця</w:t>
      </w:r>
      <w:proofErr w:type="spellEnd"/>
      <w:r w:rsidR="003F304C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</w:t>
      </w:r>
      <w:r w:rsidR="003D63C3" w:rsidRPr="003F304C">
        <w:rPr>
          <w:rFonts w:ascii="Times New Roman" w:eastAsia="Times New Roman" w:hAnsi="Times New Roman"/>
          <w:sz w:val="26"/>
          <w:szCs w:val="26"/>
          <w:lang w:val="uk-UA" w:eastAsia="ru-RU"/>
        </w:rPr>
        <w:t>(з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а згодою)</w:t>
      </w:r>
    </w:p>
    <w:p w:rsidR="003D63C3" w:rsidRPr="00EC2D15" w:rsidRDefault="003D63C3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3D63C3" w:rsidRDefault="002F294D" w:rsidP="00004A3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uk-UA" w:eastAsia="ru-RU"/>
        </w:rPr>
        <w:lastRenderedPageBreak/>
        <w:t>Черніцький</w:t>
      </w:r>
      <w:proofErr w:type="spellEnd"/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С.</w:t>
      </w:r>
      <w:r w:rsidR="00575A3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– З</w:t>
      </w:r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аступник начальника – старший державний інспектор з енергетичного нагляду інспекції </w:t>
      </w:r>
      <w:proofErr w:type="spellStart"/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>Держенергонагляду</w:t>
      </w:r>
      <w:proofErr w:type="spellEnd"/>
      <w:r w:rsidR="003D63C3" w:rsidRPr="00EC2D1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у Вінницькій області.</w:t>
      </w:r>
    </w:p>
    <w:p w:rsidR="00480D5B" w:rsidRDefault="00E2008D" w:rsidP="00004A36">
      <w:pPr>
        <w:pStyle w:val="a3"/>
        <w:tabs>
          <w:tab w:val="clear" w:pos="4153"/>
          <w:tab w:val="clear" w:pos="8306"/>
        </w:tabs>
        <w:spacing w:before="120"/>
        <w:ind w:right="-2"/>
        <w:jc w:val="both"/>
        <w:rPr>
          <w:sz w:val="26"/>
          <w:szCs w:val="26"/>
          <w:lang w:val="uk-UA"/>
        </w:rPr>
      </w:pPr>
      <w:proofErr w:type="spellStart"/>
      <w:r w:rsidRPr="00575A39">
        <w:rPr>
          <w:sz w:val="26"/>
          <w:szCs w:val="26"/>
          <w:lang w:val="uk-UA"/>
        </w:rPr>
        <w:t>П</w:t>
      </w:r>
      <w:r w:rsidR="00575A39" w:rsidRPr="00575A39">
        <w:rPr>
          <w:sz w:val="26"/>
          <w:szCs w:val="26"/>
          <w:lang w:val="uk-UA"/>
        </w:rPr>
        <w:t>и</w:t>
      </w:r>
      <w:r w:rsidRPr="00575A39">
        <w:rPr>
          <w:sz w:val="26"/>
          <w:szCs w:val="26"/>
          <w:lang w:val="uk-UA"/>
        </w:rPr>
        <w:t>линь</w:t>
      </w:r>
      <w:proofErr w:type="spellEnd"/>
      <w:r w:rsidRPr="00575A39">
        <w:rPr>
          <w:sz w:val="26"/>
          <w:szCs w:val="26"/>
          <w:lang w:val="uk-UA"/>
        </w:rPr>
        <w:t xml:space="preserve"> – Ковальчук</w:t>
      </w:r>
      <w:r w:rsidR="00575A39" w:rsidRPr="00575A39">
        <w:rPr>
          <w:sz w:val="26"/>
          <w:szCs w:val="26"/>
          <w:lang w:val="uk-UA"/>
        </w:rPr>
        <w:t xml:space="preserve"> О</w:t>
      </w:r>
      <w:r w:rsidR="00575A39">
        <w:rPr>
          <w:color w:val="FF0000"/>
          <w:sz w:val="26"/>
          <w:szCs w:val="26"/>
          <w:lang w:val="uk-UA"/>
        </w:rPr>
        <w:t>.</w:t>
      </w:r>
      <w:r w:rsidRPr="00E2008D">
        <w:rPr>
          <w:color w:val="FF0000"/>
          <w:sz w:val="26"/>
          <w:szCs w:val="26"/>
          <w:lang w:val="uk-UA"/>
        </w:rPr>
        <w:t xml:space="preserve"> </w:t>
      </w:r>
      <w:r w:rsidR="00480D5B" w:rsidRPr="00E2008D">
        <w:rPr>
          <w:color w:val="FF0000"/>
          <w:sz w:val="26"/>
          <w:szCs w:val="26"/>
          <w:lang w:val="uk-UA"/>
        </w:rPr>
        <w:t xml:space="preserve"> </w:t>
      </w:r>
      <w:r w:rsidR="00480D5B" w:rsidRPr="00480D5B">
        <w:rPr>
          <w:sz w:val="26"/>
          <w:szCs w:val="26"/>
          <w:lang w:val="uk-UA"/>
        </w:rPr>
        <w:t>– Начальник відділу майнових ресурсів Козятинської міської ради</w:t>
      </w:r>
    </w:p>
    <w:p w:rsidR="00480D5B" w:rsidRDefault="00575A39" w:rsidP="00004A36">
      <w:pPr>
        <w:pStyle w:val="a3"/>
        <w:tabs>
          <w:tab w:val="clear" w:pos="4153"/>
          <w:tab w:val="clear" w:pos="8306"/>
        </w:tabs>
        <w:spacing w:before="120"/>
        <w:ind w:right="-2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Забазнова</w:t>
      </w:r>
      <w:proofErr w:type="spellEnd"/>
      <w:r>
        <w:rPr>
          <w:sz w:val="26"/>
          <w:szCs w:val="26"/>
          <w:lang w:val="uk-UA"/>
        </w:rPr>
        <w:t xml:space="preserve"> О. </w:t>
      </w:r>
      <w:r w:rsidR="00282A9A" w:rsidRPr="00282A9A">
        <w:rPr>
          <w:sz w:val="26"/>
          <w:szCs w:val="26"/>
          <w:lang w:val="uk-UA"/>
        </w:rPr>
        <w:t xml:space="preserve"> </w:t>
      </w:r>
      <w:r w:rsidR="00480D5B" w:rsidRPr="00282A9A">
        <w:rPr>
          <w:sz w:val="26"/>
          <w:szCs w:val="26"/>
          <w:lang w:val="uk-UA"/>
        </w:rPr>
        <w:t>– Головний лікар КП «Козятинська центральна районна лікарня Козятинської районної ради» (за згодою)</w:t>
      </w:r>
    </w:p>
    <w:p w:rsidR="00E2008D" w:rsidRDefault="00E2008D" w:rsidP="00004A36">
      <w:pPr>
        <w:pStyle w:val="a3"/>
        <w:tabs>
          <w:tab w:val="clear" w:pos="4153"/>
          <w:tab w:val="clear" w:pos="8306"/>
        </w:tabs>
        <w:spacing w:before="120"/>
        <w:ind w:right="-2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Гасюк</w:t>
      </w:r>
      <w:proofErr w:type="spellEnd"/>
      <w:r>
        <w:rPr>
          <w:sz w:val="26"/>
          <w:szCs w:val="26"/>
          <w:lang w:val="uk-UA"/>
        </w:rPr>
        <w:t xml:space="preserve"> </w:t>
      </w:r>
      <w:r w:rsidR="002F294D">
        <w:rPr>
          <w:sz w:val="26"/>
          <w:szCs w:val="26"/>
          <w:lang w:val="uk-UA"/>
        </w:rPr>
        <w:t xml:space="preserve">І. – В.о. директора КП « Центру надання соціальних послуг Козятинської міської ради» </w:t>
      </w:r>
    </w:p>
    <w:p w:rsidR="00E2008D" w:rsidRPr="00282A9A" w:rsidRDefault="00E2008D" w:rsidP="00004A36">
      <w:pPr>
        <w:pStyle w:val="a3"/>
        <w:tabs>
          <w:tab w:val="clear" w:pos="4153"/>
          <w:tab w:val="clear" w:pos="8306"/>
        </w:tabs>
        <w:spacing w:before="120"/>
        <w:ind w:right="-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Ковальов А. </w:t>
      </w:r>
      <w:r w:rsidR="002F294D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</w:t>
      </w:r>
      <w:r w:rsidR="002F294D">
        <w:rPr>
          <w:sz w:val="26"/>
          <w:szCs w:val="26"/>
          <w:lang w:val="uk-UA"/>
        </w:rPr>
        <w:t xml:space="preserve">Директор </w:t>
      </w:r>
      <w:r w:rsidR="00004A36">
        <w:rPr>
          <w:sz w:val="26"/>
          <w:szCs w:val="26"/>
          <w:lang w:val="uk-UA"/>
        </w:rPr>
        <w:t>КП</w:t>
      </w:r>
      <w:r w:rsidR="002F294D">
        <w:rPr>
          <w:sz w:val="26"/>
          <w:szCs w:val="26"/>
          <w:lang w:val="uk-UA"/>
        </w:rPr>
        <w:t xml:space="preserve"> «</w:t>
      </w:r>
      <w:proofErr w:type="spellStart"/>
      <w:r w:rsidR="002F294D">
        <w:rPr>
          <w:sz w:val="26"/>
          <w:szCs w:val="26"/>
          <w:lang w:val="uk-UA"/>
        </w:rPr>
        <w:t>Вінницяоблтеплоенерго</w:t>
      </w:r>
      <w:proofErr w:type="spellEnd"/>
      <w:r w:rsidR="002F294D">
        <w:rPr>
          <w:sz w:val="26"/>
          <w:szCs w:val="26"/>
          <w:lang w:val="uk-UA"/>
        </w:rPr>
        <w:t>»</w:t>
      </w:r>
    </w:p>
    <w:p w:rsidR="00480D5B" w:rsidRPr="00480D5B" w:rsidRDefault="00480D5B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</w:p>
    <w:p w:rsidR="00480D5B" w:rsidRPr="00480D5B" w:rsidRDefault="00480D5B" w:rsidP="00480D5B">
      <w:pPr>
        <w:pStyle w:val="a3"/>
        <w:tabs>
          <w:tab w:val="clear" w:pos="4153"/>
          <w:tab w:val="clear" w:pos="8306"/>
        </w:tabs>
        <w:spacing w:before="120"/>
        <w:ind w:right="-2"/>
        <w:rPr>
          <w:sz w:val="26"/>
          <w:szCs w:val="26"/>
          <w:lang w:val="uk-UA"/>
        </w:rPr>
      </w:pPr>
    </w:p>
    <w:p w:rsidR="00480D5B" w:rsidRPr="00EC2D15" w:rsidRDefault="00480D5B" w:rsidP="003D63C3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6"/>
          <w:szCs w:val="26"/>
          <w:lang w:val="uk-UA" w:eastAsia="ru-RU"/>
        </w:rPr>
      </w:pPr>
    </w:p>
    <w:p w:rsidR="003D63C3" w:rsidRPr="00316646" w:rsidRDefault="003D63C3" w:rsidP="003D63C3">
      <w:pPr>
        <w:spacing w:after="0" w:line="240" w:lineRule="auto"/>
        <w:rPr>
          <w:rFonts w:ascii="Times New Roman" w:eastAsia="Times New Roman" w:hAnsi="Times New Roman"/>
          <w:color w:val="C00000"/>
          <w:sz w:val="28"/>
          <w:szCs w:val="28"/>
          <w:lang w:val="uk-UA" w:eastAsia="ru-RU"/>
        </w:rPr>
      </w:pPr>
    </w:p>
    <w:p w:rsidR="003D63C3" w:rsidRPr="002B2D8F" w:rsidRDefault="003D63C3" w:rsidP="002B3115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val="uk-UA" w:eastAsia="ru-RU"/>
        </w:rPr>
      </w:pPr>
    </w:p>
    <w:sectPr w:rsidR="003D63C3" w:rsidRPr="002B2D8F" w:rsidSect="002B2D8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8A41C5"/>
    <w:multiLevelType w:val="hybridMultilevel"/>
    <w:tmpl w:val="CF08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C1381"/>
    <w:multiLevelType w:val="hybridMultilevel"/>
    <w:tmpl w:val="4510DEAC"/>
    <w:lvl w:ilvl="0" w:tplc="CDEC4E18">
      <w:start w:val="9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 w15:restartNumberingAfterBreak="0">
    <w:nsid w:val="77FF3E91"/>
    <w:multiLevelType w:val="hybridMultilevel"/>
    <w:tmpl w:val="3746C5C0"/>
    <w:lvl w:ilvl="0" w:tplc="C24E9AFC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115"/>
    <w:rsid w:val="00004A36"/>
    <w:rsid w:val="00164B73"/>
    <w:rsid w:val="00182050"/>
    <w:rsid w:val="001B4063"/>
    <w:rsid w:val="00282A9A"/>
    <w:rsid w:val="002B2D8F"/>
    <w:rsid w:val="002B3115"/>
    <w:rsid w:val="002F294D"/>
    <w:rsid w:val="003266EB"/>
    <w:rsid w:val="003C2AFF"/>
    <w:rsid w:val="003D63C3"/>
    <w:rsid w:val="003F304C"/>
    <w:rsid w:val="00480D5B"/>
    <w:rsid w:val="00575A39"/>
    <w:rsid w:val="005F55A8"/>
    <w:rsid w:val="006F3830"/>
    <w:rsid w:val="00737367"/>
    <w:rsid w:val="00907A69"/>
    <w:rsid w:val="0096075D"/>
    <w:rsid w:val="00990D9A"/>
    <w:rsid w:val="00B62841"/>
    <w:rsid w:val="00CB708F"/>
    <w:rsid w:val="00CC36D2"/>
    <w:rsid w:val="00CD3D0C"/>
    <w:rsid w:val="00E2008D"/>
    <w:rsid w:val="00E44C16"/>
    <w:rsid w:val="00F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3CA3"/>
  <w15:docId w15:val="{FA13906C-AB5C-4813-9DD2-406E702B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1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rsid w:val="002B31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rsid w:val="002B3115"/>
    <w:rPr>
      <w:rFonts w:ascii="Calibri" w:eastAsia="Calibri" w:hAnsi="Calibri" w:cs="Times New Roman"/>
    </w:rPr>
  </w:style>
  <w:style w:type="character" w:customStyle="1" w:styleId="a4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2B3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B708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2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C2A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2024-07-17T07:35:00Z</cp:lastPrinted>
  <dcterms:created xsi:type="dcterms:W3CDTF">2024-07-12T10:16:00Z</dcterms:created>
  <dcterms:modified xsi:type="dcterms:W3CDTF">2024-07-17T07:36:00Z</dcterms:modified>
</cp:coreProperties>
</file>