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28C951" w14:textId="77777777" w:rsidR="00A236F9" w:rsidRPr="00821D0E" w:rsidRDefault="00A236F9" w:rsidP="00A236F9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821D0E">
        <w:rPr>
          <w:rFonts w:ascii="Times New Roman" w:hAnsi="Times New Roman"/>
          <w:sz w:val="28"/>
          <w:szCs w:val="28"/>
        </w:rPr>
        <w:object w:dxaOrig="831" w:dyaOrig="1135" w14:anchorId="2F502C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5pt;height:42.15pt" o:ole="" fillcolor="window">
            <v:imagedata r:id="rId5" o:title=""/>
          </v:shape>
          <o:OLEObject Type="Embed" ProgID="Word.Picture.8" ShapeID="_x0000_i1025" DrawAspect="Content" ObjectID="_1676100539" r:id="rId6"/>
        </w:object>
      </w:r>
    </w:p>
    <w:p w14:paraId="66C01B5D" w14:textId="77777777" w:rsidR="00A236F9" w:rsidRPr="00821D0E" w:rsidRDefault="00A236F9" w:rsidP="00A236F9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14:paraId="72E6B133" w14:textId="77777777" w:rsidR="00A236F9" w:rsidRPr="00A75278" w:rsidRDefault="00A236F9" w:rsidP="00A236F9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A75278">
        <w:rPr>
          <w:rFonts w:ascii="Times New Roman" w:hAnsi="Times New Roman"/>
          <w:sz w:val="28"/>
          <w:szCs w:val="28"/>
        </w:rPr>
        <w:t>КОЗЯТИНСЬКА  МІСЬКА  РАДА  ВІННИЦЬКОЇ  ОБЛАСТІ</w:t>
      </w:r>
    </w:p>
    <w:p w14:paraId="1728D961" w14:textId="77777777" w:rsidR="00A236F9" w:rsidRPr="00A75278" w:rsidRDefault="00A236F9" w:rsidP="00A236F9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14:paraId="15282ECA" w14:textId="77777777" w:rsidR="00A236F9" w:rsidRPr="00A75278" w:rsidRDefault="00A236F9" w:rsidP="00A236F9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A75278">
        <w:rPr>
          <w:rFonts w:ascii="Times New Roman" w:hAnsi="Times New Roman"/>
          <w:sz w:val="28"/>
          <w:szCs w:val="28"/>
        </w:rPr>
        <w:t xml:space="preserve">Р І Ш Е Н </w:t>
      </w:r>
      <w:proofErr w:type="spellStart"/>
      <w:r w:rsidRPr="00A75278">
        <w:rPr>
          <w:rFonts w:ascii="Times New Roman" w:hAnsi="Times New Roman"/>
          <w:sz w:val="28"/>
          <w:szCs w:val="28"/>
        </w:rPr>
        <w:t>Н</w:t>
      </w:r>
      <w:proofErr w:type="spellEnd"/>
      <w:r w:rsidRPr="00A75278">
        <w:rPr>
          <w:rFonts w:ascii="Times New Roman" w:hAnsi="Times New Roman"/>
          <w:sz w:val="28"/>
          <w:szCs w:val="28"/>
        </w:rPr>
        <w:t xml:space="preserve"> Я</w:t>
      </w:r>
    </w:p>
    <w:p w14:paraId="4197B8F9" w14:textId="77777777" w:rsidR="00A236F9" w:rsidRPr="00A75278" w:rsidRDefault="00A236F9" w:rsidP="00A236F9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3B4B1AD9" w14:textId="41D67EB3" w:rsidR="00A53F0B" w:rsidRPr="00103393" w:rsidRDefault="00103393" w:rsidP="00A236F9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103393">
        <w:rPr>
          <w:rFonts w:ascii="Times New Roman" w:hAnsi="Times New Roman"/>
          <w:bCs/>
          <w:sz w:val="28"/>
          <w:szCs w:val="28"/>
          <w:u w:val="single"/>
        </w:rPr>
        <w:t>26.02.2021 р.</w:t>
      </w:r>
      <w:r w:rsidRPr="00103393">
        <w:rPr>
          <w:rFonts w:ascii="Times New Roman" w:hAnsi="Times New Roman"/>
          <w:bCs/>
          <w:sz w:val="28"/>
          <w:szCs w:val="28"/>
        </w:rPr>
        <w:t xml:space="preserve"> №  </w:t>
      </w:r>
      <w:r w:rsidRPr="00103393">
        <w:rPr>
          <w:rFonts w:ascii="Times New Roman" w:hAnsi="Times New Roman"/>
          <w:bCs/>
          <w:sz w:val="28"/>
          <w:szCs w:val="28"/>
          <w:u w:val="single"/>
        </w:rPr>
        <w:t>1</w:t>
      </w:r>
      <w:r>
        <w:rPr>
          <w:rFonts w:ascii="Times New Roman" w:hAnsi="Times New Roman"/>
          <w:bCs/>
          <w:sz w:val="28"/>
          <w:szCs w:val="28"/>
          <w:u w:val="single"/>
        </w:rPr>
        <w:t>16</w:t>
      </w:r>
      <w:r w:rsidRPr="00103393">
        <w:rPr>
          <w:rFonts w:ascii="Times New Roman" w:hAnsi="Times New Roman"/>
          <w:bCs/>
          <w:sz w:val="28"/>
          <w:szCs w:val="28"/>
          <w:u w:val="single"/>
        </w:rPr>
        <w:t>-</w:t>
      </w:r>
      <w:r w:rsidRPr="00103393">
        <w:rPr>
          <w:rFonts w:ascii="Times New Roman" w:hAnsi="Times New Roman"/>
          <w:bCs/>
          <w:sz w:val="28"/>
          <w:szCs w:val="28"/>
          <w:u w:val="single"/>
          <w:lang w:val="en-US"/>
        </w:rPr>
        <w:t>V</w:t>
      </w:r>
      <w:r w:rsidRPr="00103393">
        <w:rPr>
          <w:rFonts w:ascii="Times New Roman" w:hAnsi="Times New Roman"/>
          <w:bCs/>
          <w:sz w:val="28"/>
          <w:szCs w:val="28"/>
          <w:u w:val="single"/>
        </w:rPr>
        <w:t>ІІІ</w:t>
      </w:r>
      <w:r w:rsidRPr="00103393">
        <w:rPr>
          <w:rFonts w:ascii="Times New Roman" w:hAnsi="Times New Roman"/>
          <w:bCs/>
          <w:sz w:val="28"/>
          <w:szCs w:val="28"/>
        </w:rPr>
        <w:t xml:space="preserve"> </w:t>
      </w:r>
      <w:r w:rsidRPr="00103393">
        <w:rPr>
          <w:rFonts w:ascii="Times New Roman" w:hAnsi="Times New Roman"/>
          <w:bCs/>
          <w:sz w:val="28"/>
          <w:szCs w:val="28"/>
        </w:rPr>
        <w:tab/>
      </w:r>
      <w:r w:rsidRPr="00103393">
        <w:rPr>
          <w:rFonts w:ascii="Times New Roman" w:hAnsi="Times New Roman"/>
          <w:bCs/>
          <w:sz w:val="28"/>
          <w:szCs w:val="28"/>
        </w:rPr>
        <w:tab/>
        <w:t xml:space="preserve">                                      </w:t>
      </w:r>
      <w:r w:rsidRPr="00103393">
        <w:rPr>
          <w:rFonts w:ascii="Times New Roman" w:hAnsi="Times New Roman"/>
          <w:bCs/>
          <w:sz w:val="28"/>
          <w:szCs w:val="28"/>
          <w:u w:val="single"/>
        </w:rPr>
        <w:t>6</w:t>
      </w:r>
      <w:r w:rsidRPr="00103393">
        <w:rPr>
          <w:rFonts w:ascii="Times New Roman" w:hAnsi="Times New Roman"/>
          <w:bCs/>
          <w:sz w:val="28"/>
          <w:szCs w:val="28"/>
        </w:rPr>
        <w:t xml:space="preserve">  сесія  </w:t>
      </w:r>
      <w:r w:rsidRPr="00103393">
        <w:rPr>
          <w:rFonts w:ascii="Times New Roman" w:hAnsi="Times New Roman"/>
          <w:bCs/>
          <w:sz w:val="28"/>
          <w:szCs w:val="28"/>
          <w:u w:val="single"/>
        </w:rPr>
        <w:t>8</w:t>
      </w:r>
      <w:r w:rsidRPr="00103393">
        <w:rPr>
          <w:rFonts w:ascii="Times New Roman" w:hAnsi="Times New Roman"/>
          <w:bCs/>
          <w:sz w:val="28"/>
          <w:szCs w:val="28"/>
        </w:rPr>
        <w:t xml:space="preserve"> скликання</w:t>
      </w:r>
    </w:p>
    <w:p w14:paraId="4B51D145" w14:textId="66211CFD" w:rsidR="00A236F9" w:rsidRDefault="00A236F9" w:rsidP="00A236F9">
      <w:pPr>
        <w:pStyle w:val="a5"/>
        <w:jc w:val="both"/>
        <w:rPr>
          <w:sz w:val="28"/>
          <w:szCs w:val="28"/>
        </w:rPr>
      </w:pPr>
      <w:r w:rsidRPr="00A75278">
        <w:rPr>
          <w:sz w:val="28"/>
          <w:szCs w:val="28"/>
        </w:rPr>
        <w:tab/>
      </w:r>
    </w:p>
    <w:p w14:paraId="1F61F346" w14:textId="77777777" w:rsidR="00103393" w:rsidRPr="00A75278" w:rsidRDefault="00103393" w:rsidP="00A236F9">
      <w:pPr>
        <w:pStyle w:val="a5"/>
        <w:jc w:val="both"/>
        <w:rPr>
          <w:rFonts w:ascii="Times New Roman" w:hAnsi="Times New Roman"/>
          <w:sz w:val="16"/>
          <w:szCs w:val="16"/>
        </w:rPr>
      </w:pPr>
    </w:p>
    <w:p w14:paraId="1CD62720" w14:textId="77777777" w:rsidR="00A236F9" w:rsidRPr="002E3AE4" w:rsidRDefault="00A236F9" w:rsidP="00A236F9">
      <w:pPr>
        <w:pStyle w:val="a5"/>
        <w:jc w:val="center"/>
        <w:rPr>
          <w:rFonts w:ascii="Times New Roman" w:hAnsi="Times New Roman"/>
          <w:bCs/>
          <w:sz w:val="28"/>
          <w:szCs w:val="28"/>
        </w:rPr>
      </w:pPr>
      <w:r w:rsidRPr="002E3AE4">
        <w:rPr>
          <w:rFonts w:ascii="Times New Roman" w:hAnsi="Times New Roman"/>
          <w:bCs/>
          <w:sz w:val="28"/>
          <w:szCs w:val="28"/>
        </w:rPr>
        <w:t>Про  Комплексну оборонно-правоохоронну програму</w:t>
      </w:r>
    </w:p>
    <w:p w14:paraId="5EA7AF0B" w14:textId="77777777" w:rsidR="00A236F9" w:rsidRPr="002E3AE4" w:rsidRDefault="00840C7D" w:rsidP="00840C7D">
      <w:pPr>
        <w:pStyle w:val="a5"/>
        <w:jc w:val="center"/>
        <w:rPr>
          <w:rFonts w:ascii="Times New Roman" w:hAnsi="Times New Roman"/>
          <w:bCs/>
          <w:sz w:val="28"/>
          <w:szCs w:val="28"/>
        </w:rPr>
      </w:pPr>
      <w:r w:rsidRPr="002E3AE4">
        <w:rPr>
          <w:rFonts w:ascii="Times New Roman" w:hAnsi="Times New Roman"/>
          <w:bCs/>
          <w:sz w:val="28"/>
          <w:szCs w:val="28"/>
        </w:rPr>
        <w:t>Козятинської міської територіальної громади</w:t>
      </w:r>
      <w:r w:rsidR="00A236F9" w:rsidRPr="002E3AE4">
        <w:rPr>
          <w:rFonts w:ascii="Times New Roman" w:hAnsi="Times New Roman"/>
          <w:bCs/>
          <w:sz w:val="28"/>
          <w:szCs w:val="28"/>
        </w:rPr>
        <w:t xml:space="preserve"> на 2021-2025 </w:t>
      </w:r>
    </w:p>
    <w:p w14:paraId="61F33094" w14:textId="77777777" w:rsidR="00A236F9" w:rsidRPr="00A53F0B" w:rsidRDefault="00A236F9" w:rsidP="00A236F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A53F0B">
        <w:rPr>
          <w:rFonts w:ascii="Times New Roman" w:hAnsi="Times New Roman"/>
          <w:b/>
          <w:sz w:val="28"/>
          <w:szCs w:val="28"/>
        </w:rPr>
        <w:t xml:space="preserve"> </w:t>
      </w:r>
    </w:p>
    <w:p w14:paraId="71728B7D" w14:textId="77777777" w:rsidR="00A53F0B" w:rsidRPr="00A75278" w:rsidRDefault="00A53F0B" w:rsidP="00A236F9">
      <w:pPr>
        <w:pStyle w:val="a5"/>
        <w:jc w:val="center"/>
        <w:rPr>
          <w:rFonts w:ascii="Times New Roman" w:hAnsi="Times New Roman"/>
          <w:sz w:val="16"/>
          <w:szCs w:val="16"/>
        </w:rPr>
      </w:pPr>
    </w:p>
    <w:p w14:paraId="525E2A47" w14:textId="77777777" w:rsidR="00A236F9" w:rsidRPr="003150A5" w:rsidRDefault="00A236F9" w:rsidP="003150A5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A75278">
        <w:rPr>
          <w:rFonts w:ascii="Times New Roman" w:hAnsi="Times New Roman"/>
          <w:sz w:val="28"/>
          <w:szCs w:val="28"/>
        </w:rPr>
        <w:t xml:space="preserve">Відповідно </w:t>
      </w:r>
      <w:r w:rsidRPr="00A236F9">
        <w:rPr>
          <w:rFonts w:ascii="Times New Roman" w:hAnsi="Times New Roman"/>
          <w:sz w:val="28"/>
          <w:szCs w:val="28"/>
          <w:lang w:eastAsia="uk-UA"/>
        </w:rPr>
        <w:t>до ст.25 пункту 22 частини 1 статті 26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A75278">
        <w:rPr>
          <w:rFonts w:ascii="Times New Roman" w:hAnsi="Times New Roman"/>
          <w:sz w:val="28"/>
          <w:szCs w:val="28"/>
        </w:rPr>
        <w:t xml:space="preserve">України “Про місцеве самоврядування в Україні”, </w:t>
      </w:r>
      <w:r>
        <w:rPr>
          <w:rFonts w:ascii="Times New Roman" w:hAnsi="Times New Roman"/>
          <w:sz w:val="28"/>
          <w:szCs w:val="28"/>
        </w:rPr>
        <w:t xml:space="preserve">враховуючи рекомендації Вінницької обласної державної адміністрації, </w:t>
      </w:r>
      <w:r w:rsidRPr="00A75278">
        <w:rPr>
          <w:rFonts w:ascii="Times New Roman" w:hAnsi="Times New Roman"/>
          <w:sz w:val="28"/>
          <w:szCs w:val="28"/>
        </w:rPr>
        <w:t>з</w:t>
      </w:r>
      <w:r w:rsidRPr="00A75278">
        <w:rPr>
          <w:rFonts w:ascii="Times New Roman" w:hAnsi="Times New Roman"/>
          <w:color w:val="000000"/>
          <w:sz w:val="28"/>
          <w:szCs w:val="28"/>
        </w:rPr>
        <w:t xml:space="preserve"> метою забезпечення </w:t>
      </w:r>
      <w:r w:rsidR="003150A5">
        <w:rPr>
          <w:rFonts w:ascii="Times New Roman" w:hAnsi="Times New Roman"/>
          <w:color w:val="000000"/>
          <w:sz w:val="28"/>
          <w:szCs w:val="28"/>
        </w:rPr>
        <w:t>безпеки територіальної громади</w:t>
      </w:r>
      <w:r w:rsidRPr="00A75278">
        <w:rPr>
          <w:rFonts w:ascii="Times New Roman" w:hAnsi="Times New Roman"/>
          <w:color w:val="000000"/>
          <w:sz w:val="28"/>
          <w:szCs w:val="28"/>
        </w:rPr>
        <w:t>,</w:t>
      </w:r>
      <w:r w:rsidRPr="00A75278">
        <w:rPr>
          <w:rFonts w:ascii="Times New Roman" w:hAnsi="Times New Roman"/>
          <w:sz w:val="28"/>
          <w:szCs w:val="28"/>
        </w:rPr>
        <w:t xml:space="preserve"> міська рада </w:t>
      </w:r>
    </w:p>
    <w:p w14:paraId="0188C6FB" w14:textId="0BBE8459" w:rsidR="00A236F9" w:rsidRDefault="00A236F9" w:rsidP="003150A5">
      <w:pPr>
        <w:pStyle w:val="a5"/>
        <w:ind w:firstLine="720"/>
        <w:jc w:val="center"/>
        <w:rPr>
          <w:rFonts w:ascii="Times New Roman" w:hAnsi="Times New Roman"/>
          <w:sz w:val="28"/>
          <w:szCs w:val="28"/>
          <w:lang w:eastAsia="uk-UA"/>
        </w:rPr>
      </w:pPr>
      <w:r w:rsidRPr="00A236F9">
        <w:rPr>
          <w:rFonts w:ascii="Times New Roman" w:hAnsi="Times New Roman"/>
          <w:sz w:val="28"/>
          <w:szCs w:val="28"/>
          <w:lang w:eastAsia="uk-UA"/>
        </w:rPr>
        <w:t>В И Р І Ш И Л А:</w:t>
      </w:r>
    </w:p>
    <w:p w14:paraId="26E7FB7D" w14:textId="77777777" w:rsidR="00103393" w:rsidRPr="00A236F9" w:rsidRDefault="00103393" w:rsidP="003150A5">
      <w:pPr>
        <w:pStyle w:val="a5"/>
        <w:ind w:firstLine="720"/>
        <w:jc w:val="center"/>
        <w:rPr>
          <w:rFonts w:ascii="Times New Roman" w:hAnsi="Times New Roman"/>
          <w:sz w:val="28"/>
          <w:szCs w:val="28"/>
          <w:lang w:eastAsia="uk-UA"/>
        </w:rPr>
      </w:pPr>
    </w:p>
    <w:p w14:paraId="77462ED9" w14:textId="77777777" w:rsidR="00A53F0B" w:rsidRDefault="00A236F9" w:rsidP="00A53F0B">
      <w:pPr>
        <w:pStyle w:val="a5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A236F9">
        <w:rPr>
          <w:rFonts w:ascii="Times New Roman" w:hAnsi="Times New Roman"/>
          <w:sz w:val="28"/>
          <w:szCs w:val="28"/>
          <w:lang w:eastAsia="uk-UA"/>
        </w:rPr>
        <w:t xml:space="preserve">Затвердити Комплексну оборонно-правоохоронну програму </w:t>
      </w:r>
      <w:r w:rsidR="00840C7D">
        <w:rPr>
          <w:rFonts w:ascii="Times New Roman" w:hAnsi="Times New Roman"/>
          <w:sz w:val="28"/>
          <w:szCs w:val="28"/>
          <w:lang w:eastAsia="uk-UA"/>
        </w:rPr>
        <w:t>Козятинської міської територіальної громади</w:t>
      </w:r>
      <w:r w:rsidR="003150A5">
        <w:rPr>
          <w:rFonts w:ascii="Times New Roman" w:hAnsi="Times New Roman"/>
          <w:sz w:val="28"/>
          <w:szCs w:val="28"/>
          <w:lang w:eastAsia="uk-UA"/>
        </w:rPr>
        <w:t xml:space="preserve"> на 2021 - 2025</w:t>
      </w:r>
      <w:r w:rsidRPr="00A236F9">
        <w:rPr>
          <w:rFonts w:ascii="Times New Roman" w:hAnsi="Times New Roman"/>
          <w:sz w:val="28"/>
          <w:szCs w:val="28"/>
          <w:lang w:eastAsia="uk-UA"/>
        </w:rPr>
        <w:t xml:space="preserve"> роки </w:t>
      </w:r>
      <w:r w:rsidR="003150A5">
        <w:rPr>
          <w:rFonts w:ascii="Times New Roman" w:hAnsi="Times New Roman"/>
          <w:sz w:val="28"/>
          <w:szCs w:val="28"/>
          <w:lang w:eastAsia="uk-UA"/>
        </w:rPr>
        <w:t xml:space="preserve"> (далі – Програма), що додається.</w:t>
      </w:r>
    </w:p>
    <w:p w14:paraId="5A80265B" w14:textId="77777777" w:rsidR="00A53F0B" w:rsidRPr="00A53F0B" w:rsidRDefault="00A53F0B" w:rsidP="00A53F0B">
      <w:pPr>
        <w:pStyle w:val="a5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A53F0B">
        <w:rPr>
          <w:sz w:val="28"/>
          <w:szCs w:val="28"/>
        </w:rPr>
        <w:t xml:space="preserve"> </w:t>
      </w:r>
      <w:r w:rsidRPr="00A53F0B">
        <w:rPr>
          <w:rFonts w:ascii="Times New Roman" w:hAnsi="Times New Roman"/>
          <w:sz w:val="28"/>
          <w:szCs w:val="28"/>
        </w:rPr>
        <w:t xml:space="preserve">Фінансовому управлінню Козятинської міської ради, забезпечити відповідні фінансові розрахунки та видатки на </w:t>
      </w:r>
      <w:r>
        <w:rPr>
          <w:rFonts w:ascii="Times New Roman" w:hAnsi="Times New Roman"/>
          <w:sz w:val="28"/>
          <w:szCs w:val="28"/>
          <w:lang w:eastAsia="uk-UA"/>
        </w:rPr>
        <w:t>2021 - 2025</w:t>
      </w:r>
      <w:r w:rsidRPr="00A236F9">
        <w:rPr>
          <w:rFonts w:ascii="Times New Roman" w:hAnsi="Times New Roman"/>
          <w:sz w:val="28"/>
          <w:szCs w:val="28"/>
          <w:lang w:eastAsia="uk-UA"/>
        </w:rPr>
        <w:t xml:space="preserve"> рок</w:t>
      </w:r>
      <w:r>
        <w:rPr>
          <w:rFonts w:ascii="Times New Roman" w:hAnsi="Times New Roman"/>
          <w:sz w:val="28"/>
          <w:szCs w:val="28"/>
          <w:lang w:eastAsia="uk-UA"/>
        </w:rPr>
        <w:t>и</w:t>
      </w:r>
      <w:r w:rsidRPr="00A53F0B">
        <w:rPr>
          <w:rFonts w:ascii="Times New Roman" w:hAnsi="Times New Roman"/>
          <w:sz w:val="28"/>
          <w:szCs w:val="28"/>
        </w:rPr>
        <w:t>.</w:t>
      </w:r>
    </w:p>
    <w:p w14:paraId="014C4941" w14:textId="77777777" w:rsidR="003150A5" w:rsidRDefault="00A53F0B" w:rsidP="003150A5">
      <w:pPr>
        <w:pStyle w:val="a5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="00A236F9" w:rsidRPr="00A236F9">
        <w:rPr>
          <w:rFonts w:ascii="Times New Roman" w:hAnsi="Times New Roman"/>
          <w:sz w:val="28"/>
          <w:szCs w:val="28"/>
          <w:lang w:eastAsia="uk-UA"/>
        </w:rPr>
        <w:t xml:space="preserve">.  </w:t>
      </w:r>
      <w:r w:rsidR="003150A5">
        <w:rPr>
          <w:rFonts w:ascii="Times New Roman" w:hAnsi="Times New Roman"/>
          <w:sz w:val="28"/>
          <w:szCs w:val="28"/>
          <w:lang w:eastAsia="uk-UA"/>
        </w:rPr>
        <w:t>В</w:t>
      </w:r>
      <w:r w:rsidR="003150A5" w:rsidRPr="003150A5">
        <w:rPr>
          <w:rFonts w:ascii="Times New Roman" w:hAnsi="Times New Roman"/>
          <w:bCs/>
          <w:sz w:val="28"/>
          <w:szCs w:val="28"/>
        </w:rPr>
        <w:t>ідділу економіки та регіонального розвитку</w:t>
      </w:r>
      <w:r w:rsidR="003150A5" w:rsidRPr="00A236F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236F9" w:rsidRPr="00A236F9">
        <w:rPr>
          <w:rFonts w:ascii="Times New Roman" w:hAnsi="Times New Roman"/>
          <w:sz w:val="28"/>
          <w:szCs w:val="28"/>
          <w:lang w:eastAsia="uk-UA"/>
        </w:rPr>
        <w:t>враховувати це рішення при розробці проектів програм соціального та економічного розвит</w:t>
      </w:r>
      <w:r w:rsidR="003150A5">
        <w:rPr>
          <w:rFonts w:ascii="Times New Roman" w:hAnsi="Times New Roman"/>
          <w:sz w:val="28"/>
          <w:szCs w:val="28"/>
          <w:lang w:eastAsia="uk-UA"/>
        </w:rPr>
        <w:t xml:space="preserve">ку </w:t>
      </w:r>
      <w:r w:rsidR="00840C7D">
        <w:rPr>
          <w:rFonts w:ascii="Times New Roman" w:hAnsi="Times New Roman"/>
          <w:sz w:val="28"/>
          <w:szCs w:val="28"/>
          <w:lang w:eastAsia="uk-UA"/>
        </w:rPr>
        <w:t>Козятинської територіальної громади</w:t>
      </w:r>
      <w:r w:rsidR="003150A5">
        <w:rPr>
          <w:rFonts w:ascii="Times New Roman" w:hAnsi="Times New Roman"/>
          <w:sz w:val="28"/>
          <w:szCs w:val="28"/>
          <w:lang w:eastAsia="uk-UA"/>
        </w:rPr>
        <w:t xml:space="preserve"> на наступні роки.</w:t>
      </w:r>
    </w:p>
    <w:p w14:paraId="5A1AC83E" w14:textId="3A794A81" w:rsidR="00103393" w:rsidRDefault="00103393" w:rsidP="00103393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  <w:lang w:eastAsia="uk-UA"/>
        </w:rPr>
        <w:t xml:space="preserve">          </w:t>
      </w:r>
      <w:r w:rsidR="00A53F0B">
        <w:rPr>
          <w:sz w:val="28"/>
          <w:szCs w:val="28"/>
          <w:lang w:eastAsia="uk-UA"/>
        </w:rPr>
        <w:t>4</w:t>
      </w:r>
      <w:r w:rsidR="003150A5">
        <w:rPr>
          <w:sz w:val="28"/>
          <w:szCs w:val="28"/>
          <w:lang w:eastAsia="uk-UA"/>
        </w:rPr>
        <w:t>.</w:t>
      </w:r>
      <w:r w:rsidR="003150A5" w:rsidRPr="003150A5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 за виконанням рішення покласти на постійні  депутатські  комісії з питань фінансів, бюджету та соціально-економічного розвитку (</w:t>
      </w:r>
      <w:proofErr w:type="spellStart"/>
      <w:r>
        <w:rPr>
          <w:sz w:val="28"/>
          <w:szCs w:val="28"/>
        </w:rPr>
        <w:t>О.Поліщук</w:t>
      </w:r>
      <w:proofErr w:type="spellEnd"/>
      <w:r>
        <w:rPr>
          <w:sz w:val="28"/>
          <w:szCs w:val="28"/>
        </w:rPr>
        <w:t>)  та законності, правопорядку,</w:t>
      </w:r>
      <w:r w:rsidRPr="006213A4">
        <w:rPr>
          <w:sz w:val="28"/>
          <w:szCs w:val="28"/>
        </w:rPr>
        <w:t xml:space="preserve"> </w:t>
      </w:r>
      <w:r>
        <w:rPr>
          <w:sz w:val="28"/>
          <w:szCs w:val="28"/>
        </w:rPr>
        <w:t>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</w:t>
      </w:r>
      <w:proofErr w:type="spellStart"/>
      <w:r>
        <w:rPr>
          <w:sz w:val="28"/>
          <w:szCs w:val="28"/>
        </w:rPr>
        <w:t>О.Шумський</w:t>
      </w:r>
      <w:proofErr w:type="spellEnd"/>
      <w:r>
        <w:rPr>
          <w:sz w:val="28"/>
          <w:szCs w:val="28"/>
        </w:rPr>
        <w:t>).</w:t>
      </w:r>
    </w:p>
    <w:p w14:paraId="66A2EE12" w14:textId="5080DEF2" w:rsidR="003150A5" w:rsidRDefault="003150A5" w:rsidP="003150A5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13940FDF" w14:textId="77777777" w:rsidR="003150A5" w:rsidRPr="003150A5" w:rsidRDefault="003150A5" w:rsidP="003150A5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6696781A" w14:textId="358A7901" w:rsidR="00103393" w:rsidRDefault="00103393" w:rsidP="003150A5">
      <w:pPr>
        <w:pStyle w:val="a5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1C50E2FF" w14:textId="77777777" w:rsidR="00103393" w:rsidRPr="003150A5" w:rsidRDefault="00103393" w:rsidP="003150A5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31654891" w14:textId="2B53BDE2" w:rsidR="003150A5" w:rsidRDefault="003150A5" w:rsidP="003150A5">
      <w:pPr>
        <w:pStyle w:val="a5"/>
        <w:rPr>
          <w:rFonts w:ascii="Times New Roman" w:hAnsi="Times New Roman"/>
          <w:bCs/>
          <w:sz w:val="28"/>
          <w:szCs w:val="28"/>
          <w:lang w:val="ru-RU"/>
        </w:rPr>
      </w:pPr>
      <w:proofErr w:type="spellStart"/>
      <w:r w:rsidRPr="002E3AE4">
        <w:rPr>
          <w:rFonts w:ascii="Times New Roman" w:hAnsi="Times New Roman"/>
          <w:bCs/>
          <w:sz w:val="28"/>
          <w:szCs w:val="28"/>
          <w:lang w:val="ru-RU"/>
        </w:rPr>
        <w:t>Міський</w:t>
      </w:r>
      <w:proofErr w:type="spellEnd"/>
      <w:r w:rsidRPr="002E3AE4">
        <w:rPr>
          <w:rFonts w:ascii="Times New Roman" w:hAnsi="Times New Roman"/>
          <w:bCs/>
          <w:sz w:val="28"/>
          <w:szCs w:val="28"/>
          <w:lang w:val="ru-RU"/>
        </w:rPr>
        <w:t xml:space="preserve"> голова                                                       </w:t>
      </w:r>
      <w:r w:rsidR="00840C7D" w:rsidRPr="002E3AE4">
        <w:rPr>
          <w:rFonts w:ascii="Times New Roman" w:hAnsi="Times New Roman"/>
          <w:bCs/>
          <w:sz w:val="28"/>
          <w:szCs w:val="28"/>
          <w:lang w:val="ru-RU"/>
        </w:rPr>
        <w:t xml:space="preserve">                            </w:t>
      </w:r>
      <w:r w:rsidRPr="002E3AE4">
        <w:rPr>
          <w:rFonts w:ascii="Times New Roman" w:hAnsi="Times New Roman"/>
          <w:bCs/>
          <w:sz w:val="28"/>
          <w:szCs w:val="28"/>
          <w:lang w:val="ru-RU"/>
        </w:rPr>
        <w:t xml:space="preserve">  </w:t>
      </w:r>
      <w:r w:rsidR="00840C7D" w:rsidRPr="002E3AE4">
        <w:rPr>
          <w:rFonts w:ascii="Times New Roman" w:hAnsi="Times New Roman"/>
          <w:bCs/>
          <w:sz w:val="28"/>
          <w:szCs w:val="28"/>
          <w:lang w:val="ru-RU"/>
        </w:rPr>
        <w:t xml:space="preserve">Т. </w:t>
      </w:r>
      <w:proofErr w:type="spellStart"/>
      <w:r w:rsidR="00840C7D" w:rsidRPr="002E3AE4">
        <w:rPr>
          <w:rFonts w:ascii="Times New Roman" w:hAnsi="Times New Roman"/>
          <w:bCs/>
          <w:sz w:val="28"/>
          <w:szCs w:val="28"/>
          <w:lang w:val="ru-RU"/>
        </w:rPr>
        <w:t>Єрмолаєва</w:t>
      </w:r>
      <w:proofErr w:type="spellEnd"/>
    </w:p>
    <w:p w14:paraId="46A8630A" w14:textId="10A19FF0" w:rsidR="002E3AE4" w:rsidRDefault="002E3AE4" w:rsidP="002E3AE4">
      <w:pPr>
        <w:pStyle w:val="a5"/>
        <w:ind w:firstLine="720"/>
        <w:rPr>
          <w:rFonts w:ascii="Times New Roman" w:hAnsi="Times New Roman"/>
          <w:bCs/>
          <w:sz w:val="28"/>
          <w:szCs w:val="28"/>
          <w:lang w:val="ru-RU"/>
        </w:rPr>
      </w:pPr>
    </w:p>
    <w:p w14:paraId="23817276" w14:textId="77777777" w:rsidR="002E3AE4" w:rsidRDefault="002E3AE4" w:rsidP="002E3AE4">
      <w:pPr>
        <w:pStyle w:val="a5"/>
        <w:ind w:firstLine="720"/>
        <w:rPr>
          <w:rFonts w:ascii="Times New Roman" w:hAnsi="Times New Roman"/>
          <w:bCs/>
          <w:sz w:val="28"/>
          <w:szCs w:val="28"/>
          <w:lang w:val="ru-RU"/>
        </w:rPr>
      </w:pPr>
    </w:p>
    <w:p w14:paraId="6BE794D7" w14:textId="67BA20E9" w:rsidR="002E3AE4" w:rsidRPr="002E3AE4" w:rsidRDefault="00103393" w:rsidP="003150A5">
      <w:pPr>
        <w:pStyle w:val="a5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</w:p>
    <w:p w14:paraId="159DBD44" w14:textId="77777777" w:rsidR="00A236F9" w:rsidRDefault="00A236F9" w:rsidP="003150A5">
      <w:pPr>
        <w:pStyle w:val="a5"/>
        <w:ind w:firstLine="720"/>
        <w:jc w:val="both"/>
        <w:rPr>
          <w:rFonts w:ascii="PTSerifBold" w:eastAsia="Times New Roman" w:hAnsi="PTSerifBold" w:cs="Tahoma"/>
          <w:color w:val="514E4E"/>
          <w:sz w:val="21"/>
          <w:szCs w:val="21"/>
          <w:lang w:eastAsia="uk-UA"/>
        </w:rPr>
      </w:pPr>
    </w:p>
    <w:p w14:paraId="5F72A455" w14:textId="10E167FC" w:rsidR="00A236F9" w:rsidRDefault="00A236F9" w:rsidP="00A236F9">
      <w:pPr>
        <w:rPr>
          <w:rFonts w:ascii="PTSerifBold" w:hAnsi="PTSerifBold" w:cs="Tahoma"/>
          <w:color w:val="514E4E"/>
          <w:sz w:val="21"/>
          <w:szCs w:val="21"/>
          <w:lang w:eastAsia="uk-UA"/>
        </w:rPr>
      </w:pPr>
    </w:p>
    <w:sectPr w:rsidR="00A236F9" w:rsidSect="002E3AE4">
      <w:pgSz w:w="12240" w:h="15840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Serif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DE6DBB"/>
    <w:multiLevelType w:val="hybridMultilevel"/>
    <w:tmpl w:val="724AE016"/>
    <w:lvl w:ilvl="0" w:tplc="379CBE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25D6019"/>
    <w:multiLevelType w:val="hybridMultilevel"/>
    <w:tmpl w:val="646E5032"/>
    <w:lvl w:ilvl="0" w:tplc="0422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6F9"/>
    <w:rsid w:val="00103393"/>
    <w:rsid w:val="002E3AE4"/>
    <w:rsid w:val="003150A5"/>
    <w:rsid w:val="00840C7D"/>
    <w:rsid w:val="00937AA8"/>
    <w:rsid w:val="00A236F9"/>
    <w:rsid w:val="00A53F0B"/>
    <w:rsid w:val="00C3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B0846"/>
  <w15:chartTrackingRefBased/>
  <w15:docId w15:val="{F0E573A9-B624-4918-9B0B-766C68D3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F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36F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236F9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5">
    <w:name w:val="No Spacing"/>
    <w:uiPriority w:val="1"/>
    <w:qFormat/>
    <w:rsid w:val="00A236F9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3150A5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3150A5"/>
    <w:rPr>
      <w:rFonts w:ascii="Segoe UI" w:hAnsi="Segoe UI" w:cs="Segoe UI"/>
      <w:sz w:val="18"/>
      <w:szCs w:val="18"/>
      <w:lang w:val="uk-UA"/>
    </w:rPr>
  </w:style>
  <w:style w:type="paragraph" w:styleId="a8">
    <w:name w:val="List Paragraph"/>
    <w:basedOn w:val="a"/>
    <w:uiPriority w:val="34"/>
    <w:qFormat/>
    <w:rsid w:val="00A53F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30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869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46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70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2308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43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2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8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1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Larisa</cp:lastModifiedBy>
  <cp:revision>2</cp:revision>
  <cp:lastPrinted>2021-02-18T06:57:00Z</cp:lastPrinted>
  <dcterms:created xsi:type="dcterms:W3CDTF">2021-03-01T08:42:00Z</dcterms:created>
  <dcterms:modified xsi:type="dcterms:W3CDTF">2021-03-01T08:42:00Z</dcterms:modified>
</cp:coreProperties>
</file>