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6BE9" w:rsidRDefault="00596BE9" w:rsidP="00596BE9">
      <w:pPr>
        <w:jc w:val="center"/>
        <w:rPr>
          <w:b/>
          <w:sz w:val="32"/>
          <w:szCs w:val="32"/>
        </w:rPr>
      </w:pPr>
      <w:r>
        <w:rPr>
          <w:b/>
          <w:noProof/>
          <w:sz w:val="32"/>
          <w:szCs w:val="32"/>
          <w:lang w:val="ru-RU"/>
        </w:rPr>
        <w:drawing>
          <wp:inline distT="0" distB="0" distL="0" distR="0">
            <wp:extent cx="542925" cy="7524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524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96BE9" w:rsidRDefault="00596BE9" w:rsidP="00596BE9">
      <w:pPr>
        <w:tabs>
          <w:tab w:val="center" w:pos="4153"/>
          <w:tab w:val="right" w:pos="8306"/>
          <w:tab w:val="left" w:pos="10773"/>
        </w:tabs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>КОЗЯТИНСЬКА  МІСЬКА  РАДА  ВІННИЦЬКОЇ  ОБЛАСТІ</w:t>
      </w:r>
    </w:p>
    <w:p w:rsidR="00596BE9" w:rsidRDefault="00596BE9" w:rsidP="00596BE9">
      <w:pPr>
        <w:tabs>
          <w:tab w:val="center" w:pos="4153"/>
          <w:tab w:val="right" w:pos="8306"/>
          <w:tab w:val="left" w:pos="10773"/>
        </w:tabs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Р О З П О Р Я  Д Ж Е Н </w:t>
      </w:r>
      <w:proofErr w:type="spellStart"/>
      <w:r>
        <w:rPr>
          <w:b/>
          <w:sz w:val="32"/>
          <w:szCs w:val="32"/>
        </w:rPr>
        <w:t>Н</w:t>
      </w:r>
      <w:proofErr w:type="spellEnd"/>
      <w:r>
        <w:rPr>
          <w:b/>
          <w:sz w:val="32"/>
          <w:szCs w:val="32"/>
        </w:rPr>
        <w:t xml:space="preserve"> Я</w:t>
      </w:r>
    </w:p>
    <w:p w:rsidR="00596BE9" w:rsidRDefault="00596BE9" w:rsidP="00596BE9">
      <w:pPr>
        <w:pStyle w:val="aa"/>
        <w:ind w:left="1080" w:right="715"/>
        <w:jc w:val="center"/>
        <w:rPr>
          <w:sz w:val="16"/>
          <w:szCs w:val="16"/>
        </w:rPr>
      </w:pPr>
    </w:p>
    <w:p w:rsidR="00596BE9" w:rsidRDefault="00596BE9" w:rsidP="00596BE9">
      <w:pPr>
        <w:tabs>
          <w:tab w:val="center" w:pos="4153"/>
          <w:tab w:val="right" w:pos="8306"/>
          <w:tab w:val="left" w:pos="10773"/>
        </w:tabs>
        <w:rPr>
          <w:b/>
          <w:sz w:val="32"/>
          <w:szCs w:val="32"/>
          <w:u w:val="single"/>
        </w:rPr>
      </w:pPr>
      <w:r>
        <w:rPr>
          <w:b/>
          <w:sz w:val="32"/>
          <w:szCs w:val="32"/>
        </w:rPr>
        <w:t xml:space="preserve"> </w:t>
      </w:r>
      <w:r w:rsidR="00867914">
        <w:rPr>
          <w:b/>
          <w:sz w:val="32"/>
          <w:szCs w:val="32"/>
          <w:u w:val="single"/>
        </w:rPr>
        <w:t>26</w:t>
      </w:r>
      <w:r w:rsidR="00501EDC">
        <w:rPr>
          <w:b/>
          <w:sz w:val="32"/>
          <w:szCs w:val="32"/>
          <w:u w:val="single"/>
        </w:rPr>
        <w:t xml:space="preserve">.08.2022 </w:t>
      </w:r>
      <w:r>
        <w:rPr>
          <w:b/>
          <w:sz w:val="32"/>
          <w:szCs w:val="32"/>
        </w:rPr>
        <w:t xml:space="preserve">№ </w:t>
      </w:r>
      <w:r w:rsidR="00867914">
        <w:rPr>
          <w:b/>
          <w:sz w:val="32"/>
          <w:szCs w:val="32"/>
          <w:u w:val="single"/>
        </w:rPr>
        <w:t>232</w:t>
      </w:r>
      <w:r w:rsidR="00501EDC">
        <w:rPr>
          <w:b/>
          <w:sz w:val="32"/>
          <w:szCs w:val="32"/>
          <w:u w:val="single"/>
        </w:rPr>
        <w:t>-р</w:t>
      </w:r>
      <w:r>
        <w:rPr>
          <w:bCs/>
          <w:color w:val="000000"/>
        </w:rPr>
        <w:t xml:space="preserve"> </w:t>
      </w:r>
    </w:p>
    <w:p w:rsidR="0018227B" w:rsidRDefault="0018227B" w:rsidP="0018227B">
      <w:pPr>
        <w:jc w:val="both"/>
      </w:pPr>
      <w:r>
        <w:t xml:space="preserve">              </w:t>
      </w:r>
    </w:p>
    <w:p w:rsidR="00867914" w:rsidRDefault="00867914" w:rsidP="00867914">
      <w:pPr>
        <w:ind w:right="-6"/>
        <w:jc w:val="center"/>
        <w:rPr>
          <w:b/>
          <w:bCs/>
          <w:sz w:val="28"/>
          <w:szCs w:val="28"/>
        </w:rPr>
      </w:pPr>
      <w:r w:rsidRPr="00DC6832">
        <w:rPr>
          <w:b/>
          <w:bCs/>
          <w:sz w:val="28"/>
          <w:szCs w:val="28"/>
        </w:rPr>
        <w:t xml:space="preserve">Про створення комісії </w:t>
      </w:r>
      <w:r>
        <w:rPr>
          <w:b/>
          <w:bCs/>
          <w:sz w:val="28"/>
          <w:szCs w:val="28"/>
        </w:rPr>
        <w:t xml:space="preserve">з оцінки об’єктів (приміщень) житлового фонду  громади щодо можливості їх використання для укриття населення </w:t>
      </w:r>
    </w:p>
    <w:p w:rsidR="00867914" w:rsidRPr="00F92933" w:rsidRDefault="00867914" w:rsidP="00867914">
      <w:pPr>
        <w:ind w:right="-6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як найпростіших укриттів</w:t>
      </w:r>
    </w:p>
    <w:p w:rsidR="00867914" w:rsidRDefault="00867914" w:rsidP="00867914">
      <w:pPr>
        <w:ind w:right="-6" w:firstLine="720"/>
        <w:jc w:val="both"/>
        <w:rPr>
          <w:sz w:val="26"/>
          <w:szCs w:val="26"/>
        </w:rPr>
      </w:pPr>
    </w:p>
    <w:p w:rsidR="00867914" w:rsidRPr="008D640F" w:rsidRDefault="00867914" w:rsidP="00867914">
      <w:pPr>
        <w:ind w:right="-6" w:firstLine="567"/>
        <w:jc w:val="both"/>
        <w:rPr>
          <w:bCs/>
          <w:sz w:val="28"/>
          <w:szCs w:val="28"/>
        </w:rPr>
      </w:pPr>
      <w:r w:rsidRPr="00BB5837">
        <w:rPr>
          <w:sz w:val="28"/>
          <w:szCs w:val="28"/>
        </w:rPr>
        <w:t xml:space="preserve">Керуючись </w:t>
      </w:r>
      <w:r>
        <w:rPr>
          <w:sz w:val="28"/>
          <w:szCs w:val="28"/>
        </w:rPr>
        <w:t>Законом</w:t>
      </w:r>
      <w:r w:rsidRPr="00BB5837">
        <w:rPr>
          <w:sz w:val="28"/>
          <w:szCs w:val="28"/>
        </w:rPr>
        <w:t xml:space="preserve"> України «Про місцеве са</w:t>
      </w:r>
      <w:r>
        <w:rPr>
          <w:sz w:val="28"/>
          <w:szCs w:val="28"/>
        </w:rPr>
        <w:t>моврядування в Україні», Кодексом</w:t>
      </w:r>
      <w:r w:rsidRPr="00BB5837">
        <w:rPr>
          <w:sz w:val="28"/>
          <w:szCs w:val="28"/>
        </w:rPr>
        <w:t xml:space="preserve"> цивільного захисту України</w:t>
      </w:r>
      <w:r>
        <w:rPr>
          <w:sz w:val="28"/>
          <w:szCs w:val="28"/>
        </w:rPr>
        <w:t xml:space="preserve">, Постановою Кабінету Міністрів України від 10 березня 2017 р. № 138 «Деякі питання використання захисних споруд </w:t>
      </w:r>
      <w:r w:rsidRPr="008D640F">
        <w:rPr>
          <w:sz w:val="28"/>
          <w:szCs w:val="28"/>
        </w:rPr>
        <w:t xml:space="preserve">цивільного захисту», з метою визначення </w:t>
      </w:r>
      <w:r w:rsidRPr="008D640F">
        <w:rPr>
          <w:bCs/>
          <w:sz w:val="28"/>
          <w:szCs w:val="28"/>
        </w:rPr>
        <w:t>об’єктів (приміщень) житлового фонду  громади щодо можливості їх використання для укриття населення як найпростіших укриттів</w:t>
      </w:r>
      <w:r w:rsidRPr="008D640F">
        <w:rPr>
          <w:sz w:val="28"/>
          <w:szCs w:val="28"/>
        </w:rPr>
        <w:t>:</w:t>
      </w:r>
    </w:p>
    <w:p w:rsidR="00867914" w:rsidRPr="00DC6832" w:rsidRDefault="00867914" w:rsidP="00867914">
      <w:pPr>
        <w:ind w:firstLine="720"/>
        <w:jc w:val="both"/>
        <w:rPr>
          <w:sz w:val="28"/>
          <w:szCs w:val="28"/>
        </w:rPr>
      </w:pPr>
    </w:p>
    <w:p w:rsidR="00867914" w:rsidRPr="00DC6832" w:rsidRDefault="00867914" w:rsidP="00867914">
      <w:pPr>
        <w:ind w:firstLine="720"/>
        <w:jc w:val="both"/>
        <w:rPr>
          <w:color w:val="000000"/>
          <w:sz w:val="28"/>
          <w:szCs w:val="28"/>
        </w:rPr>
      </w:pPr>
      <w:r w:rsidRPr="00DC6832">
        <w:rPr>
          <w:color w:val="000000"/>
          <w:sz w:val="28"/>
          <w:szCs w:val="28"/>
        </w:rPr>
        <w:t>1. Створити комісію  в складі:</w:t>
      </w:r>
    </w:p>
    <w:p w:rsidR="00867914" w:rsidRPr="00DC6832" w:rsidRDefault="00867914" w:rsidP="00867914">
      <w:pPr>
        <w:tabs>
          <w:tab w:val="left" w:pos="9498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Pr="00DC6832"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т.в.о</w:t>
      </w:r>
      <w:proofErr w:type="spellEnd"/>
      <w:r>
        <w:rPr>
          <w:color w:val="000000"/>
          <w:sz w:val="28"/>
          <w:szCs w:val="28"/>
        </w:rPr>
        <w:t>.</w:t>
      </w:r>
      <w:r w:rsidRPr="00DC6832">
        <w:rPr>
          <w:color w:val="000000"/>
          <w:sz w:val="28"/>
          <w:szCs w:val="28"/>
        </w:rPr>
        <w:t xml:space="preserve"> начальника управління житлово-комунального </w:t>
      </w:r>
      <w:r>
        <w:rPr>
          <w:color w:val="000000"/>
          <w:sz w:val="28"/>
          <w:szCs w:val="28"/>
        </w:rPr>
        <w:t>господарства Іван ВОВКОДАВ</w:t>
      </w:r>
      <w:r w:rsidRPr="00DC6832">
        <w:rPr>
          <w:color w:val="000000"/>
          <w:sz w:val="28"/>
          <w:szCs w:val="28"/>
        </w:rPr>
        <w:t>;</w:t>
      </w:r>
    </w:p>
    <w:p w:rsidR="00867914" w:rsidRPr="00E0117B" w:rsidRDefault="00867914" w:rsidP="00867914">
      <w:pPr>
        <w:ind w:right="-6" w:firstLine="709"/>
        <w:jc w:val="both"/>
        <w:rPr>
          <w:bCs/>
          <w:sz w:val="28"/>
          <w:szCs w:val="28"/>
        </w:rPr>
      </w:pPr>
      <w:r w:rsidRPr="00DC6832">
        <w:rPr>
          <w:color w:val="000000"/>
          <w:sz w:val="28"/>
          <w:szCs w:val="28"/>
        </w:rPr>
        <w:t xml:space="preserve">- начальник відділу з питань </w:t>
      </w:r>
      <w:r>
        <w:rPr>
          <w:color w:val="000000"/>
          <w:sz w:val="28"/>
          <w:szCs w:val="28"/>
        </w:rPr>
        <w:t>цивільного захисту, оборонно-мобілізаційної роботи та взаємодії з правоохоронними органами</w:t>
      </w:r>
      <w:r w:rsidRPr="00DC6832">
        <w:rPr>
          <w:color w:val="000000"/>
          <w:sz w:val="28"/>
          <w:szCs w:val="28"/>
        </w:rPr>
        <w:t xml:space="preserve"> </w:t>
      </w:r>
      <w:r w:rsidRPr="00DC6832">
        <w:rPr>
          <w:bCs/>
          <w:sz w:val="28"/>
          <w:szCs w:val="28"/>
        </w:rPr>
        <w:t>міської ради</w:t>
      </w:r>
      <w:r>
        <w:rPr>
          <w:bCs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Георгій </w:t>
      </w:r>
      <w:r w:rsidRPr="008D640F">
        <w:rPr>
          <w:color w:val="000000"/>
          <w:sz w:val="28"/>
          <w:szCs w:val="28"/>
        </w:rPr>
        <w:t>ЛИПОВЕЦЬКИЙ</w:t>
      </w:r>
      <w:r>
        <w:rPr>
          <w:color w:val="000000"/>
          <w:sz w:val="28"/>
          <w:szCs w:val="28"/>
        </w:rPr>
        <w:t>;</w:t>
      </w:r>
    </w:p>
    <w:p w:rsidR="00867914" w:rsidRPr="00E0117B" w:rsidRDefault="00867914" w:rsidP="00867914">
      <w:pPr>
        <w:ind w:right="-6" w:firstLine="709"/>
        <w:jc w:val="both"/>
        <w:rPr>
          <w:bCs/>
          <w:sz w:val="28"/>
          <w:szCs w:val="28"/>
        </w:rPr>
      </w:pPr>
      <w:r w:rsidRPr="00DC6832">
        <w:rPr>
          <w:color w:val="000000"/>
          <w:sz w:val="28"/>
          <w:szCs w:val="28"/>
        </w:rPr>
        <w:t xml:space="preserve">- </w:t>
      </w:r>
      <w:r>
        <w:rPr>
          <w:color w:val="000000"/>
          <w:sz w:val="28"/>
          <w:szCs w:val="28"/>
        </w:rPr>
        <w:t xml:space="preserve">головний спеціаліст </w:t>
      </w:r>
      <w:r w:rsidRPr="00DC6832">
        <w:rPr>
          <w:color w:val="000000"/>
          <w:sz w:val="28"/>
          <w:szCs w:val="28"/>
        </w:rPr>
        <w:t xml:space="preserve"> відділу містобудування та архітектури </w:t>
      </w:r>
      <w:r w:rsidRPr="00DC6832">
        <w:rPr>
          <w:bCs/>
          <w:sz w:val="28"/>
          <w:szCs w:val="28"/>
        </w:rPr>
        <w:t>міської ради</w:t>
      </w:r>
      <w:r>
        <w:rPr>
          <w:bCs/>
          <w:sz w:val="28"/>
          <w:szCs w:val="28"/>
        </w:rPr>
        <w:t xml:space="preserve"> Дмитро З</w:t>
      </w:r>
      <w:r>
        <w:rPr>
          <w:color w:val="000000"/>
          <w:sz w:val="28"/>
          <w:szCs w:val="28"/>
        </w:rPr>
        <w:t>АІЧКО.</w:t>
      </w:r>
    </w:p>
    <w:p w:rsidR="00867914" w:rsidRPr="00615223" w:rsidRDefault="00867914" w:rsidP="00867914">
      <w:pPr>
        <w:ind w:right="-6" w:firstLine="709"/>
        <w:jc w:val="both"/>
        <w:rPr>
          <w:color w:val="000000"/>
          <w:sz w:val="16"/>
          <w:szCs w:val="16"/>
        </w:rPr>
      </w:pPr>
    </w:p>
    <w:p w:rsidR="00867914" w:rsidRPr="00DC6832" w:rsidRDefault="00867914" w:rsidP="00867914">
      <w:pPr>
        <w:spacing w:after="240"/>
        <w:ind w:right="-6" w:firstLine="709"/>
        <w:jc w:val="both"/>
        <w:rPr>
          <w:bCs/>
          <w:sz w:val="28"/>
          <w:szCs w:val="28"/>
        </w:rPr>
      </w:pPr>
      <w:r w:rsidRPr="00DC6832">
        <w:rPr>
          <w:color w:val="000000"/>
          <w:sz w:val="28"/>
          <w:szCs w:val="28"/>
        </w:rPr>
        <w:t xml:space="preserve">2. </w:t>
      </w:r>
      <w:r>
        <w:rPr>
          <w:color w:val="000000"/>
          <w:sz w:val="28"/>
          <w:szCs w:val="28"/>
        </w:rPr>
        <w:t>Комісії</w:t>
      </w:r>
      <w:r w:rsidRPr="00DC6832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за участю представників ОСББ, інших форм управління житловими будинками здійснювати перевірки підвальних, інших заглиблених приміщень житлового фонду багатоквартирних будинків територіальної громади з метою визначення </w:t>
      </w:r>
      <w:r w:rsidRPr="008D640F">
        <w:rPr>
          <w:bCs/>
          <w:sz w:val="28"/>
          <w:szCs w:val="28"/>
        </w:rPr>
        <w:t>можливості їх використання для укриття населення як найпростіших укриттів</w:t>
      </w:r>
      <w:r>
        <w:rPr>
          <w:bCs/>
          <w:sz w:val="28"/>
          <w:szCs w:val="28"/>
        </w:rPr>
        <w:t>. За результатами обстежень складати</w:t>
      </w:r>
      <w:r w:rsidRPr="00DC6832">
        <w:rPr>
          <w:color w:val="000000"/>
          <w:sz w:val="28"/>
          <w:szCs w:val="28"/>
        </w:rPr>
        <w:t xml:space="preserve"> акт</w:t>
      </w:r>
      <w:r>
        <w:rPr>
          <w:color w:val="000000"/>
          <w:sz w:val="28"/>
          <w:szCs w:val="28"/>
        </w:rPr>
        <w:t>и</w:t>
      </w:r>
      <w:r w:rsidRPr="00DC6832">
        <w:rPr>
          <w:color w:val="000000"/>
          <w:sz w:val="28"/>
          <w:szCs w:val="28"/>
        </w:rPr>
        <w:t>, як</w:t>
      </w:r>
      <w:r>
        <w:rPr>
          <w:color w:val="000000"/>
          <w:sz w:val="28"/>
          <w:szCs w:val="28"/>
        </w:rPr>
        <w:t>і,</w:t>
      </w:r>
      <w:r w:rsidRPr="00DC6832">
        <w:rPr>
          <w:color w:val="000000"/>
          <w:sz w:val="28"/>
          <w:szCs w:val="28"/>
        </w:rPr>
        <w:t xml:space="preserve"> разом з пропозиціями</w:t>
      </w:r>
      <w:r>
        <w:rPr>
          <w:sz w:val="28"/>
          <w:szCs w:val="28"/>
        </w:rPr>
        <w:t>,</w:t>
      </w:r>
      <w:r w:rsidRPr="00DC6832">
        <w:rPr>
          <w:color w:val="000000"/>
          <w:sz w:val="28"/>
          <w:szCs w:val="28"/>
        </w:rPr>
        <w:t xml:space="preserve"> надати на затвердження міському голові. </w:t>
      </w:r>
    </w:p>
    <w:p w:rsidR="00867914" w:rsidRPr="00DC6832" w:rsidRDefault="00867914" w:rsidP="00867914">
      <w:pPr>
        <w:ind w:firstLine="709"/>
        <w:jc w:val="both"/>
        <w:rPr>
          <w:color w:val="FF0000"/>
          <w:sz w:val="28"/>
          <w:szCs w:val="28"/>
        </w:rPr>
      </w:pPr>
      <w:r w:rsidRPr="00DC6832">
        <w:rPr>
          <w:color w:val="000000"/>
          <w:sz w:val="28"/>
          <w:szCs w:val="28"/>
        </w:rPr>
        <w:t xml:space="preserve">3. Контроль за виконанням цього розпорядження </w:t>
      </w:r>
      <w:r>
        <w:rPr>
          <w:color w:val="000000"/>
          <w:sz w:val="28"/>
          <w:szCs w:val="28"/>
        </w:rPr>
        <w:t xml:space="preserve">залишаю за собою. </w:t>
      </w:r>
    </w:p>
    <w:p w:rsidR="00867914" w:rsidRPr="004117DC" w:rsidRDefault="00867914" w:rsidP="00867914">
      <w:pPr>
        <w:pStyle w:val="aa"/>
        <w:ind w:left="0" w:right="-30"/>
        <w:rPr>
          <w:b/>
          <w:szCs w:val="28"/>
        </w:rPr>
      </w:pPr>
    </w:p>
    <w:p w:rsidR="00867914" w:rsidRDefault="00867914" w:rsidP="00867914">
      <w:pPr>
        <w:pStyle w:val="aa"/>
        <w:ind w:left="0" w:right="-30" w:firstLine="993"/>
        <w:rPr>
          <w:b/>
          <w:szCs w:val="28"/>
        </w:rPr>
      </w:pPr>
    </w:p>
    <w:p w:rsidR="00867914" w:rsidRPr="004117DC" w:rsidRDefault="00867914" w:rsidP="00867914">
      <w:pPr>
        <w:pStyle w:val="aa"/>
        <w:ind w:left="0" w:right="-30"/>
        <w:jc w:val="center"/>
        <w:rPr>
          <w:b/>
          <w:szCs w:val="28"/>
        </w:rPr>
      </w:pPr>
      <w:r w:rsidRPr="004117DC">
        <w:rPr>
          <w:b/>
          <w:szCs w:val="28"/>
        </w:rPr>
        <w:t xml:space="preserve">Міський голова                                     </w:t>
      </w:r>
      <w:r>
        <w:rPr>
          <w:b/>
          <w:szCs w:val="28"/>
        </w:rPr>
        <w:t xml:space="preserve">             Тетяна ЄРМОЛАЄВА</w:t>
      </w:r>
    </w:p>
    <w:p w:rsidR="00867914" w:rsidRPr="004117DC" w:rsidRDefault="00867914" w:rsidP="00867914">
      <w:pPr>
        <w:pStyle w:val="aa"/>
        <w:ind w:left="0" w:right="-30" w:firstLine="1134"/>
        <w:rPr>
          <w:szCs w:val="28"/>
        </w:rPr>
      </w:pPr>
    </w:p>
    <w:p w:rsidR="00867914" w:rsidRDefault="00867914" w:rsidP="00867914">
      <w:pPr>
        <w:pStyle w:val="aa"/>
        <w:spacing w:line="276" w:lineRule="auto"/>
        <w:ind w:left="0" w:right="-30"/>
        <w:rPr>
          <w:sz w:val="26"/>
          <w:szCs w:val="26"/>
        </w:rPr>
      </w:pPr>
    </w:p>
    <w:p w:rsidR="00F94AF2" w:rsidRPr="00355101" w:rsidRDefault="00F94AF2" w:rsidP="00501EDC">
      <w:pPr>
        <w:pStyle w:val="aa"/>
        <w:ind w:left="851" w:right="820" w:firstLine="709"/>
        <w:rPr>
          <w:szCs w:val="28"/>
        </w:rPr>
      </w:pPr>
    </w:p>
    <w:sectPr w:rsidR="00F94AF2" w:rsidRPr="00355101" w:rsidSect="009F759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FF4039"/>
    <w:multiLevelType w:val="hybridMultilevel"/>
    <w:tmpl w:val="D9B23262"/>
    <w:lvl w:ilvl="0" w:tplc="2EF60F8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29467B"/>
    <w:multiLevelType w:val="hybridMultilevel"/>
    <w:tmpl w:val="7346B0F2"/>
    <w:lvl w:ilvl="0" w:tplc="B318421A">
      <w:start w:val="1"/>
      <w:numFmt w:val="bullet"/>
      <w:lvlText w:val="-"/>
      <w:lvlJc w:val="left"/>
      <w:pPr>
        <w:ind w:left="51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abstractNum w:abstractNumId="2">
    <w:nsid w:val="19201F7D"/>
    <w:multiLevelType w:val="hybridMultilevel"/>
    <w:tmpl w:val="345040F4"/>
    <w:lvl w:ilvl="0" w:tplc="6C3CCA72">
      <w:start w:val="1"/>
      <w:numFmt w:val="bullet"/>
      <w:lvlText w:val="-"/>
      <w:lvlJc w:val="left"/>
      <w:pPr>
        <w:ind w:left="231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A4E343E"/>
    <w:multiLevelType w:val="hybridMultilevel"/>
    <w:tmpl w:val="A2A40202"/>
    <w:lvl w:ilvl="0" w:tplc="CE0E7F2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61565B09"/>
    <w:multiLevelType w:val="hybridMultilevel"/>
    <w:tmpl w:val="A98ABB50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9E72152"/>
    <w:multiLevelType w:val="hybridMultilevel"/>
    <w:tmpl w:val="850C8BF6"/>
    <w:lvl w:ilvl="0" w:tplc="6096B1D2">
      <w:start w:val="1"/>
      <w:numFmt w:val="decimal"/>
      <w:lvlText w:val="%1."/>
      <w:lvlJc w:val="left"/>
      <w:pPr>
        <w:tabs>
          <w:tab w:val="num" w:pos="960"/>
        </w:tabs>
        <w:ind w:left="960" w:hanging="60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C6F7335"/>
    <w:multiLevelType w:val="hybridMultilevel"/>
    <w:tmpl w:val="FECECD52"/>
    <w:lvl w:ilvl="0" w:tplc="597C4CAE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6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85EDA"/>
    <w:rsid w:val="00061FB9"/>
    <w:rsid w:val="000A572A"/>
    <w:rsid w:val="000A677E"/>
    <w:rsid w:val="0011078B"/>
    <w:rsid w:val="00117FC8"/>
    <w:rsid w:val="00121D70"/>
    <w:rsid w:val="00124435"/>
    <w:rsid w:val="0014773D"/>
    <w:rsid w:val="0016163A"/>
    <w:rsid w:val="001716D8"/>
    <w:rsid w:val="0018227B"/>
    <w:rsid w:val="001C30AD"/>
    <w:rsid w:val="001D0BDD"/>
    <w:rsid w:val="001D7F7D"/>
    <w:rsid w:val="00214849"/>
    <w:rsid w:val="002252F0"/>
    <w:rsid w:val="00232EC1"/>
    <w:rsid w:val="00265DC3"/>
    <w:rsid w:val="00267717"/>
    <w:rsid w:val="00281E54"/>
    <w:rsid w:val="002845E7"/>
    <w:rsid w:val="00286846"/>
    <w:rsid w:val="00317F68"/>
    <w:rsid w:val="003218D3"/>
    <w:rsid w:val="00326522"/>
    <w:rsid w:val="00332334"/>
    <w:rsid w:val="00352169"/>
    <w:rsid w:val="00355101"/>
    <w:rsid w:val="003710B9"/>
    <w:rsid w:val="003F0ACB"/>
    <w:rsid w:val="004025BC"/>
    <w:rsid w:val="00492CE1"/>
    <w:rsid w:val="00496F7B"/>
    <w:rsid w:val="00501EDC"/>
    <w:rsid w:val="00505E9D"/>
    <w:rsid w:val="00551FAB"/>
    <w:rsid w:val="005536F3"/>
    <w:rsid w:val="00570622"/>
    <w:rsid w:val="00596BE9"/>
    <w:rsid w:val="0065369F"/>
    <w:rsid w:val="00662993"/>
    <w:rsid w:val="00663EF4"/>
    <w:rsid w:val="00677493"/>
    <w:rsid w:val="00687B49"/>
    <w:rsid w:val="0070655C"/>
    <w:rsid w:val="00794D80"/>
    <w:rsid w:val="007B1A70"/>
    <w:rsid w:val="007D7874"/>
    <w:rsid w:val="00867914"/>
    <w:rsid w:val="008A2C82"/>
    <w:rsid w:val="008C1A47"/>
    <w:rsid w:val="008D45AA"/>
    <w:rsid w:val="008F1AC6"/>
    <w:rsid w:val="00942D0B"/>
    <w:rsid w:val="009735BB"/>
    <w:rsid w:val="009813AE"/>
    <w:rsid w:val="009D3E8A"/>
    <w:rsid w:val="009E7140"/>
    <w:rsid w:val="009F7593"/>
    <w:rsid w:val="00A3677A"/>
    <w:rsid w:val="00A74529"/>
    <w:rsid w:val="00AC060F"/>
    <w:rsid w:val="00AD3501"/>
    <w:rsid w:val="00AD53FF"/>
    <w:rsid w:val="00AF1650"/>
    <w:rsid w:val="00B53049"/>
    <w:rsid w:val="00B71C93"/>
    <w:rsid w:val="00B825C5"/>
    <w:rsid w:val="00B850C9"/>
    <w:rsid w:val="00BD78A1"/>
    <w:rsid w:val="00BE75D8"/>
    <w:rsid w:val="00C65FC9"/>
    <w:rsid w:val="00CB3C85"/>
    <w:rsid w:val="00D151BD"/>
    <w:rsid w:val="00D56201"/>
    <w:rsid w:val="00D61803"/>
    <w:rsid w:val="00DE021D"/>
    <w:rsid w:val="00EB3812"/>
    <w:rsid w:val="00EC7C1E"/>
    <w:rsid w:val="00EE0CB7"/>
    <w:rsid w:val="00F06D5E"/>
    <w:rsid w:val="00F0726F"/>
    <w:rsid w:val="00F654F7"/>
    <w:rsid w:val="00F658E4"/>
    <w:rsid w:val="00F81D44"/>
    <w:rsid w:val="00F85EDA"/>
    <w:rsid w:val="00F94AF2"/>
    <w:rsid w:val="00FE3B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5E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1">
    <w:name w:val="heading 1"/>
    <w:basedOn w:val="a"/>
    <w:next w:val="a"/>
    <w:link w:val="10"/>
    <w:uiPriority w:val="9"/>
    <w:qFormat/>
    <w:rsid w:val="0035510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32EC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7">
    <w:name w:val="heading 7"/>
    <w:basedOn w:val="a"/>
    <w:next w:val="a"/>
    <w:link w:val="70"/>
    <w:qFormat/>
    <w:rsid w:val="00677493"/>
    <w:pPr>
      <w:keepNext/>
      <w:keepLines/>
      <w:spacing w:before="200" w:line="276" w:lineRule="auto"/>
      <w:outlineLvl w:val="6"/>
    </w:pPr>
    <w:rPr>
      <w:rFonts w:ascii="Cambria" w:eastAsia="Calibri" w:hAnsi="Cambria"/>
      <w:i/>
      <w:iCs/>
      <w:color w:val="404040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Знак Знак,Знак Знак Знак Знак Знак Знак Знак Знак,Знак,Знак Знак Знак Знак,Знак Знак Знак,Знак Знак Знак Знак Знак Знак"/>
    <w:basedOn w:val="a"/>
    <w:link w:val="a4"/>
    <w:uiPriority w:val="99"/>
    <w:rsid w:val="00F85EDA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aliases w:val="Знак Знак Знак1,Знак Знак Знак Знак Знак Знак Знак Знак Знак,Знак Знак1,Знак Знак Знак Знак Знак,Знак Знак Знак Знак1,Знак Знак Знак Знак Знак Знак Знак"/>
    <w:basedOn w:val="a0"/>
    <w:link w:val="a3"/>
    <w:uiPriority w:val="99"/>
    <w:rsid w:val="00F85EDA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styleId="a5">
    <w:name w:val="Strong"/>
    <w:basedOn w:val="a0"/>
    <w:uiPriority w:val="99"/>
    <w:qFormat/>
    <w:rsid w:val="00F85EDA"/>
    <w:rPr>
      <w:rFonts w:ascii="Times New Roman" w:hAnsi="Times New Roman" w:cs="Times New Roman" w:hint="default"/>
      <w:b/>
      <w:bCs/>
    </w:rPr>
  </w:style>
  <w:style w:type="paragraph" w:styleId="a6">
    <w:name w:val="Body Text"/>
    <w:basedOn w:val="a"/>
    <w:link w:val="a7"/>
    <w:rsid w:val="00F85EDA"/>
    <w:pPr>
      <w:jc w:val="both"/>
    </w:pPr>
    <w:rPr>
      <w:sz w:val="28"/>
      <w:szCs w:val="24"/>
    </w:rPr>
  </w:style>
  <w:style w:type="character" w:customStyle="1" w:styleId="a7">
    <w:name w:val="Основной текст Знак"/>
    <w:basedOn w:val="a0"/>
    <w:link w:val="a6"/>
    <w:rsid w:val="00F85EDA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customStyle="1" w:styleId="11">
    <w:name w:val="Заголовок 11"/>
    <w:basedOn w:val="a"/>
    <w:uiPriority w:val="1"/>
    <w:qFormat/>
    <w:rsid w:val="00F85EDA"/>
    <w:pPr>
      <w:widowControl w:val="0"/>
      <w:autoSpaceDE w:val="0"/>
      <w:autoSpaceDN w:val="0"/>
      <w:spacing w:before="40"/>
      <w:ind w:left="389" w:right="613"/>
      <w:jc w:val="center"/>
      <w:outlineLvl w:val="1"/>
    </w:pPr>
    <w:rPr>
      <w:b/>
      <w:bCs/>
      <w:sz w:val="28"/>
      <w:szCs w:val="28"/>
      <w:lang w:eastAsia="uk-UA" w:bidi="uk-UA"/>
    </w:rPr>
  </w:style>
  <w:style w:type="paragraph" w:styleId="a8">
    <w:name w:val="Balloon Text"/>
    <w:basedOn w:val="a"/>
    <w:link w:val="a9"/>
    <w:uiPriority w:val="99"/>
    <w:semiHidden/>
    <w:unhideWhenUsed/>
    <w:rsid w:val="008A2C8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A2C82"/>
    <w:rPr>
      <w:rFonts w:ascii="Tahoma" w:eastAsia="Times New Roman" w:hAnsi="Tahoma" w:cs="Tahoma"/>
      <w:sz w:val="16"/>
      <w:szCs w:val="16"/>
      <w:lang w:val="uk-UA" w:eastAsia="ru-RU"/>
    </w:rPr>
  </w:style>
  <w:style w:type="paragraph" w:styleId="aa">
    <w:name w:val="Block Text"/>
    <w:basedOn w:val="a"/>
    <w:unhideWhenUsed/>
    <w:rsid w:val="0018227B"/>
    <w:pPr>
      <w:ind w:left="1440" w:right="1435"/>
      <w:jc w:val="both"/>
    </w:pPr>
    <w:rPr>
      <w:sz w:val="28"/>
      <w:szCs w:val="24"/>
    </w:rPr>
  </w:style>
  <w:style w:type="character" w:customStyle="1" w:styleId="70">
    <w:name w:val="Заголовок 7 Знак"/>
    <w:basedOn w:val="a0"/>
    <w:link w:val="7"/>
    <w:rsid w:val="00677493"/>
    <w:rPr>
      <w:rFonts w:ascii="Cambria" w:eastAsia="Calibri" w:hAnsi="Cambria" w:cs="Times New Roman"/>
      <w:i/>
      <w:iCs/>
      <w:color w:val="404040"/>
      <w:lang w:val="uk-UA"/>
    </w:rPr>
  </w:style>
  <w:style w:type="paragraph" w:styleId="ab">
    <w:name w:val="List Paragraph"/>
    <w:basedOn w:val="a"/>
    <w:uiPriority w:val="34"/>
    <w:qFormat/>
    <w:rsid w:val="00677493"/>
    <w:pPr>
      <w:ind w:left="720"/>
      <w:contextualSpacing/>
    </w:pPr>
    <w:rPr>
      <w:lang w:val="ru-RU"/>
    </w:rPr>
  </w:style>
  <w:style w:type="paragraph" w:styleId="21">
    <w:name w:val="Body Text 2"/>
    <w:basedOn w:val="a"/>
    <w:link w:val="22"/>
    <w:unhideWhenUsed/>
    <w:rsid w:val="00677493"/>
    <w:pPr>
      <w:spacing w:after="120" w:line="480" w:lineRule="auto"/>
    </w:pPr>
    <w:rPr>
      <w:lang w:val="ru-RU"/>
    </w:rPr>
  </w:style>
  <w:style w:type="character" w:customStyle="1" w:styleId="22">
    <w:name w:val="Основной текст 2 Знак"/>
    <w:basedOn w:val="a0"/>
    <w:link w:val="21"/>
    <w:rsid w:val="0067749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Normal (Web)"/>
    <w:basedOn w:val="a"/>
    <w:uiPriority w:val="99"/>
    <w:rsid w:val="00677493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20">
    <w:name w:val="Заголовок 2 Знак"/>
    <w:basedOn w:val="a0"/>
    <w:link w:val="2"/>
    <w:uiPriority w:val="9"/>
    <w:semiHidden/>
    <w:rsid w:val="00232EC1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val="uk-UA" w:eastAsia="ru-RU"/>
    </w:rPr>
  </w:style>
  <w:style w:type="character" w:customStyle="1" w:styleId="ad">
    <w:name w:val="Основной текст_"/>
    <w:basedOn w:val="a0"/>
    <w:link w:val="12"/>
    <w:rsid w:val="00232EC1"/>
    <w:rPr>
      <w:sz w:val="26"/>
      <w:szCs w:val="26"/>
    </w:rPr>
  </w:style>
  <w:style w:type="paragraph" w:customStyle="1" w:styleId="12">
    <w:name w:val="Основной текст1"/>
    <w:basedOn w:val="a"/>
    <w:link w:val="ad"/>
    <w:rsid w:val="00232EC1"/>
    <w:pPr>
      <w:widowControl w:val="0"/>
      <w:spacing w:line="262" w:lineRule="auto"/>
      <w:ind w:firstLine="400"/>
    </w:pPr>
    <w:rPr>
      <w:rFonts w:asciiTheme="minorHAnsi" w:eastAsiaTheme="minorHAnsi" w:hAnsiTheme="minorHAnsi" w:cstheme="minorBidi"/>
      <w:sz w:val="26"/>
      <w:szCs w:val="26"/>
      <w:lang w:val="ru-RU" w:eastAsia="en-US"/>
    </w:rPr>
  </w:style>
  <w:style w:type="character" w:styleId="ae">
    <w:name w:val="Hyperlink"/>
    <w:basedOn w:val="a0"/>
    <w:uiPriority w:val="99"/>
    <w:unhideWhenUsed/>
    <w:rsid w:val="00232EC1"/>
    <w:rPr>
      <w:color w:val="0000FF"/>
      <w:u w:val="single"/>
    </w:rPr>
  </w:style>
  <w:style w:type="table" w:styleId="af">
    <w:name w:val="Table Grid"/>
    <w:basedOn w:val="a1"/>
    <w:uiPriority w:val="59"/>
    <w:rsid w:val="001716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355101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uk-UA" w:eastAsia="ru-RU"/>
    </w:rPr>
  </w:style>
  <w:style w:type="character" w:styleId="af0">
    <w:name w:val="Emphasis"/>
    <w:basedOn w:val="a0"/>
    <w:qFormat/>
    <w:rsid w:val="00355101"/>
    <w:rPr>
      <w:i/>
      <w:iCs/>
    </w:rPr>
  </w:style>
  <w:style w:type="paragraph" w:styleId="af1">
    <w:name w:val="Body Text Indent"/>
    <w:basedOn w:val="a"/>
    <w:link w:val="af2"/>
    <w:uiPriority w:val="99"/>
    <w:semiHidden/>
    <w:unhideWhenUsed/>
    <w:rsid w:val="00AD3501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uiPriority w:val="99"/>
    <w:semiHidden/>
    <w:rsid w:val="00AD3501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af3">
    <w:name w:val="No Spacing"/>
    <w:uiPriority w:val="1"/>
    <w:qFormat/>
    <w:rsid w:val="00AD35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02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9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234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Aliona</dc:creator>
  <cp:keywords/>
  <dc:description/>
  <cp:lastModifiedBy>User</cp:lastModifiedBy>
  <cp:revision>2</cp:revision>
  <cp:lastPrinted>2022-09-06T05:53:00Z</cp:lastPrinted>
  <dcterms:created xsi:type="dcterms:W3CDTF">2022-09-08T07:50:00Z</dcterms:created>
  <dcterms:modified xsi:type="dcterms:W3CDTF">2022-09-08T07:50:00Z</dcterms:modified>
</cp:coreProperties>
</file>