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CD" w:rsidRDefault="000139CD" w:rsidP="000139CD">
      <w:pPr>
        <w:jc w:val="center"/>
        <w:rPr>
          <w:b/>
          <w:sz w:val="32"/>
          <w:szCs w:val="32"/>
        </w:rPr>
      </w:pPr>
      <w:r>
        <w:rPr>
          <w:b/>
          <w:noProof/>
          <w:sz w:val="32"/>
          <w:szCs w:val="32"/>
          <w:lang w:val="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0139CD" w:rsidRDefault="000139CD" w:rsidP="000139CD">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0139CD" w:rsidRDefault="000139CD" w:rsidP="000139CD">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0139CD" w:rsidRDefault="000139CD" w:rsidP="000139CD">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0139CD" w:rsidRDefault="000139CD" w:rsidP="000139CD">
      <w:pPr>
        <w:pStyle w:val="ad"/>
        <w:ind w:left="1080" w:right="715"/>
        <w:jc w:val="center"/>
        <w:rPr>
          <w:sz w:val="16"/>
          <w:szCs w:val="16"/>
        </w:rPr>
      </w:pPr>
    </w:p>
    <w:p w:rsidR="000139CD" w:rsidRDefault="000139CD" w:rsidP="000139CD">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30.05.2022</w:t>
      </w:r>
      <w:r>
        <w:rPr>
          <w:b/>
          <w:sz w:val="32"/>
          <w:szCs w:val="32"/>
        </w:rPr>
        <w:t xml:space="preserve">№ </w:t>
      </w:r>
      <w:r>
        <w:rPr>
          <w:b/>
          <w:sz w:val="32"/>
          <w:szCs w:val="32"/>
          <w:u w:val="single"/>
        </w:rPr>
        <w:t>127-р</w:t>
      </w:r>
    </w:p>
    <w:p w:rsidR="000139CD" w:rsidRPr="005C7962" w:rsidRDefault="000139CD" w:rsidP="000139CD">
      <w:pPr>
        <w:pStyle w:val="a3"/>
        <w:ind w:left="-426" w:firstLine="426"/>
        <w:rPr>
          <w:sz w:val="16"/>
          <w:szCs w:val="16"/>
          <w:lang w:val="uk-UA"/>
        </w:rPr>
      </w:pPr>
      <w:r w:rsidRPr="005C7962">
        <w:rPr>
          <w:b/>
          <w:sz w:val="32"/>
          <w:szCs w:val="32"/>
          <w:u w:val="single"/>
          <w:lang w:val="uk-UA"/>
        </w:rPr>
        <w:t xml:space="preserve">  </w:t>
      </w:r>
    </w:p>
    <w:p w:rsidR="00497804" w:rsidRDefault="00497804" w:rsidP="00497804">
      <w:pPr>
        <w:pStyle w:val="HTML"/>
        <w:shd w:val="clear" w:color="auto" w:fill="FFFFFF"/>
        <w:jc w:val="center"/>
        <w:rPr>
          <w:rFonts w:ascii="Times New Roman" w:hAnsi="Times New Roman" w:cs="Times New Roman"/>
          <w:b/>
          <w:bCs/>
          <w:sz w:val="28"/>
          <w:szCs w:val="28"/>
          <w:lang w:val="uk-UA"/>
        </w:rPr>
      </w:pPr>
      <w:r w:rsidRPr="007E5EDA">
        <w:rPr>
          <w:rFonts w:ascii="Times New Roman" w:hAnsi="Times New Roman" w:cs="Times New Roman"/>
          <w:b/>
          <w:sz w:val="28"/>
          <w:szCs w:val="28"/>
          <w:lang w:val="uk-UA"/>
        </w:rPr>
        <w:t>Про  затвердження</w:t>
      </w:r>
      <w:r w:rsidRPr="007E5EDA">
        <w:rPr>
          <w:rFonts w:ascii="Times New Roman" w:hAnsi="Times New Roman" w:cs="Times New Roman"/>
          <w:b/>
          <w:bCs/>
          <w:sz w:val="28"/>
          <w:szCs w:val="28"/>
          <w:lang w:val="uk-UA"/>
        </w:rPr>
        <w:t xml:space="preserve"> посадов</w:t>
      </w:r>
      <w:r w:rsidR="00815F9C">
        <w:rPr>
          <w:rFonts w:ascii="Times New Roman" w:hAnsi="Times New Roman" w:cs="Times New Roman"/>
          <w:b/>
          <w:bCs/>
          <w:sz w:val="28"/>
          <w:szCs w:val="28"/>
          <w:lang w:val="uk-UA"/>
        </w:rPr>
        <w:t>их інструкцій</w:t>
      </w:r>
      <w:r>
        <w:rPr>
          <w:rFonts w:ascii="Times New Roman" w:hAnsi="Times New Roman" w:cs="Times New Roman"/>
          <w:b/>
          <w:bCs/>
          <w:sz w:val="28"/>
          <w:szCs w:val="28"/>
          <w:lang w:val="uk-UA"/>
        </w:rPr>
        <w:t xml:space="preserve"> </w:t>
      </w:r>
    </w:p>
    <w:p w:rsidR="00497804" w:rsidRDefault="00815F9C" w:rsidP="000139CD">
      <w:pPr>
        <w:rPr>
          <w:b/>
          <w:sz w:val="28"/>
          <w:szCs w:val="28"/>
        </w:rPr>
      </w:pPr>
      <w:r>
        <w:rPr>
          <w:b/>
          <w:sz w:val="28"/>
          <w:szCs w:val="28"/>
        </w:rPr>
        <w:t>архівного відділу</w:t>
      </w:r>
      <w:r w:rsidR="000139CD">
        <w:rPr>
          <w:b/>
          <w:sz w:val="28"/>
          <w:szCs w:val="28"/>
        </w:rPr>
        <w:t xml:space="preserve"> </w:t>
      </w:r>
      <w:r w:rsidR="00650EF1">
        <w:rPr>
          <w:b/>
          <w:sz w:val="28"/>
          <w:szCs w:val="28"/>
        </w:rPr>
        <w:t xml:space="preserve"> Козятинської міської ради</w:t>
      </w:r>
    </w:p>
    <w:p w:rsidR="00497804" w:rsidRPr="00B018F8" w:rsidRDefault="00497804" w:rsidP="00497804">
      <w:pPr>
        <w:jc w:val="center"/>
        <w:rPr>
          <w:b/>
          <w:sz w:val="28"/>
          <w:szCs w:val="28"/>
        </w:rPr>
      </w:pPr>
    </w:p>
    <w:p w:rsidR="002D7DA3" w:rsidRDefault="002D7DA3" w:rsidP="002D7DA3">
      <w:pPr>
        <w:pStyle w:val="a6"/>
        <w:jc w:val="both"/>
        <w:rPr>
          <w:sz w:val="28"/>
          <w:szCs w:val="28"/>
        </w:rPr>
      </w:pPr>
      <w:r>
        <w:rPr>
          <w:sz w:val="28"/>
          <w:szCs w:val="28"/>
        </w:rPr>
        <w:t xml:space="preserve">           </w:t>
      </w:r>
      <w:r>
        <w:rPr>
          <w:sz w:val="28"/>
          <w:szCs w:val="28"/>
        </w:rPr>
        <w:tab/>
      </w:r>
      <w:r w:rsidRPr="002D7DA3">
        <w:rPr>
          <w:sz w:val="28"/>
          <w:szCs w:val="28"/>
        </w:rPr>
        <w:t>Відповідно до наказу Національного агентства України з питань державної служби від 7 листопада 2019 року N 203-19 «Про затвердження Типових професійно-кваліфікаційних характеристик посадових осіб місцевого самоврядування»:</w:t>
      </w:r>
    </w:p>
    <w:p w:rsidR="002D7DA3" w:rsidRPr="007806C2" w:rsidRDefault="0028092D" w:rsidP="007E3C5A">
      <w:pPr>
        <w:pStyle w:val="a6"/>
        <w:jc w:val="both"/>
        <w:rPr>
          <w:sz w:val="28"/>
          <w:szCs w:val="28"/>
        </w:rPr>
      </w:pPr>
      <w:r>
        <w:rPr>
          <w:sz w:val="28"/>
          <w:szCs w:val="28"/>
        </w:rPr>
        <w:t xml:space="preserve">           1. Затвердити посадову інструкцію начальника архівного відділу Козятинської міської ради (додаток 1)</w:t>
      </w:r>
      <w:r w:rsidR="000E2A0A">
        <w:rPr>
          <w:sz w:val="28"/>
          <w:szCs w:val="28"/>
        </w:rPr>
        <w:t xml:space="preserve">. </w:t>
      </w:r>
    </w:p>
    <w:p w:rsidR="002D7DA3" w:rsidRPr="007E3C5A" w:rsidRDefault="002D7DA3" w:rsidP="007E3C5A">
      <w:pPr>
        <w:pStyle w:val="HTML"/>
        <w:shd w:val="clear" w:color="auto" w:fill="FFFFFF"/>
        <w:tabs>
          <w:tab w:val="clear" w:pos="916"/>
          <w:tab w:val="left" w:pos="851"/>
        </w:tabs>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r w:rsidR="0028092D">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w:t>
      </w:r>
      <w:r w:rsidR="0028092D">
        <w:rPr>
          <w:rFonts w:ascii="Times New Roman" w:hAnsi="Times New Roman" w:cs="Times New Roman"/>
          <w:sz w:val="28"/>
          <w:szCs w:val="28"/>
          <w:lang w:val="uk-UA"/>
        </w:rPr>
        <w:t>Затвердити</w:t>
      </w:r>
      <w:r w:rsidRPr="0077683A">
        <w:rPr>
          <w:rFonts w:ascii="Times New Roman" w:hAnsi="Times New Roman" w:cs="Times New Roman"/>
          <w:sz w:val="28"/>
          <w:szCs w:val="28"/>
          <w:lang w:val="uk-UA"/>
        </w:rPr>
        <w:t xml:space="preserve"> </w:t>
      </w:r>
      <w:r w:rsidR="0028092D">
        <w:rPr>
          <w:rFonts w:ascii="Times New Roman" w:hAnsi="Times New Roman" w:cs="Times New Roman"/>
          <w:sz w:val="28"/>
          <w:szCs w:val="28"/>
          <w:lang w:val="uk-UA"/>
        </w:rPr>
        <w:t xml:space="preserve"> </w:t>
      </w:r>
      <w:r w:rsidRPr="0077683A">
        <w:rPr>
          <w:rFonts w:ascii="Times New Roman" w:hAnsi="Times New Roman" w:cs="Times New Roman"/>
          <w:sz w:val="28"/>
          <w:szCs w:val="28"/>
          <w:lang w:val="uk-UA"/>
        </w:rPr>
        <w:t xml:space="preserve">посадову </w:t>
      </w:r>
      <w:r w:rsidRPr="0077683A">
        <w:rPr>
          <w:rFonts w:ascii="Times New Roman" w:hAnsi="Times New Roman" w:cs="Times New Roman"/>
          <w:color w:val="000000"/>
          <w:sz w:val="28"/>
          <w:szCs w:val="28"/>
          <w:lang w:val="uk-UA"/>
        </w:rPr>
        <w:t xml:space="preserve">інструкцію </w:t>
      </w:r>
      <w:r w:rsidRPr="0077683A">
        <w:rPr>
          <w:rFonts w:ascii="Times New Roman" w:hAnsi="Times New Roman" w:cs="Times New Roman"/>
          <w:sz w:val="28"/>
          <w:szCs w:val="28"/>
          <w:lang w:val="uk-UA"/>
        </w:rPr>
        <w:t xml:space="preserve">головного спеціаліста </w:t>
      </w:r>
      <w:r>
        <w:rPr>
          <w:rFonts w:ascii="Times New Roman" w:hAnsi="Times New Roman" w:cs="Times New Roman"/>
          <w:sz w:val="28"/>
          <w:szCs w:val="28"/>
          <w:lang w:val="uk-UA"/>
        </w:rPr>
        <w:t xml:space="preserve">архівного відділу Козятинської міської ради </w:t>
      </w:r>
      <w:r w:rsidR="000E2A0A">
        <w:rPr>
          <w:rFonts w:ascii="Times New Roman" w:hAnsi="Times New Roman" w:cs="Times New Roman"/>
          <w:color w:val="000000" w:themeColor="text1"/>
          <w:sz w:val="28"/>
          <w:szCs w:val="28"/>
          <w:lang w:val="uk-UA"/>
        </w:rPr>
        <w:t xml:space="preserve">(додаток 2). </w:t>
      </w:r>
    </w:p>
    <w:p w:rsidR="002D7DA3" w:rsidRPr="002845BD" w:rsidRDefault="0028092D" w:rsidP="0028092D">
      <w:pPr>
        <w:pStyle w:val="HTML"/>
        <w:shd w:val="clear" w:color="auto" w:fill="FFFFFF"/>
        <w:ind w:firstLine="919"/>
        <w:jc w:val="both"/>
        <w:rPr>
          <w:sz w:val="28"/>
          <w:szCs w:val="28"/>
        </w:rPr>
      </w:pPr>
      <w:r>
        <w:rPr>
          <w:rFonts w:ascii="Times New Roman" w:hAnsi="Times New Roman" w:cs="Times New Roman"/>
          <w:sz w:val="28"/>
          <w:szCs w:val="28"/>
          <w:lang w:val="uk-UA"/>
        </w:rPr>
        <w:t>3</w:t>
      </w:r>
      <w:r w:rsidR="002D7DA3">
        <w:rPr>
          <w:rFonts w:ascii="Times New Roman" w:hAnsi="Times New Roman" w:cs="Times New Roman"/>
          <w:sz w:val="28"/>
          <w:szCs w:val="28"/>
          <w:lang w:val="uk-UA"/>
        </w:rPr>
        <w:t xml:space="preserve">. Контроль за </w:t>
      </w:r>
      <w:r>
        <w:rPr>
          <w:rFonts w:ascii="Times New Roman" w:hAnsi="Times New Roman" w:cs="Times New Roman"/>
          <w:sz w:val="28"/>
          <w:szCs w:val="28"/>
          <w:lang w:val="uk-UA"/>
        </w:rPr>
        <w:t xml:space="preserve">виконанням обов'язків посадовими особами архівного відділу залишаю за собою. </w:t>
      </w:r>
    </w:p>
    <w:p w:rsidR="002D7DA3" w:rsidRDefault="002D7DA3" w:rsidP="002D7DA3">
      <w:pPr>
        <w:pStyle w:val="HTML"/>
        <w:shd w:val="clear" w:color="auto" w:fill="FFFFFF"/>
        <w:ind w:firstLine="851"/>
        <w:jc w:val="both"/>
        <w:rPr>
          <w:rFonts w:ascii="Times New Roman" w:hAnsi="Times New Roman" w:cs="Times New Roman"/>
          <w:sz w:val="28"/>
          <w:szCs w:val="28"/>
          <w:lang w:val="uk-UA"/>
        </w:rPr>
      </w:pPr>
    </w:p>
    <w:p w:rsidR="002D7DA3" w:rsidRDefault="002D7DA3" w:rsidP="002D7DA3">
      <w:pPr>
        <w:pStyle w:val="HTML"/>
        <w:shd w:val="clear" w:color="auto" w:fill="FFFFFF"/>
        <w:ind w:firstLine="851"/>
        <w:jc w:val="both"/>
        <w:rPr>
          <w:rFonts w:ascii="Times New Roman" w:hAnsi="Times New Roman" w:cs="Times New Roman"/>
          <w:sz w:val="28"/>
          <w:szCs w:val="28"/>
          <w:lang w:val="uk-UA"/>
        </w:rPr>
      </w:pPr>
    </w:p>
    <w:p w:rsidR="005C7962" w:rsidRPr="000958F6" w:rsidRDefault="000958F6" w:rsidP="000958F6">
      <w:pPr>
        <w:pStyle w:val="a6"/>
        <w:jc w:val="both"/>
        <w:rPr>
          <w:bCs/>
          <w:sz w:val="28"/>
        </w:rPr>
      </w:pPr>
      <w:r>
        <w:rPr>
          <w:bCs/>
          <w:sz w:val="28"/>
        </w:rPr>
        <w:t xml:space="preserve">Міський голова       </w:t>
      </w:r>
      <w:r w:rsidR="002D7DA3" w:rsidRPr="002D7DA3">
        <w:rPr>
          <w:bCs/>
          <w:sz w:val="28"/>
        </w:rPr>
        <w:tab/>
      </w:r>
      <w:r>
        <w:rPr>
          <w:bCs/>
          <w:sz w:val="28"/>
        </w:rPr>
        <w:t xml:space="preserve">                                     </w:t>
      </w:r>
      <w:r w:rsidR="002D7DA3" w:rsidRPr="002D7DA3">
        <w:rPr>
          <w:bCs/>
          <w:sz w:val="28"/>
        </w:rPr>
        <w:t>Тетяна ЄРМОЛАЄВ</w:t>
      </w:r>
      <w:r>
        <w:rPr>
          <w:bCs/>
          <w:sz w:val="28"/>
        </w:rPr>
        <w:t>А</w:t>
      </w:r>
    </w:p>
    <w:p w:rsidR="005C7962" w:rsidRDefault="005C7962" w:rsidP="002D7DA3">
      <w:pPr>
        <w:pStyle w:val="a6"/>
        <w:jc w:val="both"/>
        <w:rPr>
          <w:bCs/>
        </w:rPr>
      </w:pPr>
    </w:p>
    <w:p w:rsidR="005C7962" w:rsidRDefault="005C7962" w:rsidP="002D7DA3">
      <w:pPr>
        <w:pStyle w:val="a6"/>
        <w:jc w:val="both"/>
        <w:rPr>
          <w:bCs/>
        </w:rPr>
      </w:pPr>
    </w:p>
    <w:p w:rsidR="005C7962" w:rsidRDefault="005C7962" w:rsidP="002D7DA3">
      <w:pPr>
        <w:pStyle w:val="a6"/>
        <w:jc w:val="both"/>
        <w:rPr>
          <w:bCs/>
        </w:rPr>
      </w:pPr>
    </w:p>
    <w:p w:rsidR="005C7962" w:rsidRDefault="005C7962" w:rsidP="002D7DA3">
      <w:pPr>
        <w:pStyle w:val="a6"/>
        <w:jc w:val="both"/>
        <w:rPr>
          <w:bCs/>
        </w:rPr>
      </w:pPr>
    </w:p>
    <w:p w:rsidR="005C7962" w:rsidRDefault="005C7962" w:rsidP="002D7DA3">
      <w:pPr>
        <w:pStyle w:val="a6"/>
        <w:jc w:val="both"/>
        <w:rPr>
          <w:bCs/>
        </w:rPr>
      </w:pPr>
    </w:p>
    <w:p w:rsidR="005C7962" w:rsidRDefault="005C7962" w:rsidP="002D7DA3">
      <w:pPr>
        <w:pStyle w:val="a6"/>
        <w:jc w:val="both"/>
        <w:rPr>
          <w:bCs/>
        </w:rPr>
      </w:pPr>
    </w:p>
    <w:p w:rsidR="005C7962" w:rsidRDefault="005C7962" w:rsidP="002D7DA3">
      <w:pPr>
        <w:pStyle w:val="a6"/>
        <w:jc w:val="both"/>
        <w:rPr>
          <w:bCs/>
        </w:rPr>
      </w:pPr>
    </w:p>
    <w:sectPr w:rsidR="005C7962" w:rsidSect="00B143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459E"/>
    <w:multiLevelType w:val="multilevel"/>
    <w:tmpl w:val="ECC2789C"/>
    <w:lvl w:ilvl="0">
      <w:start w:val="5"/>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720"/>
        </w:tabs>
        <w:ind w:left="720" w:hanging="360"/>
      </w:pPr>
      <w:rPr>
        <w:rFonts w:hint="default"/>
        <w:b/>
        <w:color w:val="auto"/>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2160"/>
        </w:tabs>
        <w:ind w:left="2160" w:hanging="2160"/>
      </w:pPr>
      <w:rPr>
        <w:rFonts w:hint="default"/>
        <w:color w:val="FF0000"/>
      </w:rPr>
    </w:lvl>
  </w:abstractNum>
  <w:abstractNum w:abstractNumId="1">
    <w:nsid w:val="1DEB764C"/>
    <w:multiLevelType w:val="hybridMultilevel"/>
    <w:tmpl w:val="252EDF7A"/>
    <w:lvl w:ilvl="0" w:tplc="3D543E3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E1371D"/>
    <w:multiLevelType w:val="hybridMultilevel"/>
    <w:tmpl w:val="924876B2"/>
    <w:lvl w:ilvl="0" w:tplc="24AC63D0">
      <w:start w:val="2"/>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nsid w:val="32755CC2"/>
    <w:multiLevelType w:val="multilevel"/>
    <w:tmpl w:val="31D4F7FA"/>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471F3362"/>
    <w:multiLevelType w:val="multilevel"/>
    <w:tmpl w:val="E00CCAE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55171660"/>
    <w:multiLevelType w:val="multilevel"/>
    <w:tmpl w:val="00AE57D4"/>
    <w:lvl w:ilvl="0">
      <w:start w:val="1"/>
      <w:numFmt w:val="decimal"/>
      <w:lvlText w:val="%1."/>
      <w:lvlJc w:val="left"/>
      <w:pPr>
        <w:ind w:left="495" w:hanging="495"/>
      </w:pPr>
      <w:rPr>
        <w:rFonts w:hint="default"/>
        <w:b/>
      </w:rPr>
    </w:lvl>
    <w:lvl w:ilvl="1">
      <w:start w:val="1"/>
      <w:numFmt w:val="decimal"/>
      <w:lvlText w:val="%1.%2."/>
      <w:lvlJc w:val="left"/>
      <w:pPr>
        <w:ind w:left="1146" w:hanging="720"/>
      </w:pPr>
      <w:rPr>
        <w:rFonts w:hint="default"/>
        <w:b/>
        <w:sz w:val="28"/>
        <w:szCs w:val="28"/>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6">
    <w:nsid w:val="6D7326AC"/>
    <w:multiLevelType w:val="hybridMultilevel"/>
    <w:tmpl w:val="2E5254C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7804"/>
    <w:rsid w:val="000139CD"/>
    <w:rsid w:val="00030BEF"/>
    <w:rsid w:val="000958F6"/>
    <w:rsid w:val="000E2A0A"/>
    <w:rsid w:val="000F54E2"/>
    <w:rsid w:val="00164899"/>
    <w:rsid w:val="001A2420"/>
    <w:rsid w:val="00266643"/>
    <w:rsid w:val="0028092D"/>
    <w:rsid w:val="002A79A3"/>
    <w:rsid w:val="002D7DA3"/>
    <w:rsid w:val="003D7A97"/>
    <w:rsid w:val="003E2E8D"/>
    <w:rsid w:val="004618BD"/>
    <w:rsid w:val="004721A8"/>
    <w:rsid w:val="0048122C"/>
    <w:rsid w:val="00497804"/>
    <w:rsid w:val="004A3C65"/>
    <w:rsid w:val="004A4AF2"/>
    <w:rsid w:val="004B5499"/>
    <w:rsid w:val="005643B0"/>
    <w:rsid w:val="005964B5"/>
    <w:rsid w:val="005A61D3"/>
    <w:rsid w:val="005A67F2"/>
    <w:rsid w:val="005C7962"/>
    <w:rsid w:val="005F7DE2"/>
    <w:rsid w:val="00650EF1"/>
    <w:rsid w:val="00752F12"/>
    <w:rsid w:val="007E3C5A"/>
    <w:rsid w:val="007E4B48"/>
    <w:rsid w:val="007F1DDF"/>
    <w:rsid w:val="00815F9C"/>
    <w:rsid w:val="00847FC2"/>
    <w:rsid w:val="00852881"/>
    <w:rsid w:val="0088402C"/>
    <w:rsid w:val="008B16F3"/>
    <w:rsid w:val="008D4250"/>
    <w:rsid w:val="008E4CFF"/>
    <w:rsid w:val="008F3278"/>
    <w:rsid w:val="008F3724"/>
    <w:rsid w:val="008F63AE"/>
    <w:rsid w:val="009A26A0"/>
    <w:rsid w:val="00A31555"/>
    <w:rsid w:val="00B03596"/>
    <w:rsid w:val="00B143CC"/>
    <w:rsid w:val="00B72C38"/>
    <w:rsid w:val="00CD67B3"/>
    <w:rsid w:val="00CF35FC"/>
    <w:rsid w:val="00CF7F3F"/>
    <w:rsid w:val="00DD0972"/>
    <w:rsid w:val="00DD457E"/>
    <w:rsid w:val="00DF39D7"/>
    <w:rsid w:val="00E24F1E"/>
    <w:rsid w:val="00EB24C7"/>
    <w:rsid w:val="00EE0E7D"/>
    <w:rsid w:val="00F63D04"/>
    <w:rsid w:val="00FC6441"/>
    <w:rsid w:val="00FD3E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80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497804"/>
    <w:pPr>
      <w:keepNext/>
      <w:jc w:val="both"/>
      <w:outlineLvl w:val="0"/>
    </w:pPr>
    <w:rPr>
      <w:sz w:val="28"/>
      <w:szCs w:val="20"/>
    </w:rPr>
  </w:style>
  <w:style w:type="paragraph" w:styleId="2">
    <w:name w:val="heading 2"/>
    <w:basedOn w:val="a"/>
    <w:next w:val="a"/>
    <w:link w:val="20"/>
    <w:uiPriority w:val="9"/>
    <w:semiHidden/>
    <w:unhideWhenUsed/>
    <w:qFormat/>
    <w:rsid w:val="000F54E2"/>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804"/>
    <w:rPr>
      <w:rFonts w:ascii="Times New Roman" w:eastAsia="Times New Roman" w:hAnsi="Times New Roman" w:cs="Times New Roman"/>
      <w:sz w:val="28"/>
      <w:szCs w:val="20"/>
      <w:lang w:val="uk-UA" w:eastAsia="ru-RU"/>
    </w:rPr>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4"/>
    <w:rsid w:val="00497804"/>
    <w:pPr>
      <w:tabs>
        <w:tab w:val="center" w:pos="4153"/>
        <w:tab w:val="right" w:pos="8306"/>
      </w:tabs>
    </w:pPr>
    <w:rPr>
      <w:sz w:val="20"/>
      <w:szCs w:val="20"/>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w:basedOn w:val="a0"/>
    <w:link w:val="a3"/>
    <w:rsid w:val="00497804"/>
    <w:rPr>
      <w:rFonts w:ascii="Times New Roman" w:eastAsia="Times New Roman" w:hAnsi="Times New Roman" w:cs="Times New Roman"/>
      <w:sz w:val="20"/>
      <w:szCs w:val="20"/>
      <w:lang w:val="ru-RU" w:eastAsia="ru-RU"/>
    </w:rPr>
  </w:style>
  <w:style w:type="paragraph" w:styleId="a5">
    <w:name w:val="No Spacing"/>
    <w:uiPriority w:val="1"/>
    <w:qFormat/>
    <w:rsid w:val="00497804"/>
    <w:pPr>
      <w:spacing w:after="0" w:line="240" w:lineRule="auto"/>
    </w:pPr>
    <w:rPr>
      <w:rFonts w:ascii="Times New Roman" w:eastAsia="Times New Roman" w:hAnsi="Times New Roman" w:cs="Times New Roman"/>
      <w:sz w:val="24"/>
      <w:szCs w:val="24"/>
      <w:lang w:val="uk-UA" w:eastAsia="ru-RU"/>
    </w:rPr>
  </w:style>
  <w:style w:type="paragraph" w:styleId="a6">
    <w:name w:val="footer"/>
    <w:basedOn w:val="a"/>
    <w:link w:val="a7"/>
    <w:unhideWhenUsed/>
    <w:rsid w:val="00497804"/>
    <w:pPr>
      <w:tabs>
        <w:tab w:val="center" w:pos="4819"/>
        <w:tab w:val="right" w:pos="9639"/>
      </w:tabs>
    </w:pPr>
  </w:style>
  <w:style w:type="character" w:customStyle="1" w:styleId="a7">
    <w:name w:val="Нижний колонтитул Знак"/>
    <w:basedOn w:val="a0"/>
    <w:link w:val="a6"/>
    <w:rsid w:val="00497804"/>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unhideWhenUsed/>
    <w:rsid w:val="00497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497804"/>
    <w:rPr>
      <w:rFonts w:ascii="Courier New" w:eastAsia="Times New Roman" w:hAnsi="Courier New" w:cs="Courier New"/>
      <w:sz w:val="20"/>
      <w:szCs w:val="20"/>
      <w:lang w:val="ru-RU" w:eastAsia="ru-RU"/>
    </w:rPr>
  </w:style>
  <w:style w:type="paragraph" w:styleId="a8">
    <w:name w:val="Body Text"/>
    <w:basedOn w:val="a"/>
    <w:link w:val="a9"/>
    <w:uiPriority w:val="99"/>
    <w:semiHidden/>
    <w:unhideWhenUsed/>
    <w:rsid w:val="00497804"/>
    <w:pPr>
      <w:spacing w:after="120" w:line="276" w:lineRule="auto"/>
    </w:pPr>
    <w:rPr>
      <w:rFonts w:asciiTheme="minorHAnsi" w:eastAsiaTheme="minorEastAsia" w:hAnsiTheme="minorHAnsi" w:cstheme="minorBidi"/>
      <w:sz w:val="22"/>
      <w:szCs w:val="22"/>
      <w:lang w:val="ru-RU"/>
    </w:rPr>
  </w:style>
  <w:style w:type="character" w:customStyle="1" w:styleId="a9">
    <w:name w:val="Основной текст Знак"/>
    <w:basedOn w:val="a0"/>
    <w:link w:val="a8"/>
    <w:uiPriority w:val="99"/>
    <w:semiHidden/>
    <w:rsid w:val="00497804"/>
    <w:rPr>
      <w:rFonts w:eastAsiaTheme="minorEastAsia"/>
      <w:lang w:val="ru-RU" w:eastAsia="ru-RU"/>
    </w:rPr>
  </w:style>
  <w:style w:type="paragraph" w:customStyle="1" w:styleId="11">
    <w:name w:val="Обычный1"/>
    <w:rsid w:val="004A4AF2"/>
    <w:pPr>
      <w:widowControl w:val="0"/>
      <w:spacing w:after="0" w:line="300" w:lineRule="auto"/>
      <w:ind w:left="680" w:hanging="680"/>
    </w:pPr>
    <w:rPr>
      <w:rFonts w:ascii="Times New Roman" w:eastAsia="Times New Roman" w:hAnsi="Times New Roman" w:cs="Times New Roman"/>
      <w:snapToGrid w:val="0"/>
      <w:sz w:val="24"/>
      <w:szCs w:val="20"/>
      <w:lang w:val="uk-UA" w:eastAsia="ru-RU"/>
    </w:rPr>
  </w:style>
  <w:style w:type="paragraph" w:customStyle="1" w:styleId="FR1">
    <w:name w:val="FR1"/>
    <w:rsid w:val="004A4AF2"/>
    <w:pPr>
      <w:widowControl w:val="0"/>
      <w:spacing w:after="0" w:line="260" w:lineRule="auto"/>
      <w:ind w:left="680" w:hanging="680"/>
    </w:pPr>
    <w:rPr>
      <w:rFonts w:ascii="Times New Roman" w:eastAsia="Times New Roman" w:hAnsi="Times New Roman" w:cs="Times New Roman"/>
      <w:snapToGrid w:val="0"/>
      <w:sz w:val="28"/>
      <w:szCs w:val="20"/>
      <w:lang w:val="uk-UA" w:eastAsia="ru-RU"/>
    </w:rPr>
  </w:style>
  <w:style w:type="paragraph" w:styleId="21">
    <w:name w:val="Body Text 2"/>
    <w:basedOn w:val="a"/>
    <w:link w:val="22"/>
    <w:rsid w:val="004A4AF2"/>
    <w:pPr>
      <w:tabs>
        <w:tab w:val="num" w:pos="2720"/>
      </w:tabs>
      <w:spacing w:after="120" w:line="480" w:lineRule="auto"/>
      <w:ind w:left="2720" w:hanging="1440"/>
    </w:pPr>
    <w:rPr>
      <w:sz w:val="20"/>
      <w:szCs w:val="20"/>
    </w:rPr>
  </w:style>
  <w:style w:type="character" w:customStyle="1" w:styleId="22">
    <w:name w:val="Основной текст 2 Знак"/>
    <w:basedOn w:val="a0"/>
    <w:link w:val="21"/>
    <w:rsid w:val="004A4AF2"/>
    <w:rPr>
      <w:rFonts w:ascii="Times New Roman" w:eastAsia="Times New Roman" w:hAnsi="Times New Roman" w:cs="Times New Roman"/>
      <w:sz w:val="20"/>
      <w:szCs w:val="20"/>
      <w:lang w:val="uk-UA" w:eastAsia="ru-RU"/>
    </w:rPr>
  </w:style>
  <w:style w:type="paragraph" w:styleId="aa">
    <w:name w:val="List Paragraph"/>
    <w:basedOn w:val="a"/>
    <w:uiPriority w:val="34"/>
    <w:qFormat/>
    <w:rsid w:val="004A4AF2"/>
    <w:pPr>
      <w:tabs>
        <w:tab w:val="num" w:pos="2720"/>
      </w:tabs>
      <w:ind w:left="720" w:hanging="1440"/>
      <w:contextualSpacing/>
    </w:pPr>
    <w:rPr>
      <w:sz w:val="20"/>
      <w:szCs w:val="20"/>
    </w:rPr>
  </w:style>
  <w:style w:type="paragraph" w:styleId="ab">
    <w:name w:val="Balloon Text"/>
    <w:basedOn w:val="a"/>
    <w:link w:val="ac"/>
    <w:uiPriority w:val="99"/>
    <w:semiHidden/>
    <w:unhideWhenUsed/>
    <w:rsid w:val="00EE0E7D"/>
    <w:rPr>
      <w:rFonts w:ascii="Tahoma" w:hAnsi="Tahoma" w:cs="Tahoma"/>
      <w:sz w:val="16"/>
      <w:szCs w:val="16"/>
    </w:rPr>
  </w:style>
  <w:style w:type="character" w:customStyle="1" w:styleId="ac">
    <w:name w:val="Текст выноски Знак"/>
    <w:basedOn w:val="a0"/>
    <w:link w:val="ab"/>
    <w:uiPriority w:val="99"/>
    <w:semiHidden/>
    <w:rsid w:val="00EE0E7D"/>
    <w:rPr>
      <w:rFonts w:ascii="Tahoma" w:eastAsia="Times New Roman" w:hAnsi="Tahoma" w:cs="Tahoma"/>
      <w:sz w:val="16"/>
      <w:szCs w:val="16"/>
      <w:lang w:val="uk-UA" w:eastAsia="ru-RU"/>
    </w:rPr>
  </w:style>
  <w:style w:type="paragraph" w:styleId="ad">
    <w:name w:val="Block Text"/>
    <w:basedOn w:val="a"/>
    <w:unhideWhenUsed/>
    <w:rsid w:val="007F1DDF"/>
    <w:pPr>
      <w:ind w:left="1440" w:right="1435"/>
      <w:jc w:val="both"/>
    </w:pPr>
    <w:rPr>
      <w:sz w:val="28"/>
    </w:rPr>
  </w:style>
  <w:style w:type="paragraph" w:styleId="23">
    <w:name w:val="Body Text Indent 2"/>
    <w:basedOn w:val="a"/>
    <w:link w:val="24"/>
    <w:uiPriority w:val="99"/>
    <w:semiHidden/>
    <w:unhideWhenUsed/>
    <w:rsid w:val="005C7962"/>
    <w:pPr>
      <w:spacing w:after="120" w:line="480" w:lineRule="auto"/>
      <w:ind w:left="283"/>
    </w:pPr>
  </w:style>
  <w:style w:type="character" w:customStyle="1" w:styleId="24">
    <w:name w:val="Основной текст с отступом 2 Знак"/>
    <w:basedOn w:val="a0"/>
    <w:link w:val="23"/>
    <w:uiPriority w:val="99"/>
    <w:semiHidden/>
    <w:rsid w:val="005C7962"/>
    <w:rPr>
      <w:rFonts w:ascii="Times New Roman" w:eastAsia="Times New Roman" w:hAnsi="Times New Roman" w:cs="Times New Roman"/>
      <w:sz w:val="24"/>
      <w:szCs w:val="24"/>
      <w:lang w:val="uk-UA" w:eastAsia="ru-RU"/>
    </w:rPr>
  </w:style>
  <w:style w:type="character" w:styleId="ae">
    <w:name w:val="Strong"/>
    <w:qFormat/>
    <w:rsid w:val="005C7962"/>
    <w:rPr>
      <w:b/>
      <w:bCs/>
    </w:rPr>
  </w:style>
  <w:style w:type="paragraph" w:customStyle="1" w:styleId="rvps2">
    <w:name w:val="rvps2"/>
    <w:basedOn w:val="a"/>
    <w:rsid w:val="005C7962"/>
    <w:pPr>
      <w:spacing w:before="100" w:beforeAutospacing="1" w:after="100" w:afterAutospacing="1"/>
    </w:pPr>
    <w:rPr>
      <w:lang w:val="ru-RU"/>
    </w:rPr>
  </w:style>
  <w:style w:type="character" w:styleId="af">
    <w:name w:val="Emphasis"/>
    <w:basedOn w:val="a0"/>
    <w:qFormat/>
    <w:rsid w:val="005C7962"/>
    <w:rPr>
      <w:i/>
      <w:iCs/>
    </w:rPr>
  </w:style>
  <w:style w:type="character" w:customStyle="1" w:styleId="20">
    <w:name w:val="Заголовок 2 Знак"/>
    <w:basedOn w:val="a0"/>
    <w:link w:val="2"/>
    <w:uiPriority w:val="9"/>
    <w:semiHidden/>
    <w:rsid w:val="000F54E2"/>
    <w:rPr>
      <w:rFonts w:asciiTheme="majorHAnsi" w:eastAsiaTheme="majorEastAsia" w:hAnsiTheme="majorHAnsi" w:cstheme="majorBidi"/>
      <w:b/>
      <w:bCs/>
      <w:color w:val="4472C4" w:themeColor="accent1"/>
      <w:sz w:val="26"/>
      <w:szCs w:val="26"/>
      <w:lang w:val="uk-UA" w:eastAsia="ru-RU"/>
    </w:rPr>
  </w:style>
  <w:style w:type="paragraph" w:styleId="af0">
    <w:name w:val="Body Text Indent"/>
    <w:basedOn w:val="a"/>
    <w:link w:val="af1"/>
    <w:uiPriority w:val="99"/>
    <w:semiHidden/>
    <w:unhideWhenUsed/>
    <w:rsid w:val="000F54E2"/>
    <w:pPr>
      <w:spacing w:after="120"/>
      <w:ind w:left="283"/>
    </w:pPr>
  </w:style>
  <w:style w:type="character" w:customStyle="1" w:styleId="af1">
    <w:name w:val="Основной текст с отступом Знак"/>
    <w:basedOn w:val="a0"/>
    <w:link w:val="af0"/>
    <w:uiPriority w:val="99"/>
    <w:semiHidden/>
    <w:rsid w:val="000F54E2"/>
    <w:rPr>
      <w:rFonts w:ascii="Times New Roman" w:eastAsia="Times New Roman" w:hAnsi="Times New Roman" w:cs="Times New Roman"/>
      <w:sz w:val="24"/>
      <w:szCs w:val="24"/>
      <w:lang w:val="uk-UA" w:eastAsia="ru-RU"/>
    </w:rPr>
  </w:style>
  <w:style w:type="paragraph" w:customStyle="1" w:styleId="25">
    <w:name w:val="Обычный2"/>
    <w:rsid w:val="000F54E2"/>
    <w:pPr>
      <w:widowControl w:val="0"/>
      <w:spacing w:after="0" w:line="300" w:lineRule="auto"/>
      <w:ind w:left="680" w:hanging="680"/>
    </w:pPr>
    <w:rPr>
      <w:rFonts w:ascii="Times New Roman" w:eastAsia="Times New Roman" w:hAnsi="Times New Roman" w:cs="Times New Roman"/>
      <w:snapToGrid w:val="0"/>
      <w:sz w:val="24"/>
      <w:szCs w:val="20"/>
      <w:lang w:val="uk-UA" w:eastAsia="ru-RU"/>
    </w:rPr>
  </w:style>
</w:styles>
</file>

<file path=word/webSettings.xml><?xml version="1.0" encoding="utf-8"?>
<w:webSettings xmlns:r="http://schemas.openxmlformats.org/officeDocument/2006/relationships" xmlns:w="http://schemas.openxmlformats.org/wordprocessingml/2006/main">
  <w:divs>
    <w:div w:id="9523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126</Words>
  <Characters>719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5</cp:revision>
  <cp:lastPrinted>2022-06-07T05:23:00Z</cp:lastPrinted>
  <dcterms:created xsi:type="dcterms:W3CDTF">2022-06-07T04:56:00Z</dcterms:created>
  <dcterms:modified xsi:type="dcterms:W3CDTF">2022-06-22T11:48:00Z</dcterms:modified>
</cp:coreProperties>
</file>