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46591" w14:textId="33F667A1" w:rsidR="00682D4E" w:rsidRDefault="00682D4E" w:rsidP="00682D4E">
      <w:pPr>
        <w:spacing w:after="0" w:line="240" w:lineRule="auto"/>
        <w:jc w:val="center"/>
        <w:rPr>
          <w:rFonts w:ascii="Times New Roman" w:hAnsi="Times New Roman" w:cs="Times New Roman"/>
          <w:b/>
          <w:sz w:val="24"/>
          <w:szCs w:val="24"/>
          <w:lang w:val="uk-UA"/>
        </w:rPr>
      </w:pPr>
      <w:bookmarkStart w:id="0" w:name="_Hlk134112139"/>
      <w:r w:rsidRPr="00682D4E">
        <w:rPr>
          <w:rFonts w:ascii="Times New Roman" w:hAnsi="Times New Roman" w:cs="Times New Roman"/>
          <w:b/>
          <w:sz w:val="24"/>
          <w:szCs w:val="24"/>
          <w:lang w:val="uk-UA"/>
        </w:rPr>
        <w:t>Управління житлово – комунального господарства</w:t>
      </w:r>
    </w:p>
    <w:p w14:paraId="0EDCECD8" w14:textId="77777777" w:rsidR="00682D4E" w:rsidRDefault="00682D4E" w:rsidP="00682D4E">
      <w:pPr>
        <w:spacing w:after="0" w:line="240" w:lineRule="auto"/>
        <w:jc w:val="center"/>
        <w:rPr>
          <w:rFonts w:ascii="Times New Roman" w:hAnsi="Times New Roman" w:cs="Times New Roman"/>
          <w:b/>
          <w:sz w:val="24"/>
          <w:szCs w:val="24"/>
          <w:lang w:val="uk-UA"/>
        </w:rPr>
      </w:pPr>
    </w:p>
    <w:p w14:paraId="484FF82C" w14:textId="5C2C02CD" w:rsidR="00682D4E" w:rsidRPr="00682D4E" w:rsidRDefault="00682D4E" w:rsidP="00682D4E">
      <w:pPr>
        <w:spacing w:after="0" w:line="240" w:lineRule="auto"/>
        <w:jc w:val="center"/>
        <w:rPr>
          <w:rFonts w:ascii="Times New Roman" w:hAnsi="Times New Roman" w:cs="Times New Roman"/>
          <w:b/>
          <w:sz w:val="24"/>
          <w:szCs w:val="24"/>
          <w:lang w:val="uk-UA"/>
        </w:rPr>
      </w:pPr>
      <w:r w:rsidRPr="00682D4E">
        <w:rPr>
          <w:rFonts w:ascii="Times New Roman" w:hAnsi="Times New Roman" w:cs="Times New Roman"/>
          <w:b/>
          <w:sz w:val="24"/>
          <w:szCs w:val="24"/>
          <w:lang w:val="uk-UA"/>
        </w:rPr>
        <w:t>ОБҐРУНТУВАННЯ</w:t>
      </w:r>
    </w:p>
    <w:p w14:paraId="3EF0998F" w14:textId="77777777" w:rsidR="00682D4E" w:rsidRPr="00682D4E" w:rsidRDefault="00682D4E" w:rsidP="00682D4E">
      <w:pPr>
        <w:spacing w:after="0" w:line="240" w:lineRule="auto"/>
        <w:jc w:val="center"/>
        <w:rPr>
          <w:rFonts w:ascii="Times New Roman" w:hAnsi="Times New Roman" w:cs="Times New Roman"/>
          <w:b/>
          <w:sz w:val="24"/>
          <w:szCs w:val="24"/>
          <w:lang w:val="uk-UA"/>
        </w:rPr>
      </w:pPr>
    </w:p>
    <w:p w14:paraId="3FA16795" w14:textId="012E971E" w:rsidR="00682D4E" w:rsidRPr="00682D4E" w:rsidRDefault="00682D4E" w:rsidP="00682D4E">
      <w:pPr>
        <w:spacing w:after="0" w:line="240" w:lineRule="auto"/>
        <w:ind w:firstLine="426"/>
        <w:jc w:val="both"/>
        <w:rPr>
          <w:rFonts w:ascii="Times New Roman" w:hAnsi="Times New Roman" w:cs="Times New Roman"/>
          <w:b/>
          <w:sz w:val="24"/>
          <w:szCs w:val="24"/>
          <w:lang w:val="uk-UA"/>
        </w:rPr>
      </w:pPr>
      <w:r w:rsidRPr="00682D4E">
        <w:rPr>
          <w:rFonts w:ascii="Times New Roman" w:hAnsi="Times New Roman" w:cs="Times New Roman"/>
          <w:b/>
          <w:sz w:val="24"/>
          <w:szCs w:val="24"/>
          <w:lang w:val="uk-UA"/>
        </w:rPr>
        <w:t>Застосування</w:t>
      </w:r>
      <w:r>
        <w:rPr>
          <w:rFonts w:ascii="Times New Roman" w:hAnsi="Times New Roman" w:cs="Times New Roman"/>
          <w:b/>
          <w:sz w:val="24"/>
          <w:szCs w:val="24"/>
          <w:lang w:val="uk-UA"/>
        </w:rPr>
        <w:t xml:space="preserve"> підстави для здійснення замовником закупівлі відповідно до пункту 13 Особливостей здійснення публічних </w:t>
      </w:r>
      <w:r w:rsidRPr="00682D4E">
        <w:rPr>
          <w:rFonts w:ascii="Times New Roman" w:hAnsi="Times New Roman" w:cs="Times New Roman"/>
          <w:b/>
          <w:sz w:val="24"/>
          <w:szCs w:val="24"/>
          <w:lang w:val="uk-UA"/>
        </w:rPr>
        <w:t xml:space="preserve"> </w:t>
      </w:r>
      <w:proofErr w:type="spellStart"/>
      <w:r w:rsidRPr="00682D4E">
        <w:rPr>
          <w:rFonts w:ascii="Times New Roman" w:hAnsi="Times New Roman" w:cs="Times New Roman"/>
          <w:b/>
          <w:sz w:val="24"/>
          <w:szCs w:val="24"/>
          <w:lang w:val="uk-UA"/>
        </w:rPr>
        <w:t>закупівель</w:t>
      </w:r>
      <w:proofErr w:type="spellEnd"/>
      <w:r w:rsidRPr="00682D4E">
        <w:rPr>
          <w:rFonts w:ascii="Times New Roman" w:hAnsi="Times New Roman" w:cs="Times New Roman"/>
          <w:b/>
          <w:sz w:val="24"/>
          <w:szCs w:val="24"/>
          <w:lang w:val="uk-UA"/>
        </w:rPr>
        <w:t xml:space="preserve"> товарів, робіт і послуг для</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замовників, передбачених Законом України «Про публічні</w:t>
      </w:r>
    </w:p>
    <w:p w14:paraId="3FFEAF69" w14:textId="77777777" w:rsidR="00682D4E" w:rsidRDefault="00682D4E" w:rsidP="00682D4E">
      <w:pPr>
        <w:spacing w:after="0" w:line="240" w:lineRule="auto"/>
        <w:jc w:val="both"/>
        <w:rPr>
          <w:rFonts w:ascii="Times New Roman" w:hAnsi="Times New Roman" w:cs="Times New Roman"/>
          <w:b/>
          <w:sz w:val="24"/>
          <w:szCs w:val="24"/>
          <w:lang w:val="uk-UA"/>
        </w:rPr>
      </w:pPr>
      <w:r w:rsidRPr="00682D4E">
        <w:rPr>
          <w:rFonts w:ascii="Times New Roman" w:hAnsi="Times New Roman" w:cs="Times New Roman"/>
          <w:b/>
          <w:sz w:val="24"/>
          <w:szCs w:val="24"/>
          <w:lang w:val="uk-UA"/>
        </w:rPr>
        <w:t>закупівлі», на період дії правового режиму воєнного стану в Україні та протягом 90</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днів з дня його</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припинення або скасування, затвердженими постановою від 12.10.2022 № 1178 (далі — Особливості)</w:t>
      </w:r>
    </w:p>
    <w:bookmarkEnd w:id="0"/>
    <w:p w14:paraId="009B317D" w14:textId="3E7651C7" w:rsidR="002479A3" w:rsidRPr="002479A3" w:rsidRDefault="00682D4E"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 </w:t>
      </w:r>
      <w:r w:rsidR="002479A3" w:rsidRPr="002479A3">
        <w:rPr>
          <w:rFonts w:ascii="Times New Roman" w:hAnsi="Times New Roman" w:cs="Times New Roman"/>
          <w:i/>
          <w:sz w:val="24"/>
          <w:szCs w:val="24"/>
          <w:lang w:val="uk-UA"/>
        </w:rPr>
        <w:t xml:space="preserve">(Інформація щодо процедур </w:t>
      </w:r>
      <w:proofErr w:type="spellStart"/>
      <w:r w:rsidR="002479A3" w:rsidRPr="002479A3">
        <w:rPr>
          <w:rFonts w:ascii="Times New Roman" w:hAnsi="Times New Roman" w:cs="Times New Roman"/>
          <w:i/>
          <w:sz w:val="24"/>
          <w:szCs w:val="24"/>
          <w:lang w:val="uk-UA"/>
        </w:rPr>
        <w:t>закупівель</w:t>
      </w:r>
      <w:proofErr w:type="spellEnd"/>
      <w:r w:rsidR="002479A3" w:rsidRPr="002479A3">
        <w:rPr>
          <w:rFonts w:ascii="Times New Roman" w:hAnsi="Times New Roman" w:cs="Times New Roman"/>
          <w:i/>
          <w:sz w:val="24"/>
          <w:szCs w:val="24"/>
          <w:lang w:val="uk-UA"/>
        </w:rPr>
        <w:t xml:space="preserve"> на виконання Постанови КМУ від 11.10.2016 №710 </w:t>
      </w:r>
    </w:p>
    <w:p w14:paraId="6E539162" w14:textId="3DA6519C"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06D245C5" w14:textId="4BCB42C6" w:rsidR="00FE3DB9" w:rsidRDefault="00FE3DB9" w:rsidP="002479A3">
      <w:pPr>
        <w:spacing w:after="0" w:line="240" w:lineRule="auto"/>
        <w:jc w:val="center"/>
        <w:rPr>
          <w:rFonts w:ascii="Times New Roman" w:hAnsi="Times New Roman" w:cs="Times New Roman"/>
          <w:sz w:val="24"/>
          <w:szCs w:val="24"/>
          <w:lang w:val="uk-UA"/>
        </w:rPr>
      </w:pPr>
    </w:p>
    <w:p w14:paraId="001B47C0" w14:textId="70D0B089"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 </w:t>
      </w:r>
      <w:r w:rsidRPr="00682D4E">
        <w:rPr>
          <w:rFonts w:ascii="e-ukraine" w:hAnsi="e-ukraine"/>
          <w:color w:val="000000"/>
          <w:sz w:val="27"/>
          <w:szCs w:val="27"/>
        </w:rPr>
        <w:t xml:space="preserve">Найменування замовника: </w:t>
      </w:r>
      <w:bookmarkStart w:id="1" w:name="_Hlk148091136"/>
      <w:r w:rsidRPr="00682D4E">
        <w:rPr>
          <w:rFonts w:ascii="e-ukraine" w:hAnsi="e-ukraine"/>
          <w:color w:val="000000"/>
          <w:sz w:val="27"/>
          <w:szCs w:val="27"/>
        </w:rPr>
        <w:t>Управління житлово – комунального господарства Козятинської міської ради.</w:t>
      </w:r>
    </w:p>
    <w:bookmarkEnd w:id="1"/>
    <w:p w14:paraId="02B0C144" w14:textId="50C1E7B0"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2. </w:t>
      </w:r>
      <w:r w:rsidRPr="00682D4E">
        <w:rPr>
          <w:rFonts w:ascii="e-ukraine" w:hAnsi="e-ukraine"/>
          <w:color w:val="000000"/>
          <w:sz w:val="27"/>
          <w:szCs w:val="27"/>
        </w:rPr>
        <w:t xml:space="preserve"> </w:t>
      </w:r>
      <w:bookmarkStart w:id="2" w:name="_Hlk148091209"/>
      <w:r w:rsidRPr="00682D4E">
        <w:rPr>
          <w:rFonts w:ascii="e-ukraine" w:hAnsi="e-ukraine"/>
          <w:color w:val="000000"/>
          <w:sz w:val="27"/>
          <w:szCs w:val="27"/>
        </w:rPr>
        <w:t>Код згідно ЄДРПОУ замовника: 40571817</w:t>
      </w:r>
    </w:p>
    <w:bookmarkEnd w:id="2"/>
    <w:p w14:paraId="72EA82EC" w14:textId="6D525BAE"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3. </w:t>
      </w:r>
      <w:r w:rsidR="00291A2B" w:rsidRPr="00291A2B">
        <w:rPr>
          <w:rFonts w:ascii="e-ukraine" w:hAnsi="e-ukraine"/>
          <w:color w:val="000000"/>
          <w:sz w:val="27"/>
          <w:szCs w:val="27"/>
        </w:rPr>
        <w:t xml:space="preserve">Місцезнаходження замовника: Україна, </w:t>
      </w:r>
      <w:bookmarkStart w:id="3" w:name="_Hlk148091178"/>
      <w:r w:rsidR="00291A2B" w:rsidRPr="00291A2B">
        <w:rPr>
          <w:rFonts w:ascii="e-ukraine" w:hAnsi="e-ukraine"/>
          <w:color w:val="000000"/>
          <w:sz w:val="27"/>
          <w:szCs w:val="27"/>
        </w:rPr>
        <w:t xml:space="preserve">22100, Вінницька обл., </w:t>
      </w:r>
      <w:proofErr w:type="spellStart"/>
      <w:r w:rsidR="00291A2B" w:rsidRPr="00291A2B">
        <w:rPr>
          <w:rFonts w:ascii="e-ukraine" w:hAnsi="e-ukraine"/>
          <w:color w:val="000000"/>
          <w:sz w:val="27"/>
          <w:szCs w:val="27"/>
        </w:rPr>
        <w:t>м.Козятин</w:t>
      </w:r>
      <w:proofErr w:type="spellEnd"/>
      <w:r w:rsidR="00291A2B" w:rsidRPr="00291A2B">
        <w:rPr>
          <w:rFonts w:ascii="e-ukraine" w:hAnsi="e-ukraine"/>
          <w:color w:val="000000"/>
          <w:sz w:val="27"/>
          <w:szCs w:val="27"/>
        </w:rPr>
        <w:t>, вул.Грушевського,23;</w:t>
      </w:r>
    </w:p>
    <w:bookmarkEnd w:id="3"/>
    <w:p w14:paraId="0B941501" w14:textId="7C6973E2"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4. Вид предмета закупівлі Послуга</w:t>
      </w:r>
    </w:p>
    <w:p w14:paraId="4C23164A" w14:textId="77777777" w:rsidR="009F72B4" w:rsidRPr="009F72B4" w:rsidRDefault="00291A2B" w:rsidP="009F72B4">
      <w:pPr>
        <w:pStyle w:val="a4"/>
        <w:spacing w:line="300" w:lineRule="atLeast"/>
        <w:rPr>
          <w:rFonts w:ascii="e-ukraine" w:hAnsi="e-ukraine"/>
          <w:bCs/>
          <w:color w:val="000000"/>
          <w:sz w:val="27"/>
          <w:szCs w:val="27"/>
        </w:rPr>
      </w:pPr>
      <w:r>
        <w:rPr>
          <w:rFonts w:ascii="e-ukraine" w:hAnsi="e-ukraine"/>
          <w:color w:val="000000"/>
          <w:sz w:val="27"/>
          <w:szCs w:val="27"/>
        </w:rPr>
        <w:t xml:space="preserve">5. </w:t>
      </w:r>
      <w:r w:rsidRPr="00291A2B">
        <w:rPr>
          <w:rFonts w:ascii="e-ukraine" w:hAnsi="e-ukraine"/>
          <w:color w:val="000000"/>
          <w:sz w:val="27"/>
          <w:szCs w:val="27"/>
        </w:rPr>
        <w:t xml:space="preserve">Найменування предмету закупівлі: </w:t>
      </w:r>
      <w:bookmarkStart w:id="4" w:name="_Hlk150503935"/>
      <w:r w:rsidR="009F72B4" w:rsidRPr="009F72B4">
        <w:rPr>
          <w:rFonts w:ascii="e-ukraine" w:hAnsi="e-ukraine"/>
          <w:bCs/>
          <w:color w:val="000000"/>
          <w:sz w:val="27"/>
          <w:szCs w:val="27"/>
        </w:rPr>
        <w:t>Послуги із зимового утримання доріг (за кодом ДК 021:2015 – 90620000-9 Послуги з прибирання снігу)</w:t>
      </w:r>
    </w:p>
    <w:bookmarkEnd w:id="4"/>
    <w:p w14:paraId="536C89FF" w14:textId="2E4FF2D1"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6. </w:t>
      </w:r>
      <w:r w:rsidRPr="00291A2B">
        <w:rPr>
          <w:rFonts w:ascii="e-ukraine" w:hAnsi="e-ukraine"/>
          <w:color w:val="000000"/>
          <w:sz w:val="27"/>
          <w:szCs w:val="27"/>
        </w:rPr>
        <w:t>Кількість товару або обсяг виконання робіт чи надання послуг: 1 послуга</w:t>
      </w:r>
    </w:p>
    <w:p w14:paraId="2977C73A" w14:textId="6927C807"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7. </w:t>
      </w:r>
      <w:r w:rsidR="000069F2">
        <w:rPr>
          <w:rFonts w:ascii="e-ukraine" w:hAnsi="e-ukraine"/>
          <w:color w:val="000000"/>
          <w:sz w:val="27"/>
          <w:szCs w:val="27"/>
        </w:rPr>
        <w:t xml:space="preserve">Місце </w:t>
      </w:r>
      <w:bookmarkStart w:id="5" w:name="_Hlk148097775"/>
      <w:r w:rsidR="000069F2">
        <w:rPr>
          <w:rFonts w:ascii="e-ukraine" w:hAnsi="e-ukraine"/>
          <w:color w:val="000000"/>
          <w:sz w:val="27"/>
          <w:szCs w:val="27"/>
        </w:rPr>
        <w:t>поставки</w:t>
      </w:r>
      <w:r w:rsidR="002879E4">
        <w:rPr>
          <w:rFonts w:ascii="e-ukraine" w:hAnsi="e-ukraine"/>
          <w:color w:val="000000"/>
          <w:sz w:val="27"/>
          <w:szCs w:val="27"/>
        </w:rPr>
        <w:t xml:space="preserve"> товарів</w:t>
      </w:r>
      <w:r w:rsidR="00E72932">
        <w:rPr>
          <w:rFonts w:ascii="e-ukraine" w:hAnsi="e-ukraine"/>
          <w:color w:val="000000"/>
          <w:sz w:val="27"/>
          <w:szCs w:val="27"/>
        </w:rPr>
        <w:t xml:space="preserve">, виконання робіт чи надання послуг </w:t>
      </w:r>
      <w:bookmarkEnd w:id="5"/>
      <w:r w:rsidR="00E72932">
        <w:rPr>
          <w:rFonts w:ascii="e-ukraine" w:hAnsi="e-ukraine"/>
          <w:color w:val="000000"/>
          <w:sz w:val="27"/>
          <w:szCs w:val="27"/>
        </w:rPr>
        <w:t>Козятинська територіальна громада</w:t>
      </w:r>
    </w:p>
    <w:p w14:paraId="3631A576" w14:textId="0FA0D34D" w:rsidR="00E72932" w:rsidRDefault="00E7293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8. Строк </w:t>
      </w:r>
      <w:r w:rsidRPr="00E72932">
        <w:rPr>
          <w:rFonts w:ascii="e-ukraine" w:hAnsi="e-ukraine"/>
          <w:color w:val="000000"/>
          <w:sz w:val="27"/>
          <w:szCs w:val="27"/>
        </w:rPr>
        <w:t>поставки товарів, виконання робіт чи надання послуг</w:t>
      </w:r>
      <w:r>
        <w:rPr>
          <w:rFonts w:ascii="e-ukraine" w:hAnsi="e-ukraine"/>
          <w:color w:val="000000"/>
          <w:sz w:val="27"/>
          <w:szCs w:val="27"/>
        </w:rPr>
        <w:t xml:space="preserve">: по </w:t>
      </w:r>
      <w:r w:rsidR="009F72B4">
        <w:rPr>
          <w:rFonts w:ascii="e-ukraine" w:hAnsi="e-ukraine"/>
          <w:color w:val="000000"/>
          <w:sz w:val="27"/>
          <w:szCs w:val="27"/>
        </w:rPr>
        <w:t>31</w:t>
      </w:r>
      <w:r>
        <w:rPr>
          <w:rFonts w:ascii="e-ukraine" w:hAnsi="e-ukraine"/>
          <w:color w:val="000000"/>
          <w:sz w:val="27"/>
          <w:szCs w:val="27"/>
        </w:rPr>
        <w:t>.12.2023</w:t>
      </w:r>
    </w:p>
    <w:p w14:paraId="15C0942A" w14:textId="38929F87" w:rsidR="00E72932" w:rsidRDefault="00E7293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9. Умови оплати договору: розрахунки здійснюються на підставі акту виконаних робіт, шляхом безготівкового перерахування грошових коштів на </w:t>
      </w:r>
      <w:r w:rsidR="00B275CE">
        <w:rPr>
          <w:rFonts w:ascii="e-ukraine" w:hAnsi="e-ukraine"/>
          <w:color w:val="000000"/>
          <w:sz w:val="27"/>
          <w:szCs w:val="27"/>
        </w:rPr>
        <w:t xml:space="preserve">поточний рахунок виконавця протягом </w:t>
      </w:r>
      <w:r w:rsidR="00B275CE" w:rsidRPr="009F72B4">
        <w:rPr>
          <w:rFonts w:ascii="e-ukraine" w:hAnsi="e-ukraine"/>
          <w:color w:val="000000"/>
          <w:sz w:val="27"/>
          <w:szCs w:val="27"/>
        </w:rPr>
        <w:t xml:space="preserve">5 </w:t>
      </w:r>
      <w:r w:rsidR="009F72B4" w:rsidRPr="009F72B4">
        <w:rPr>
          <w:rFonts w:ascii="e-ukraine" w:hAnsi="e-ukraine"/>
          <w:color w:val="000000"/>
          <w:sz w:val="27"/>
          <w:szCs w:val="27"/>
        </w:rPr>
        <w:t xml:space="preserve">робочих </w:t>
      </w:r>
      <w:r w:rsidR="00B275CE" w:rsidRPr="009F72B4">
        <w:rPr>
          <w:rFonts w:ascii="e-ukraine" w:hAnsi="e-ukraine"/>
          <w:color w:val="000000"/>
          <w:sz w:val="27"/>
          <w:szCs w:val="27"/>
        </w:rPr>
        <w:t>днів</w:t>
      </w:r>
      <w:r w:rsidR="00B275CE">
        <w:rPr>
          <w:rFonts w:ascii="e-ukraine" w:hAnsi="e-ukraine"/>
          <w:color w:val="000000"/>
          <w:sz w:val="27"/>
          <w:szCs w:val="27"/>
        </w:rPr>
        <w:t xml:space="preserve"> з дати їх підписання.</w:t>
      </w:r>
    </w:p>
    <w:p w14:paraId="53499145" w14:textId="0E5F4571" w:rsidR="00B275CE" w:rsidRDefault="00B275C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10. найменування суб’єкта з яким укладається договір про закупівлю: </w:t>
      </w:r>
      <w:r w:rsidR="00C934B2" w:rsidRPr="00C934B2">
        <w:rPr>
          <w:rFonts w:ascii="e-ukraine" w:hAnsi="e-ukraine"/>
          <w:color w:val="000000"/>
          <w:sz w:val="27"/>
          <w:szCs w:val="27"/>
        </w:rPr>
        <w:t>КП «Чисте місто»</w:t>
      </w:r>
      <w:r w:rsidR="00C934B2">
        <w:rPr>
          <w:rFonts w:ascii="e-ukraine" w:hAnsi="e-ukraine"/>
          <w:color w:val="000000"/>
          <w:sz w:val="27"/>
          <w:szCs w:val="27"/>
        </w:rPr>
        <w:t xml:space="preserve"> Козятинської міської ради</w:t>
      </w:r>
    </w:p>
    <w:p w14:paraId="14EAE925" w14:textId="037F142A"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11. </w:t>
      </w:r>
      <w:r w:rsidRPr="00C934B2">
        <w:rPr>
          <w:rFonts w:ascii="e-ukraine" w:hAnsi="e-ukraine"/>
          <w:color w:val="000000"/>
          <w:sz w:val="27"/>
          <w:szCs w:val="27"/>
        </w:rPr>
        <w:t>Код згідно ЄДРПОУ</w:t>
      </w:r>
      <w:r>
        <w:rPr>
          <w:rFonts w:ascii="e-ukraine" w:hAnsi="e-ukraine"/>
          <w:color w:val="000000"/>
          <w:sz w:val="27"/>
          <w:szCs w:val="27"/>
        </w:rPr>
        <w:t xml:space="preserve"> 41181994</w:t>
      </w:r>
    </w:p>
    <w:p w14:paraId="3D354595" w14:textId="79371C1C"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12. місцезнаходження суб’єкта з яким укладається договір про закупівлю: 22100, Вінницька область , </w:t>
      </w:r>
      <w:proofErr w:type="spellStart"/>
      <w:r>
        <w:rPr>
          <w:rFonts w:ascii="e-ukraine" w:hAnsi="e-ukraine"/>
          <w:color w:val="000000"/>
          <w:sz w:val="27"/>
          <w:szCs w:val="27"/>
        </w:rPr>
        <w:t>м.Козятин</w:t>
      </w:r>
      <w:proofErr w:type="spellEnd"/>
      <w:r>
        <w:rPr>
          <w:rFonts w:ascii="e-ukraine" w:hAnsi="e-ukraine"/>
          <w:color w:val="000000"/>
          <w:sz w:val="27"/>
          <w:szCs w:val="27"/>
        </w:rPr>
        <w:t>, вул. Довженка, 2а</w:t>
      </w:r>
    </w:p>
    <w:p w14:paraId="523E4892" w14:textId="6F74E36A"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13. Ціна договору: </w:t>
      </w:r>
      <w:r w:rsidR="00947C51" w:rsidRPr="0012455F">
        <w:rPr>
          <w:rFonts w:ascii="e-ukraine" w:hAnsi="e-ukraine"/>
          <w:color w:val="000000"/>
          <w:sz w:val="27"/>
          <w:szCs w:val="27"/>
        </w:rPr>
        <w:t>509278,61</w:t>
      </w:r>
      <w:r w:rsidRPr="0012455F">
        <w:rPr>
          <w:rFonts w:ascii="e-ukraine" w:hAnsi="e-ukraine"/>
          <w:color w:val="000000"/>
          <w:sz w:val="27"/>
          <w:szCs w:val="27"/>
        </w:rPr>
        <w:t xml:space="preserve"> (</w:t>
      </w:r>
      <w:r w:rsidR="0012455F" w:rsidRPr="0012455F">
        <w:rPr>
          <w:rFonts w:ascii="e-ukraine" w:hAnsi="e-ukraine"/>
          <w:color w:val="000000"/>
          <w:sz w:val="27"/>
          <w:szCs w:val="27"/>
        </w:rPr>
        <w:t xml:space="preserve">п’ятсот дев’ять тисяч двісті сімдесят вісім </w:t>
      </w:r>
      <w:r w:rsidRPr="0012455F">
        <w:rPr>
          <w:rFonts w:ascii="e-ukraine" w:hAnsi="e-ukraine"/>
          <w:color w:val="000000"/>
          <w:sz w:val="27"/>
          <w:szCs w:val="27"/>
        </w:rPr>
        <w:t xml:space="preserve">гривень, </w:t>
      </w:r>
      <w:r w:rsidR="0012455F" w:rsidRPr="0012455F">
        <w:rPr>
          <w:rFonts w:ascii="e-ukraine" w:hAnsi="e-ukraine"/>
          <w:color w:val="000000"/>
          <w:sz w:val="27"/>
          <w:szCs w:val="27"/>
        </w:rPr>
        <w:t>61</w:t>
      </w:r>
      <w:r w:rsidRPr="0012455F">
        <w:rPr>
          <w:rFonts w:ascii="e-ukraine" w:hAnsi="e-ukraine"/>
          <w:color w:val="000000"/>
          <w:sz w:val="27"/>
          <w:szCs w:val="27"/>
        </w:rPr>
        <w:t xml:space="preserve"> коп.)</w:t>
      </w:r>
      <w:r w:rsidR="00182BE1" w:rsidRPr="0012455F">
        <w:rPr>
          <w:rFonts w:ascii="e-ukraine" w:hAnsi="e-ukraine"/>
          <w:color w:val="000000"/>
          <w:sz w:val="27"/>
          <w:szCs w:val="27"/>
        </w:rPr>
        <w:t xml:space="preserve"> в </w:t>
      </w:r>
      <w:proofErr w:type="spellStart"/>
      <w:r w:rsidR="00182BE1" w:rsidRPr="0012455F">
        <w:rPr>
          <w:rFonts w:ascii="e-ukraine" w:hAnsi="e-ukraine"/>
          <w:color w:val="000000"/>
          <w:sz w:val="27"/>
          <w:szCs w:val="27"/>
        </w:rPr>
        <w:t>т.ч</w:t>
      </w:r>
      <w:proofErr w:type="spellEnd"/>
      <w:r w:rsidR="00182BE1" w:rsidRPr="0012455F">
        <w:rPr>
          <w:rFonts w:ascii="e-ukraine" w:hAnsi="e-ukraine"/>
          <w:color w:val="000000"/>
          <w:sz w:val="27"/>
          <w:szCs w:val="27"/>
        </w:rPr>
        <w:t xml:space="preserve">. ПДВ </w:t>
      </w:r>
      <w:r w:rsidR="0012455F" w:rsidRPr="0012455F">
        <w:rPr>
          <w:rFonts w:ascii="e-ukraine" w:hAnsi="e-ukraine"/>
          <w:color w:val="000000"/>
          <w:sz w:val="27"/>
          <w:szCs w:val="27"/>
        </w:rPr>
        <w:t>84879,77</w:t>
      </w:r>
      <w:r w:rsidR="00182BE1" w:rsidRPr="0012455F">
        <w:rPr>
          <w:rFonts w:ascii="e-ukraine" w:hAnsi="e-ukraine"/>
          <w:color w:val="000000"/>
          <w:sz w:val="27"/>
          <w:szCs w:val="27"/>
        </w:rPr>
        <w:t>грн. (</w:t>
      </w:r>
      <w:r w:rsidR="0012455F" w:rsidRPr="0012455F">
        <w:rPr>
          <w:rFonts w:ascii="e-ukraine" w:hAnsi="e-ukraine"/>
          <w:color w:val="000000"/>
          <w:sz w:val="27"/>
          <w:szCs w:val="27"/>
        </w:rPr>
        <w:t>вісімдесят чотири</w:t>
      </w:r>
      <w:r w:rsidR="00182BE1" w:rsidRPr="0012455F">
        <w:rPr>
          <w:rFonts w:ascii="e-ukraine" w:hAnsi="e-ukraine"/>
          <w:color w:val="000000"/>
          <w:sz w:val="27"/>
          <w:szCs w:val="27"/>
        </w:rPr>
        <w:t xml:space="preserve"> тисяч</w:t>
      </w:r>
      <w:r w:rsidR="0012455F" w:rsidRPr="0012455F">
        <w:rPr>
          <w:rFonts w:ascii="e-ukraine" w:hAnsi="e-ukraine"/>
          <w:color w:val="000000"/>
          <w:sz w:val="27"/>
          <w:szCs w:val="27"/>
        </w:rPr>
        <w:t>і</w:t>
      </w:r>
      <w:r w:rsidR="00182BE1" w:rsidRPr="0012455F">
        <w:rPr>
          <w:rFonts w:ascii="e-ukraine" w:hAnsi="e-ukraine"/>
          <w:color w:val="000000"/>
          <w:sz w:val="27"/>
          <w:szCs w:val="27"/>
        </w:rPr>
        <w:t xml:space="preserve"> </w:t>
      </w:r>
      <w:r w:rsidR="0012455F" w:rsidRPr="0012455F">
        <w:rPr>
          <w:rFonts w:ascii="e-ukraine" w:hAnsi="e-ukraine"/>
          <w:color w:val="000000"/>
          <w:sz w:val="27"/>
          <w:szCs w:val="27"/>
        </w:rPr>
        <w:t>вісімсот сімдесят дев’ять</w:t>
      </w:r>
      <w:r w:rsidR="00182BE1" w:rsidRPr="0012455F">
        <w:rPr>
          <w:rFonts w:ascii="e-ukraine" w:hAnsi="e-ukraine"/>
          <w:color w:val="000000"/>
          <w:sz w:val="27"/>
          <w:szCs w:val="27"/>
        </w:rPr>
        <w:t xml:space="preserve"> грив</w:t>
      </w:r>
      <w:r w:rsidR="0012455F">
        <w:rPr>
          <w:rFonts w:ascii="e-ukraine" w:hAnsi="e-ukraine"/>
          <w:color w:val="000000"/>
          <w:sz w:val="27"/>
          <w:szCs w:val="27"/>
        </w:rPr>
        <w:t>ень</w:t>
      </w:r>
      <w:r w:rsidR="00182BE1" w:rsidRPr="0012455F">
        <w:rPr>
          <w:rFonts w:ascii="e-ukraine" w:hAnsi="e-ukraine"/>
          <w:color w:val="000000"/>
          <w:sz w:val="27"/>
          <w:szCs w:val="27"/>
        </w:rPr>
        <w:t xml:space="preserve">, </w:t>
      </w:r>
      <w:r w:rsidR="0012455F" w:rsidRPr="0012455F">
        <w:rPr>
          <w:rFonts w:ascii="e-ukraine" w:hAnsi="e-ukraine"/>
          <w:color w:val="000000"/>
          <w:sz w:val="27"/>
          <w:szCs w:val="27"/>
        </w:rPr>
        <w:t>77</w:t>
      </w:r>
      <w:r w:rsidR="00182BE1" w:rsidRPr="0012455F">
        <w:rPr>
          <w:rFonts w:ascii="e-ukraine" w:hAnsi="e-ukraine"/>
          <w:color w:val="000000"/>
          <w:sz w:val="27"/>
          <w:szCs w:val="27"/>
        </w:rPr>
        <w:t>коп.)</w:t>
      </w:r>
    </w:p>
    <w:p w14:paraId="1E9A6C63" w14:textId="4FD75BB2" w:rsidR="00FE3DB9" w:rsidRDefault="00FE3DB9" w:rsidP="00FE3DB9">
      <w:pPr>
        <w:pStyle w:val="a4"/>
        <w:spacing w:before="300" w:beforeAutospacing="0" w:after="300" w:afterAutospacing="0" w:line="300" w:lineRule="atLeast"/>
        <w:rPr>
          <w:rFonts w:ascii="e-ukraine" w:hAnsi="e-ukraine"/>
          <w:color w:val="000000"/>
          <w:sz w:val="27"/>
          <w:szCs w:val="27"/>
        </w:rPr>
      </w:pPr>
      <w:r>
        <w:rPr>
          <w:rFonts w:ascii="e-ukraine" w:hAnsi="e-ukraine"/>
          <w:color w:val="000000"/>
          <w:sz w:val="27"/>
          <w:szCs w:val="27"/>
        </w:rPr>
        <w:t xml:space="preserve">10. Процедура закупівлі: </w:t>
      </w:r>
      <w:r w:rsidR="007042C6">
        <w:rPr>
          <w:rFonts w:ascii="e-ukraine" w:hAnsi="e-ukraine"/>
          <w:color w:val="000000"/>
          <w:sz w:val="27"/>
          <w:szCs w:val="27"/>
        </w:rPr>
        <w:t>закупівля без використання електронної системи</w:t>
      </w:r>
      <w:r>
        <w:rPr>
          <w:rFonts w:ascii="e-ukraine" w:hAnsi="e-ukraine"/>
          <w:color w:val="000000"/>
          <w:sz w:val="27"/>
          <w:szCs w:val="27"/>
        </w:rPr>
        <w:t xml:space="preserve">. Закупівля здійснюється згідно Постанови Кабінету Міністрів України від 12 жовтня 2022 р. № 1178 «Про затвердження особливостей здійснення публічних </w:t>
      </w:r>
      <w:proofErr w:type="spellStart"/>
      <w:r>
        <w:rPr>
          <w:rFonts w:ascii="e-ukraine" w:hAnsi="e-ukraine"/>
          <w:color w:val="000000"/>
          <w:sz w:val="27"/>
          <w:szCs w:val="27"/>
        </w:rPr>
        <w:t>закупівель</w:t>
      </w:r>
      <w:proofErr w:type="spellEnd"/>
      <w:r>
        <w:rPr>
          <w:rFonts w:ascii="e-ukraine" w:hAnsi="e-ukraine"/>
          <w:color w:val="000000"/>
          <w:sz w:val="27"/>
          <w:szCs w:val="27"/>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w:t>
      </w:r>
      <w:r>
        <w:rPr>
          <w:rFonts w:ascii="e-ukraine" w:hAnsi="e-ukraine"/>
          <w:color w:val="000000"/>
          <w:sz w:val="27"/>
          <w:szCs w:val="27"/>
        </w:rPr>
        <w:lastRenderedPageBreak/>
        <w:t>скасування».</w:t>
      </w:r>
      <w:r w:rsidR="007042C6" w:rsidRPr="007042C6">
        <w:t xml:space="preserve"> </w:t>
      </w:r>
      <w:r w:rsidR="007042C6" w:rsidRPr="007042C6">
        <w:rPr>
          <w:rFonts w:ascii="e-ukraine" w:hAnsi="e-ukraine"/>
          <w:color w:val="000000"/>
          <w:sz w:val="27"/>
          <w:szCs w:val="27"/>
        </w:rPr>
        <w:t xml:space="preserve">Відповідно до підпункту 6 пункту 13 Особливостей здійснення публічних </w:t>
      </w:r>
      <w:proofErr w:type="spellStart"/>
      <w:r w:rsidR="007042C6" w:rsidRPr="007042C6">
        <w:rPr>
          <w:rFonts w:ascii="e-ukraine" w:hAnsi="e-ukraine"/>
          <w:color w:val="000000"/>
          <w:sz w:val="27"/>
          <w:szCs w:val="27"/>
        </w:rPr>
        <w:t>закупівель</w:t>
      </w:r>
      <w:proofErr w:type="spellEnd"/>
      <w:r w:rsidR="007042C6" w:rsidRPr="007042C6">
        <w:rPr>
          <w:rFonts w:ascii="e-ukraine" w:hAnsi="e-ukraine"/>
          <w:color w:val="000000"/>
          <w:sz w:val="27"/>
          <w:szCs w:val="27"/>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w:t>
      </w:r>
      <w:proofErr w:type="spellStart"/>
      <w:r w:rsidR="007042C6" w:rsidRPr="007042C6">
        <w:rPr>
          <w:rFonts w:ascii="e-ukraine" w:hAnsi="e-ukraine"/>
          <w:color w:val="000000"/>
          <w:sz w:val="27"/>
          <w:szCs w:val="27"/>
        </w:rPr>
        <w:t>проєкт</w:t>
      </w:r>
      <w:proofErr w:type="spellEnd"/>
      <w:r w:rsidR="007042C6" w:rsidRPr="007042C6">
        <w:rPr>
          <w:rFonts w:ascii="e-ukraine" w:hAnsi="e-ukraine"/>
          <w:color w:val="000000"/>
          <w:sz w:val="27"/>
          <w:szCs w:val="27"/>
        </w:rPr>
        <w:t xml:space="preserve">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4FCD8636" w14:textId="3ABD39E7" w:rsidR="00FE3DB9" w:rsidRDefault="00FE3DB9" w:rsidP="0066201B">
      <w:pPr>
        <w:pStyle w:val="a4"/>
        <w:spacing w:before="300" w:after="300" w:line="300" w:lineRule="atLeast"/>
        <w:rPr>
          <w:rFonts w:ascii="e-ukraine" w:hAnsi="e-ukraine"/>
          <w:color w:val="000000"/>
          <w:sz w:val="27"/>
          <w:szCs w:val="27"/>
        </w:rPr>
      </w:pPr>
      <w:r>
        <w:rPr>
          <w:rFonts w:ascii="e-ukraine" w:hAnsi="e-ukraine"/>
          <w:color w:val="000000"/>
          <w:sz w:val="27"/>
          <w:szCs w:val="27"/>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w:t>
      </w:r>
      <w:r w:rsidR="009735DB">
        <w:rPr>
          <w:rFonts w:ascii="e-ukraine" w:hAnsi="e-ukraine"/>
          <w:color w:val="000000"/>
          <w:sz w:val="27"/>
          <w:szCs w:val="27"/>
        </w:rPr>
        <w:t>зимовому утриманні доріг</w:t>
      </w:r>
      <w:r>
        <w:rPr>
          <w:rFonts w:ascii="e-ukraine" w:hAnsi="e-ukraine"/>
          <w:color w:val="000000"/>
          <w:sz w:val="27"/>
          <w:szCs w:val="27"/>
        </w:rPr>
        <w:t xml:space="preserve"> на території </w:t>
      </w:r>
      <w:r w:rsidR="008521CC">
        <w:rPr>
          <w:rFonts w:ascii="e-ukraine" w:hAnsi="e-ukraine"/>
          <w:color w:val="000000"/>
          <w:sz w:val="27"/>
          <w:szCs w:val="27"/>
        </w:rPr>
        <w:t>Козятинської міської територіальної громади</w:t>
      </w:r>
      <w:r>
        <w:rPr>
          <w:rFonts w:ascii="e-ukraine" w:hAnsi="e-ukraine"/>
          <w:color w:val="000000"/>
          <w:sz w:val="27"/>
          <w:szCs w:val="27"/>
        </w:rPr>
        <w:t xml:space="preserve">,  що повинні надаватися згідно </w:t>
      </w:r>
      <w:r w:rsidR="000A5107">
        <w:rPr>
          <w:rFonts w:ascii="e-ukraine" w:hAnsi="e-ukraine"/>
          <w:color w:val="000000"/>
          <w:sz w:val="27"/>
          <w:szCs w:val="27"/>
        </w:rPr>
        <w:t xml:space="preserve">Законів України </w:t>
      </w:r>
      <w:r w:rsidR="0066201B" w:rsidRPr="0066201B">
        <w:rPr>
          <w:rFonts w:ascii="e-ukraine" w:hAnsi="e-ukraine"/>
          <w:color w:val="000000"/>
          <w:sz w:val="27"/>
          <w:szCs w:val="27"/>
        </w:rPr>
        <w:t>Закону України «Про благоустрій населених пунктів»;</w:t>
      </w:r>
      <w:r w:rsidR="009735DB">
        <w:rPr>
          <w:rFonts w:ascii="e-ukraine" w:hAnsi="e-ukraine"/>
          <w:color w:val="000000"/>
          <w:sz w:val="27"/>
          <w:szCs w:val="27"/>
        </w:rPr>
        <w:t xml:space="preserve"> </w:t>
      </w:r>
      <w:r w:rsidR="0066201B" w:rsidRPr="0066201B">
        <w:rPr>
          <w:rFonts w:ascii="e-ukraine" w:hAnsi="e-ukraine"/>
          <w:color w:val="000000"/>
          <w:sz w:val="27"/>
          <w:szCs w:val="27"/>
        </w:rPr>
        <w:t>-Технічних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№54;</w:t>
      </w:r>
      <w:r w:rsidR="009735DB">
        <w:rPr>
          <w:rFonts w:ascii="e-ukraine" w:hAnsi="e-ukraine"/>
          <w:color w:val="000000"/>
          <w:sz w:val="27"/>
          <w:szCs w:val="27"/>
        </w:rPr>
        <w:t xml:space="preserve"> </w:t>
      </w:r>
      <w:r w:rsidR="0066201B" w:rsidRPr="0066201B">
        <w:rPr>
          <w:rFonts w:ascii="e-ukraine" w:hAnsi="e-ukraine"/>
          <w:color w:val="000000"/>
          <w:sz w:val="27"/>
          <w:szCs w:val="27"/>
        </w:rPr>
        <w:t>-</w:t>
      </w:r>
      <w:r w:rsidR="0066201B" w:rsidRPr="0066201B">
        <w:rPr>
          <w:rFonts w:ascii="e-ukraine" w:hAnsi="e-ukraine"/>
          <w:color w:val="000000"/>
          <w:sz w:val="27"/>
          <w:szCs w:val="27"/>
        </w:rPr>
        <w:tab/>
        <w:t>Інших діючих нормативних документів.</w:t>
      </w:r>
      <w:r>
        <w:rPr>
          <w:rFonts w:ascii="e-ukraine" w:hAnsi="e-ukraine"/>
          <w:color w:val="000000"/>
          <w:sz w:val="27"/>
          <w:szCs w:val="27"/>
        </w:rPr>
        <w:t>, та інших чинних нормативно-правових актів.</w:t>
      </w:r>
      <w:r w:rsidR="005A7945">
        <w:rPr>
          <w:rFonts w:ascii="e-ukraine" w:hAnsi="e-ukraine"/>
          <w:color w:val="000000"/>
          <w:sz w:val="27"/>
          <w:szCs w:val="27"/>
        </w:rPr>
        <w:t xml:space="preserve"> </w:t>
      </w:r>
      <w:r w:rsidR="009735DB">
        <w:rPr>
          <w:rFonts w:ascii="e-ukraine" w:hAnsi="e-ukraine"/>
          <w:color w:val="000000"/>
          <w:sz w:val="27"/>
          <w:szCs w:val="27"/>
        </w:rPr>
        <w:t xml:space="preserve"> </w:t>
      </w:r>
      <w:r w:rsidR="001B294D">
        <w:rPr>
          <w:rFonts w:ascii="e-ukraine" w:hAnsi="e-ukraine"/>
          <w:color w:val="000000"/>
          <w:sz w:val="27"/>
          <w:szCs w:val="27"/>
        </w:rPr>
        <w:t>Для зменшення небезпеки і збереження життя мешканцям громади від негативного впливу</w:t>
      </w:r>
      <w:r w:rsidR="009735DB">
        <w:rPr>
          <w:rFonts w:ascii="e-ukraine" w:hAnsi="e-ukraine"/>
          <w:color w:val="000000"/>
          <w:sz w:val="27"/>
          <w:szCs w:val="27"/>
        </w:rPr>
        <w:t>.</w:t>
      </w:r>
      <w:r w:rsidR="005A7945">
        <w:rPr>
          <w:rFonts w:ascii="e-ukraine" w:hAnsi="e-ukraine"/>
          <w:color w:val="000000"/>
          <w:sz w:val="27"/>
          <w:szCs w:val="27"/>
        </w:rPr>
        <w:t xml:space="preserve"> Тому є нагальна потреба в проведенні процедури закупівлі</w:t>
      </w:r>
      <w:r w:rsidR="001B294D">
        <w:rPr>
          <w:rFonts w:ascii="e-ukraine" w:hAnsi="e-ukraine"/>
          <w:color w:val="000000"/>
          <w:sz w:val="27"/>
          <w:szCs w:val="27"/>
        </w:rPr>
        <w:t xml:space="preserve"> </w:t>
      </w:r>
      <w:r w:rsidR="009735DB" w:rsidRPr="009735DB">
        <w:rPr>
          <w:rFonts w:ascii="e-ukraine" w:hAnsi="e-ukraine" w:hint="eastAsia"/>
          <w:color w:val="000000"/>
          <w:sz w:val="27"/>
          <w:szCs w:val="27"/>
        </w:rPr>
        <w:t>послуги</w:t>
      </w:r>
      <w:r w:rsidR="009735DB" w:rsidRPr="009735DB">
        <w:rPr>
          <w:rFonts w:ascii="e-ukraine" w:hAnsi="e-ukraine"/>
          <w:color w:val="000000"/>
          <w:sz w:val="27"/>
          <w:szCs w:val="27"/>
        </w:rPr>
        <w:t xml:space="preserve"> </w:t>
      </w:r>
      <w:r w:rsidR="009735DB" w:rsidRPr="009735DB">
        <w:rPr>
          <w:rFonts w:ascii="e-ukraine" w:hAnsi="e-ukraine"/>
          <w:color w:val="000000"/>
          <w:sz w:val="27"/>
          <w:szCs w:val="27"/>
        </w:rPr>
        <w:t>із зимового утримання доріг (за кодом ДК 021:2015 – 90620000-9 Послуги з прибирання снігу)</w:t>
      </w:r>
      <w:r w:rsidR="00D6070F">
        <w:rPr>
          <w:rFonts w:ascii="e-ukraine" w:hAnsi="e-ukraine"/>
          <w:color w:val="000000"/>
          <w:sz w:val="27"/>
          <w:szCs w:val="27"/>
        </w:rPr>
        <w:t>. Замовником було оголошено процедур</w:t>
      </w:r>
      <w:r w:rsidR="00D6070F">
        <w:rPr>
          <w:rFonts w:ascii="e-ukraine" w:hAnsi="e-ukraine" w:hint="eastAsia"/>
          <w:color w:val="000000"/>
          <w:sz w:val="27"/>
          <w:szCs w:val="27"/>
        </w:rPr>
        <w:t>у</w:t>
      </w:r>
      <w:r w:rsidR="00D6070F">
        <w:rPr>
          <w:rFonts w:ascii="e-ukraine" w:hAnsi="e-ukraine"/>
          <w:color w:val="000000"/>
          <w:sz w:val="27"/>
          <w:szCs w:val="27"/>
        </w:rPr>
        <w:t xml:space="preserve"> відкриті торги з особливостями, </w:t>
      </w:r>
      <w:r w:rsidR="00D6070F" w:rsidRPr="00D6070F">
        <w:rPr>
          <w:rFonts w:ascii="e-ukraine" w:hAnsi="e-ukraine"/>
          <w:color w:val="000000"/>
          <w:sz w:val="27"/>
          <w:szCs w:val="27"/>
        </w:rPr>
        <w:t>Ідентифікатор закупівлі:</w:t>
      </w:r>
      <w:r w:rsidR="009735DB" w:rsidRPr="009735DB">
        <w:t xml:space="preserve"> </w:t>
      </w:r>
      <w:r w:rsidR="009735DB" w:rsidRPr="009735DB">
        <w:rPr>
          <w:rFonts w:ascii="e-ukraine" w:hAnsi="e-ukraine"/>
          <w:color w:val="000000"/>
          <w:sz w:val="27"/>
          <w:szCs w:val="27"/>
        </w:rPr>
        <w:t>UA-2023-10-17-011809-a</w:t>
      </w:r>
      <w:r w:rsidR="00D6070F">
        <w:rPr>
          <w:rFonts w:ascii="e-ukraine" w:hAnsi="e-ukraine"/>
          <w:color w:val="000000"/>
          <w:sz w:val="27"/>
          <w:szCs w:val="27"/>
        </w:rPr>
        <w:t xml:space="preserve"> </w:t>
      </w:r>
      <w:r w:rsidR="00D6070F">
        <w:rPr>
          <w:rFonts w:ascii="e-ukraine" w:hAnsi="e-ukraine" w:hint="eastAsia"/>
          <w:color w:val="000000"/>
          <w:sz w:val="27"/>
          <w:szCs w:val="27"/>
        </w:rPr>
        <w:t>В</w:t>
      </w:r>
      <w:r w:rsidR="00D6070F">
        <w:rPr>
          <w:rFonts w:ascii="e-ukraine" w:hAnsi="e-ukraine"/>
          <w:color w:val="000000"/>
          <w:sz w:val="27"/>
          <w:szCs w:val="27"/>
        </w:rPr>
        <w:t xml:space="preserve"> зв’язк</w:t>
      </w:r>
      <w:r w:rsidR="00D6070F">
        <w:rPr>
          <w:rFonts w:ascii="e-ukraine" w:hAnsi="e-ukraine" w:hint="eastAsia"/>
          <w:color w:val="000000"/>
          <w:sz w:val="27"/>
          <w:szCs w:val="27"/>
        </w:rPr>
        <w:t>у</w:t>
      </w:r>
      <w:r w:rsidR="00D6070F">
        <w:rPr>
          <w:rFonts w:ascii="e-ukraine" w:hAnsi="e-ukraine"/>
          <w:color w:val="000000"/>
          <w:sz w:val="27"/>
          <w:szCs w:val="27"/>
        </w:rPr>
        <w:t xml:space="preserve"> з відсутністю учасників закупівля не відбулась. Уповноваженою особою була складена службова записка від </w:t>
      </w:r>
      <w:r w:rsidR="009735DB">
        <w:rPr>
          <w:rFonts w:ascii="e-ukraine" w:hAnsi="e-ukraine"/>
          <w:color w:val="000000"/>
          <w:sz w:val="27"/>
          <w:szCs w:val="27"/>
        </w:rPr>
        <w:lastRenderedPageBreak/>
        <w:t>25</w:t>
      </w:r>
      <w:r w:rsidR="00D6070F">
        <w:rPr>
          <w:rFonts w:ascii="e-ukraine" w:hAnsi="e-ukraine"/>
          <w:color w:val="000000"/>
          <w:sz w:val="27"/>
          <w:szCs w:val="27"/>
        </w:rPr>
        <w:t>.</w:t>
      </w:r>
      <w:r w:rsidR="009735DB">
        <w:rPr>
          <w:rFonts w:ascii="e-ukraine" w:hAnsi="e-ukraine"/>
          <w:color w:val="000000"/>
          <w:sz w:val="27"/>
          <w:szCs w:val="27"/>
        </w:rPr>
        <w:t>10</w:t>
      </w:r>
      <w:r w:rsidR="00D6070F">
        <w:rPr>
          <w:rFonts w:ascii="e-ukraine" w:hAnsi="e-ukraine"/>
          <w:color w:val="000000"/>
          <w:sz w:val="27"/>
          <w:szCs w:val="27"/>
        </w:rPr>
        <w:t>.2023р начальнику У</w:t>
      </w:r>
      <w:r w:rsidR="00C73DA3">
        <w:rPr>
          <w:rFonts w:ascii="e-ukraine" w:hAnsi="e-ukraine"/>
          <w:color w:val="000000"/>
          <w:sz w:val="27"/>
          <w:szCs w:val="27"/>
        </w:rPr>
        <w:t>Ж</w:t>
      </w:r>
      <w:r w:rsidR="00D6070F">
        <w:rPr>
          <w:rFonts w:ascii="e-ukraine" w:hAnsi="e-ukraine"/>
          <w:color w:val="000000"/>
          <w:sz w:val="27"/>
          <w:szCs w:val="27"/>
        </w:rPr>
        <w:t>КГ.</w:t>
      </w:r>
      <w:r w:rsidR="00565BE1">
        <w:rPr>
          <w:rFonts w:ascii="e-ukraine" w:hAnsi="e-ukraine"/>
          <w:color w:val="000000"/>
          <w:sz w:val="27"/>
          <w:szCs w:val="27"/>
        </w:rPr>
        <w:t xml:space="preserve"> Прийнято рішення надіслати лист директору </w:t>
      </w:r>
      <w:bookmarkStart w:id="6" w:name="_Hlk148098315"/>
      <w:r w:rsidR="00565BE1">
        <w:rPr>
          <w:rFonts w:ascii="e-ukraine" w:hAnsi="e-ukraine"/>
          <w:color w:val="000000"/>
          <w:sz w:val="27"/>
          <w:szCs w:val="27"/>
        </w:rPr>
        <w:t xml:space="preserve">КП «Чисте місто» </w:t>
      </w:r>
      <w:bookmarkEnd w:id="6"/>
      <w:r w:rsidR="00565BE1">
        <w:rPr>
          <w:rFonts w:ascii="e-ukraine" w:hAnsi="e-ukraine"/>
          <w:color w:val="000000"/>
          <w:sz w:val="27"/>
          <w:szCs w:val="27"/>
        </w:rPr>
        <w:t xml:space="preserve">від </w:t>
      </w:r>
      <w:r w:rsidR="009735DB">
        <w:rPr>
          <w:rFonts w:ascii="e-ukraine" w:hAnsi="e-ukraine"/>
          <w:color w:val="000000"/>
          <w:sz w:val="27"/>
          <w:szCs w:val="27"/>
        </w:rPr>
        <w:t>25</w:t>
      </w:r>
      <w:r w:rsidR="00565BE1">
        <w:rPr>
          <w:rFonts w:ascii="e-ukraine" w:hAnsi="e-ukraine"/>
          <w:color w:val="000000"/>
          <w:sz w:val="27"/>
          <w:szCs w:val="27"/>
        </w:rPr>
        <w:t>.</w:t>
      </w:r>
      <w:r w:rsidR="009735DB">
        <w:rPr>
          <w:rFonts w:ascii="e-ukraine" w:hAnsi="e-ukraine"/>
          <w:color w:val="000000"/>
          <w:sz w:val="27"/>
          <w:szCs w:val="27"/>
        </w:rPr>
        <w:t>10</w:t>
      </w:r>
      <w:r w:rsidR="00565BE1">
        <w:rPr>
          <w:rFonts w:ascii="e-ukraine" w:hAnsi="e-ukraine"/>
          <w:color w:val="000000"/>
          <w:sz w:val="27"/>
          <w:szCs w:val="27"/>
        </w:rPr>
        <w:t xml:space="preserve">.2023р, для можливого виконання послуг </w:t>
      </w:r>
      <w:r w:rsidR="009735DB">
        <w:rPr>
          <w:rFonts w:ascii="e-ukraine" w:hAnsi="e-ukraine"/>
          <w:color w:val="000000"/>
          <w:sz w:val="27"/>
          <w:szCs w:val="27"/>
        </w:rPr>
        <w:t>з зимового утримання доріг</w:t>
      </w:r>
      <w:r w:rsidR="00565BE1">
        <w:rPr>
          <w:rFonts w:ascii="e-ukraine" w:hAnsi="e-ukraine"/>
          <w:color w:val="000000"/>
          <w:sz w:val="27"/>
          <w:szCs w:val="27"/>
        </w:rPr>
        <w:t xml:space="preserve">. Учасником КП «Чисте місто» були надані документи для подальшого розгляду, та підписання договору </w:t>
      </w:r>
      <w:r w:rsidR="00C051E9">
        <w:rPr>
          <w:rFonts w:ascii="e-ukraine" w:hAnsi="e-ukraine"/>
          <w:color w:val="000000"/>
          <w:sz w:val="27"/>
          <w:szCs w:val="27"/>
        </w:rPr>
        <w:t>на виконання послуг.</w:t>
      </w:r>
    </w:p>
    <w:p w14:paraId="00AC27AB" w14:textId="5D995FCB" w:rsidR="00182BE1"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Додатки:</w:t>
      </w:r>
    </w:p>
    <w:p w14:paraId="6F84328B" w14:textId="6B5484D0" w:rsidR="00BF4042"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 xml:space="preserve">Звіт про результати проведення процедури закупівлі </w:t>
      </w:r>
      <w:proofErr w:type="spellStart"/>
      <w:r w:rsidR="0012455F" w:rsidRPr="0012455F">
        <w:rPr>
          <w:rFonts w:ascii="e-ukraine" w:hAnsi="e-ukraine"/>
          <w:color w:val="000000"/>
          <w:sz w:val="27"/>
          <w:szCs w:val="27"/>
          <w:lang w:val="ru-RU"/>
        </w:rPr>
        <w:t>Послуги</w:t>
      </w:r>
      <w:proofErr w:type="spellEnd"/>
      <w:r w:rsidR="0012455F" w:rsidRP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із</w:t>
      </w:r>
      <w:proofErr w:type="spellEnd"/>
      <w:r w:rsidR="0012455F" w:rsidRP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зимового</w:t>
      </w:r>
      <w:proofErr w:type="spellEnd"/>
      <w:r w:rsidR="0012455F" w:rsidRP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утримання</w:t>
      </w:r>
      <w:proofErr w:type="spellEnd"/>
      <w:r w:rsidR="0012455F" w:rsidRP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доріг</w:t>
      </w:r>
      <w:proofErr w:type="spellEnd"/>
      <w:r w:rsidR="0012455F" w:rsidRPr="0012455F">
        <w:rPr>
          <w:rFonts w:ascii="e-ukraine" w:hAnsi="e-ukraine"/>
          <w:color w:val="000000"/>
          <w:sz w:val="27"/>
          <w:szCs w:val="27"/>
          <w:lang w:val="ru-RU"/>
        </w:rPr>
        <w:t xml:space="preserve"> (за кодом ДК 021:2015 – 90620000-9 </w:t>
      </w:r>
      <w:proofErr w:type="spellStart"/>
      <w:r w:rsidR="0012455F" w:rsidRPr="0012455F">
        <w:rPr>
          <w:rFonts w:ascii="e-ukraine" w:hAnsi="e-ukraine"/>
          <w:color w:val="000000"/>
          <w:sz w:val="27"/>
          <w:szCs w:val="27"/>
          <w:lang w:val="ru-RU"/>
        </w:rPr>
        <w:t>Послуги</w:t>
      </w:r>
      <w:proofErr w:type="spellEnd"/>
      <w:r w:rsidR="0012455F" w:rsidRPr="0012455F">
        <w:rPr>
          <w:rFonts w:ascii="e-ukraine" w:hAnsi="e-ukraine"/>
          <w:color w:val="000000"/>
          <w:sz w:val="27"/>
          <w:szCs w:val="27"/>
          <w:lang w:val="ru-RU"/>
        </w:rPr>
        <w:t xml:space="preserve"> з</w:t>
      </w:r>
      <w:r w:rsid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прибирання</w:t>
      </w:r>
      <w:proofErr w:type="spellEnd"/>
      <w:r w:rsidR="0012455F" w:rsidRPr="0012455F">
        <w:rPr>
          <w:rFonts w:ascii="e-ukraine" w:hAnsi="e-ukraine"/>
          <w:color w:val="000000"/>
          <w:sz w:val="27"/>
          <w:szCs w:val="27"/>
          <w:lang w:val="ru-RU"/>
        </w:rPr>
        <w:t xml:space="preserve"> </w:t>
      </w:r>
      <w:proofErr w:type="spellStart"/>
      <w:r w:rsidR="0012455F" w:rsidRPr="0012455F">
        <w:rPr>
          <w:rFonts w:ascii="e-ukraine" w:hAnsi="e-ukraine"/>
          <w:color w:val="000000"/>
          <w:sz w:val="27"/>
          <w:szCs w:val="27"/>
          <w:lang w:val="ru-RU"/>
        </w:rPr>
        <w:t>снігу</w:t>
      </w:r>
      <w:proofErr w:type="spellEnd"/>
      <w:r w:rsidR="0012455F" w:rsidRPr="0012455F">
        <w:rPr>
          <w:rFonts w:ascii="e-ukraine" w:hAnsi="e-ukraine"/>
          <w:color w:val="000000"/>
          <w:sz w:val="27"/>
          <w:szCs w:val="27"/>
          <w:lang w:val="ru-RU"/>
        </w:rPr>
        <w:t>)</w:t>
      </w:r>
    </w:p>
    <w:p w14:paraId="2CF4D025" w14:textId="77777777" w:rsidR="0012455F" w:rsidRDefault="0012455F" w:rsidP="001B294D">
      <w:pPr>
        <w:pStyle w:val="a4"/>
        <w:spacing w:before="300" w:after="300" w:line="300" w:lineRule="atLeast"/>
        <w:rPr>
          <w:rFonts w:ascii="e-ukraine" w:hAnsi="e-ukraine"/>
          <w:color w:val="000000"/>
          <w:sz w:val="27"/>
          <w:szCs w:val="27"/>
        </w:rPr>
      </w:pPr>
    </w:p>
    <w:p w14:paraId="5664555C" w14:textId="3D32B871" w:rsidR="00182BE1" w:rsidRDefault="009F72B4" w:rsidP="001B294D">
      <w:pPr>
        <w:pStyle w:val="a4"/>
        <w:spacing w:before="300" w:after="300" w:line="300" w:lineRule="atLeast"/>
        <w:rPr>
          <w:rFonts w:ascii="e-ukraine" w:hAnsi="e-ukraine"/>
          <w:color w:val="000000"/>
          <w:sz w:val="27"/>
          <w:szCs w:val="27"/>
        </w:rPr>
      </w:pPr>
      <w:r>
        <w:rPr>
          <w:rFonts w:ascii="e-ukraine" w:hAnsi="e-ukraine" w:hint="eastAsia"/>
          <w:color w:val="000000"/>
          <w:sz w:val="27"/>
          <w:szCs w:val="27"/>
        </w:rPr>
        <w:t>Начальник</w:t>
      </w:r>
      <w:r>
        <w:rPr>
          <w:rFonts w:ascii="e-ukraine" w:hAnsi="e-ukraine"/>
          <w:color w:val="000000"/>
          <w:sz w:val="27"/>
          <w:szCs w:val="27"/>
        </w:rPr>
        <w:t xml:space="preserve"> </w:t>
      </w:r>
      <w:r w:rsidR="00182BE1">
        <w:rPr>
          <w:rFonts w:ascii="e-ukraine" w:hAnsi="e-ukraine"/>
          <w:color w:val="000000"/>
          <w:sz w:val="27"/>
          <w:szCs w:val="27"/>
        </w:rPr>
        <w:t>управління</w:t>
      </w:r>
      <w:r w:rsidR="00BF4042">
        <w:rPr>
          <w:rFonts w:ascii="e-ukraine" w:hAnsi="e-ukraine"/>
          <w:color w:val="000000"/>
          <w:sz w:val="27"/>
          <w:szCs w:val="27"/>
        </w:rPr>
        <w:t xml:space="preserve">                                            </w:t>
      </w:r>
      <w:r w:rsidR="0012455F">
        <w:rPr>
          <w:rFonts w:ascii="e-ukraine" w:hAnsi="e-ukraine"/>
          <w:color w:val="000000"/>
          <w:sz w:val="27"/>
          <w:szCs w:val="27"/>
        </w:rPr>
        <w:t xml:space="preserve">           </w:t>
      </w:r>
      <w:bookmarkStart w:id="7" w:name="_GoBack"/>
      <w:bookmarkEnd w:id="7"/>
      <w:r>
        <w:rPr>
          <w:rFonts w:ascii="e-ukraine" w:hAnsi="e-ukraine"/>
          <w:color w:val="000000"/>
          <w:sz w:val="27"/>
          <w:szCs w:val="27"/>
        </w:rPr>
        <w:t>Іван</w:t>
      </w:r>
      <w:r w:rsidR="00BF4042">
        <w:rPr>
          <w:rFonts w:ascii="e-ukraine" w:hAnsi="e-ukraine"/>
          <w:color w:val="000000"/>
          <w:sz w:val="27"/>
          <w:szCs w:val="27"/>
        </w:rPr>
        <w:t xml:space="preserve"> </w:t>
      </w:r>
      <w:r>
        <w:rPr>
          <w:rFonts w:ascii="e-ukraine" w:hAnsi="e-ukraine"/>
          <w:color w:val="000000"/>
          <w:sz w:val="27"/>
          <w:szCs w:val="27"/>
        </w:rPr>
        <w:t>ВОВКОДАВ</w:t>
      </w:r>
    </w:p>
    <w:p w14:paraId="349F9400" w14:textId="5346CCE9" w:rsidR="00182BE1" w:rsidRDefault="00BF4042" w:rsidP="001B294D">
      <w:pPr>
        <w:pStyle w:val="a4"/>
        <w:spacing w:before="300" w:after="300" w:line="300" w:lineRule="atLeast"/>
        <w:rPr>
          <w:rFonts w:ascii="e-ukraine" w:hAnsi="e-ukraine"/>
          <w:color w:val="000000"/>
          <w:sz w:val="27"/>
          <w:szCs w:val="27"/>
        </w:rPr>
      </w:pPr>
      <w:r>
        <w:rPr>
          <w:rFonts w:ascii="e-ukraine" w:hAnsi="e-ukraine" w:hint="eastAsia"/>
          <w:color w:val="000000"/>
          <w:sz w:val="27"/>
          <w:szCs w:val="27"/>
        </w:rPr>
        <w:t>житлово</w:t>
      </w:r>
      <w:r w:rsidR="00182BE1">
        <w:rPr>
          <w:rFonts w:ascii="e-ukraine" w:hAnsi="e-ukraine"/>
          <w:color w:val="000000"/>
          <w:sz w:val="27"/>
          <w:szCs w:val="27"/>
        </w:rPr>
        <w:t>-комунального господарства</w:t>
      </w:r>
    </w:p>
    <w:p w14:paraId="3924DF88" w14:textId="77777777" w:rsidR="00182BE1" w:rsidRDefault="00182BE1" w:rsidP="001B294D">
      <w:pPr>
        <w:pStyle w:val="a4"/>
        <w:spacing w:before="300" w:after="300" w:line="300" w:lineRule="atLeast"/>
        <w:rPr>
          <w:rFonts w:ascii="e-ukraine" w:hAnsi="e-ukraine"/>
          <w:color w:val="000000"/>
          <w:sz w:val="27"/>
          <w:szCs w:val="27"/>
        </w:rPr>
      </w:pPr>
    </w:p>
    <w:p w14:paraId="40E5E87E" w14:textId="2D9863E6" w:rsidR="00182BE1" w:rsidRPr="001B294D" w:rsidRDefault="00182BE1" w:rsidP="001B294D">
      <w:pPr>
        <w:pStyle w:val="a4"/>
        <w:spacing w:before="300" w:after="300" w:line="300" w:lineRule="atLeast"/>
        <w:rPr>
          <w:rFonts w:ascii="e-ukraine" w:hAnsi="e-ukraine"/>
          <w:color w:val="000000"/>
          <w:sz w:val="27"/>
          <w:szCs w:val="27"/>
        </w:rPr>
      </w:pPr>
      <w:r w:rsidRPr="009F72B4">
        <w:rPr>
          <w:color w:val="000000"/>
        </w:rPr>
        <w:t xml:space="preserve">Уповноважена особа                                 </w:t>
      </w:r>
      <w:r w:rsidR="00BF4042" w:rsidRPr="009F72B4">
        <w:rPr>
          <w:color w:val="000000"/>
        </w:rPr>
        <w:t xml:space="preserve">                     </w:t>
      </w:r>
      <w:r w:rsidR="00BF4042" w:rsidRPr="009F72B4">
        <w:rPr>
          <w:rFonts w:ascii="e-ukraine" w:hAnsi="e-ukraine"/>
          <w:color w:val="000000"/>
          <w:sz w:val="27"/>
          <w:szCs w:val="27"/>
        </w:rPr>
        <w:t xml:space="preserve">      </w:t>
      </w:r>
      <w:r w:rsidRPr="009F72B4">
        <w:rPr>
          <w:rFonts w:ascii="e-ukraine" w:hAnsi="e-ukraine"/>
          <w:color w:val="000000"/>
          <w:sz w:val="27"/>
          <w:szCs w:val="27"/>
        </w:rPr>
        <w:t xml:space="preserve">   </w:t>
      </w:r>
      <w:r>
        <w:rPr>
          <w:rFonts w:ascii="e-ukraine" w:hAnsi="e-ukraine"/>
          <w:color w:val="000000"/>
          <w:sz w:val="27"/>
          <w:szCs w:val="27"/>
        </w:rPr>
        <w:t>Анастасія ЖАРСЬКА</w:t>
      </w:r>
    </w:p>
    <w:sectPr w:rsidR="00182BE1" w:rsidRPr="001B2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krain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9F2"/>
    <w:rsid w:val="00082C3C"/>
    <w:rsid w:val="000A379A"/>
    <w:rsid w:val="000A5107"/>
    <w:rsid w:val="000E03AB"/>
    <w:rsid w:val="0012455F"/>
    <w:rsid w:val="00182BE1"/>
    <w:rsid w:val="001837FD"/>
    <w:rsid w:val="001B294D"/>
    <w:rsid w:val="001D6097"/>
    <w:rsid w:val="002478D7"/>
    <w:rsid w:val="002479A3"/>
    <w:rsid w:val="002879E4"/>
    <w:rsid w:val="00291A2B"/>
    <w:rsid w:val="00361410"/>
    <w:rsid w:val="003A4AF6"/>
    <w:rsid w:val="00404B95"/>
    <w:rsid w:val="004D07C8"/>
    <w:rsid w:val="004E49DF"/>
    <w:rsid w:val="00565BE1"/>
    <w:rsid w:val="005779E2"/>
    <w:rsid w:val="005A7945"/>
    <w:rsid w:val="00600883"/>
    <w:rsid w:val="00621EDE"/>
    <w:rsid w:val="0066201B"/>
    <w:rsid w:val="00682D4E"/>
    <w:rsid w:val="006C47CB"/>
    <w:rsid w:val="006F3A16"/>
    <w:rsid w:val="007016F8"/>
    <w:rsid w:val="007042C6"/>
    <w:rsid w:val="007927F6"/>
    <w:rsid w:val="007B0E0C"/>
    <w:rsid w:val="007B17D4"/>
    <w:rsid w:val="007D49E9"/>
    <w:rsid w:val="00807691"/>
    <w:rsid w:val="008521CC"/>
    <w:rsid w:val="00943CEC"/>
    <w:rsid w:val="00947C51"/>
    <w:rsid w:val="0096797B"/>
    <w:rsid w:val="009735DB"/>
    <w:rsid w:val="0098463A"/>
    <w:rsid w:val="00992B0D"/>
    <w:rsid w:val="009A5B1A"/>
    <w:rsid w:val="009B0511"/>
    <w:rsid w:val="009F72B4"/>
    <w:rsid w:val="00A900A7"/>
    <w:rsid w:val="00AA217A"/>
    <w:rsid w:val="00AD37F7"/>
    <w:rsid w:val="00AD7CB3"/>
    <w:rsid w:val="00B275CE"/>
    <w:rsid w:val="00BF4042"/>
    <w:rsid w:val="00C051E9"/>
    <w:rsid w:val="00C17EDD"/>
    <w:rsid w:val="00C73DA3"/>
    <w:rsid w:val="00C82FA7"/>
    <w:rsid w:val="00C934B2"/>
    <w:rsid w:val="00CF11BD"/>
    <w:rsid w:val="00D6070F"/>
    <w:rsid w:val="00DD25D4"/>
    <w:rsid w:val="00DE3124"/>
    <w:rsid w:val="00E72932"/>
    <w:rsid w:val="00E76816"/>
    <w:rsid w:val="00EC5DF3"/>
    <w:rsid w:val="00F70E7D"/>
    <w:rsid w:val="00FD5135"/>
    <w:rsid w:val="00FE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A14F08DD-65A5-4E10-BBC6-304F447B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F7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E3D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FE3DB9"/>
    <w:rPr>
      <w:b/>
      <w:bCs/>
    </w:rPr>
  </w:style>
  <w:style w:type="character" w:customStyle="1" w:styleId="10">
    <w:name w:val="Заголовок 1 Знак"/>
    <w:basedOn w:val="a0"/>
    <w:link w:val="1"/>
    <w:uiPriority w:val="9"/>
    <w:rsid w:val="009F72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7450">
      <w:bodyDiv w:val="1"/>
      <w:marLeft w:val="0"/>
      <w:marRight w:val="0"/>
      <w:marTop w:val="0"/>
      <w:marBottom w:val="0"/>
      <w:divBdr>
        <w:top w:val="none" w:sz="0" w:space="0" w:color="auto"/>
        <w:left w:val="none" w:sz="0" w:space="0" w:color="auto"/>
        <w:bottom w:val="none" w:sz="0" w:space="0" w:color="auto"/>
        <w:right w:val="none" w:sz="0" w:space="0" w:color="auto"/>
      </w:divBdr>
    </w:div>
    <w:div w:id="749039219">
      <w:bodyDiv w:val="1"/>
      <w:marLeft w:val="0"/>
      <w:marRight w:val="0"/>
      <w:marTop w:val="0"/>
      <w:marBottom w:val="0"/>
      <w:divBdr>
        <w:top w:val="none" w:sz="0" w:space="0" w:color="auto"/>
        <w:left w:val="none" w:sz="0" w:space="0" w:color="auto"/>
        <w:bottom w:val="none" w:sz="0" w:space="0" w:color="auto"/>
        <w:right w:val="none" w:sz="0" w:space="0" w:color="auto"/>
      </w:divBdr>
    </w:div>
    <w:div w:id="10582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3822</Words>
  <Characters>2179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2023-10-10T09:33:00Z</cp:lastPrinted>
  <dcterms:created xsi:type="dcterms:W3CDTF">2023-10-13T07:51:00Z</dcterms:created>
  <dcterms:modified xsi:type="dcterms:W3CDTF">2023-11-10T08:33:00Z</dcterms:modified>
</cp:coreProperties>
</file>