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5C5102B9" w14:textId="6E94151D" w:rsidR="00336171" w:rsidRDefault="00B13CE4"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B13CE4">
        <w:rPr>
          <w:rFonts w:ascii="Times New Roman" w:eastAsia="Times New Roman" w:hAnsi="Times New Roman" w:cs="Times New Roman"/>
          <w:b/>
          <w:sz w:val="28"/>
          <w:szCs w:val="20"/>
          <w:u w:val="single"/>
          <w:lang w:val="ru-RU" w:eastAsia="ru-RU"/>
        </w:rPr>
        <w:t>06.08.2024</w:t>
      </w:r>
      <w:r w:rsidR="00A60F31" w:rsidRPr="00A60F31">
        <w:rPr>
          <w:rFonts w:ascii="Times New Roman" w:eastAsia="Times New Roman" w:hAnsi="Times New Roman" w:cs="Times New Roman"/>
          <w:b/>
          <w:sz w:val="28"/>
          <w:szCs w:val="20"/>
          <w:lang w:val="ru-RU" w:eastAsia="ru-RU"/>
        </w:rPr>
        <w:t xml:space="preserve"> </w:t>
      </w:r>
      <w:r>
        <w:rPr>
          <w:rFonts w:ascii="Times New Roman" w:eastAsia="Times New Roman" w:hAnsi="Times New Roman" w:cs="Times New Roman"/>
          <w:b/>
          <w:sz w:val="28"/>
          <w:szCs w:val="20"/>
          <w:lang w:eastAsia="ru-RU"/>
        </w:rPr>
        <w:t xml:space="preserve">№ </w:t>
      </w:r>
      <w:r w:rsidRPr="00B13CE4">
        <w:rPr>
          <w:rFonts w:ascii="Times New Roman" w:eastAsia="Times New Roman" w:hAnsi="Times New Roman" w:cs="Times New Roman"/>
          <w:b/>
          <w:sz w:val="28"/>
          <w:szCs w:val="20"/>
          <w:u w:val="single"/>
          <w:lang w:eastAsia="ru-RU"/>
        </w:rPr>
        <w:t>311-р</w:t>
      </w:r>
    </w:p>
    <w:p w14:paraId="5830E0D4" w14:textId="77777777" w:rsidR="00B13CE4" w:rsidRPr="00A60F31" w:rsidRDefault="00B13CE4"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p>
    <w:p w14:paraId="54E3AF50" w14:textId="77777777" w:rsidR="00FE70D2" w:rsidRDefault="001261A5" w:rsidP="00393F79">
      <w:pPr>
        <w:tabs>
          <w:tab w:val="left" w:pos="2611"/>
          <w:tab w:val="left" w:pos="4363"/>
        </w:tabs>
        <w:spacing w:before="1" w:after="0" w:line="240" w:lineRule="auto"/>
        <w:rPr>
          <w:rFonts w:ascii="Times New Roman" w:hAnsi="Times New Roman" w:cs="Times New Roman"/>
          <w:b/>
          <w:sz w:val="28"/>
          <w:szCs w:val="28"/>
        </w:rPr>
      </w:pPr>
      <w:r w:rsidRPr="00BA1311">
        <w:rPr>
          <w:rFonts w:ascii="Times New Roman" w:hAnsi="Times New Roman" w:cs="Times New Roman"/>
          <w:b/>
          <w:sz w:val="28"/>
          <w:szCs w:val="28"/>
        </w:rPr>
        <w:t xml:space="preserve">Про </w:t>
      </w:r>
      <w:r w:rsidR="00393F79">
        <w:rPr>
          <w:rFonts w:ascii="Times New Roman" w:hAnsi="Times New Roman" w:cs="Times New Roman"/>
          <w:b/>
          <w:sz w:val="28"/>
          <w:szCs w:val="28"/>
        </w:rPr>
        <w:t xml:space="preserve">представників при проведенні робіт по </w:t>
      </w:r>
    </w:p>
    <w:p w14:paraId="73D96A1D" w14:textId="77777777" w:rsidR="00FE70D2" w:rsidRDefault="00393F79" w:rsidP="00393F79">
      <w:pPr>
        <w:tabs>
          <w:tab w:val="left" w:pos="2611"/>
          <w:tab w:val="left" w:pos="4363"/>
        </w:tabs>
        <w:spacing w:before="1" w:after="0" w:line="240" w:lineRule="auto"/>
        <w:rPr>
          <w:rFonts w:ascii="Times New Roman" w:hAnsi="Times New Roman" w:cs="Times New Roman"/>
          <w:b/>
          <w:sz w:val="28"/>
          <w:szCs w:val="28"/>
        </w:rPr>
      </w:pPr>
      <w:r>
        <w:rPr>
          <w:rFonts w:ascii="Times New Roman" w:hAnsi="Times New Roman" w:cs="Times New Roman"/>
          <w:b/>
          <w:sz w:val="28"/>
          <w:szCs w:val="28"/>
        </w:rPr>
        <w:t>встановленні (відновленні) меж</w:t>
      </w:r>
      <w:r w:rsidR="00FE70D2">
        <w:rPr>
          <w:rFonts w:ascii="Times New Roman" w:hAnsi="Times New Roman" w:cs="Times New Roman"/>
          <w:b/>
          <w:sz w:val="28"/>
          <w:szCs w:val="28"/>
        </w:rPr>
        <w:t xml:space="preserve"> земельних </w:t>
      </w:r>
    </w:p>
    <w:p w14:paraId="34882ABC" w14:textId="3DC96FF9" w:rsidR="001261A5" w:rsidRDefault="00FE70D2" w:rsidP="00393F79">
      <w:pPr>
        <w:tabs>
          <w:tab w:val="left" w:pos="2611"/>
          <w:tab w:val="left" w:pos="4363"/>
        </w:tabs>
        <w:spacing w:before="1" w:after="0" w:line="240" w:lineRule="auto"/>
        <w:rPr>
          <w:rFonts w:ascii="Times New Roman" w:hAnsi="Times New Roman" w:cs="Times New Roman"/>
          <w:b/>
          <w:sz w:val="28"/>
          <w:szCs w:val="28"/>
        </w:rPr>
      </w:pPr>
      <w:r>
        <w:rPr>
          <w:rFonts w:ascii="Times New Roman" w:hAnsi="Times New Roman" w:cs="Times New Roman"/>
          <w:b/>
          <w:sz w:val="28"/>
          <w:szCs w:val="28"/>
        </w:rPr>
        <w:t>ділянок в натурі (на місцевості)</w:t>
      </w:r>
    </w:p>
    <w:p w14:paraId="480B8783" w14:textId="77777777" w:rsidR="00336171" w:rsidRPr="00BA1311" w:rsidRDefault="00336171" w:rsidP="00BA1311">
      <w:pPr>
        <w:tabs>
          <w:tab w:val="left" w:pos="2611"/>
          <w:tab w:val="left" w:pos="4363"/>
        </w:tabs>
        <w:spacing w:before="1" w:after="0" w:line="240" w:lineRule="auto"/>
        <w:rPr>
          <w:rFonts w:ascii="Times New Roman" w:hAnsi="Times New Roman" w:cs="Times New Roman"/>
          <w:b/>
          <w:sz w:val="28"/>
          <w:szCs w:val="28"/>
        </w:rPr>
      </w:pPr>
    </w:p>
    <w:p w14:paraId="5B0B5C46" w14:textId="520ADDF2" w:rsidR="001261A5" w:rsidRDefault="001261A5" w:rsidP="008552F8">
      <w:pPr>
        <w:pStyle w:val="a5"/>
        <w:tabs>
          <w:tab w:val="clear" w:pos="4153"/>
          <w:tab w:val="clear" w:pos="8306"/>
        </w:tabs>
        <w:spacing w:line="276" w:lineRule="auto"/>
        <w:ind w:right="140" w:firstLine="567"/>
        <w:jc w:val="both"/>
        <w:rPr>
          <w:sz w:val="28"/>
          <w:szCs w:val="28"/>
        </w:rPr>
      </w:pPr>
      <w:r w:rsidRPr="00BA1311">
        <w:rPr>
          <w:sz w:val="28"/>
          <w:szCs w:val="28"/>
        </w:rPr>
        <w:t xml:space="preserve">Розглянувши </w:t>
      </w:r>
      <w:r w:rsidR="00FE70D2">
        <w:rPr>
          <w:sz w:val="28"/>
          <w:szCs w:val="28"/>
        </w:rPr>
        <w:t xml:space="preserve">повідомлення ТОВ «Л-АГРО+» </w:t>
      </w:r>
      <w:r w:rsidRPr="00BA1311">
        <w:rPr>
          <w:sz w:val="28"/>
          <w:szCs w:val="28"/>
        </w:rPr>
        <w:t xml:space="preserve">індекс </w:t>
      </w:r>
      <w:r w:rsidR="00FE70D2">
        <w:rPr>
          <w:sz w:val="28"/>
          <w:szCs w:val="28"/>
        </w:rPr>
        <w:t>3573/24</w:t>
      </w:r>
      <w:r w:rsidR="00B5266F" w:rsidRPr="00BA1311">
        <w:rPr>
          <w:sz w:val="28"/>
          <w:szCs w:val="28"/>
        </w:rPr>
        <w:t xml:space="preserve"> </w:t>
      </w:r>
      <w:r w:rsidRPr="00BA1311">
        <w:rPr>
          <w:sz w:val="28"/>
          <w:szCs w:val="28"/>
        </w:rPr>
        <w:t xml:space="preserve">від </w:t>
      </w:r>
      <w:r w:rsidR="00FE70D2">
        <w:rPr>
          <w:sz w:val="28"/>
          <w:szCs w:val="28"/>
        </w:rPr>
        <w:t>30</w:t>
      </w:r>
      <w:r w:rsidR="00B5266F" w:rsidRPr="00BA1311">
        <w:rPr>
          <w:sz w:val="28"/>
          <w:szCs w:val="28"/>
        </w:rPr>
        <w:t>.07</w:t>
      </w:r>
      <w:r w:rsidRPr="00BA1311">
        <w:rPr>
          <w:sz w:val="28"/>
          <w:szCs w:val="28"/>
        </w:rPr>
        <w:t>.2024 року</w:t>
      </w:r>
      <w:r w:rsidR="00BA1311" w:rsidRPr="00BA1311">
        <w:rPr>
          <w:sz w:val="28"/>
          <w:szCs w:val="28"/>
        </w:rPr>
        <w:t xml:space="preserve"> </w:t>
      </w:r>
      <w:r w:rsidRPr="00BA1311">
        <w:rPr>
          <w:sz w:val="28"/>
          <w:szCs w:val="28"/>
        </w:rPr>
        <w:t xml:space="preserve">щодо </w:t>
      </w:r>
      <w:r w:rsidR="00FE70D2">
        <w:rPr>
          <w:sz w:val="28"/>
          <w:szCs w:val="28"/>
        </w:rPr>
        <w:t xml:space="preserve">проведення процедури відновлення межових знаків в натурі (на місцевості) на земельних ділянках (паях), які орендуються ТОВ «Л-АГРО+» і знаходяться на території </w:t>
      </w:r>
      <w:proofErr w:type="spellStart"/>
      <w:r w:rsidR="00231736" w:rsidRPr="00BA1311">
        <w:rPr>
          <w:sz w:val="28"/>
          <w:szCs w:val="28"/>
        </w:rPr>
        <w:t>Флоріанівського</w:t>
      </w:r>
      <w:proofErr w:type="spellEnd"/>
      <w:r w:rsidR="00231736" w:rsidRPr="00BA1311">
        <w:rPr>
          <w:sz w:val="28"/>
          <w:szCs w:val="28"/>
        </w:rPr>
        <w:t xml:space="preserve"> </w:t>
      </w:r>
      <w:proofErr w:type="spellStart"/>
      <w:r w:rsidR="00231736" w:rsidRPr="00BA1311">
        <w:rPr>
          <w:sz w:val="28"/>
          <w:szCs w:val="28"/>
        </w:rPr>
        <w:t>старостинськ</w:t>
      </w:r>
      <w:r w:rsidR="00FE70D2">
        <w:rPr>
          <w:sz w:val="28"/>
          <w:szCs w:val="28"/>
        </w:rPr>
        <w:t>ого</w:t>
      </w:r>
      <w:proofErr w:type="spellEnd"/>
      <w:r w:rsidR="00231736" w:rsidRPr="00BA1311">
        <w:rPr>
          <w:sz w:val="28"/>
          <w:szCs w:val="28"/>
        </w:rPr>
        <w:t xml:space="preserve"> округ</w:t>
      </w:r>
      <w:r w:rsidR="00FE70D2">
        <w:rPr>
          <w:sz w:val="28"/>
          <w:szCs w:val="28"/>
        </w:rPr>
        <w:t>у</w:t>
      </w:r>
      <w:r w:rsidR="007E7197" w:rsidRPr="00BA1311">
        <w:rPr>
          <w:sz w:val="28"/>
          <w:szCs w:val="28"/>
        </w:rPr>
        <w:t xml:space="preserve">, </w:t>
      </w:r>
      <w:r w:rsidRPr="00BA1311">
        <w:rPr>
          <w:sz w:val="28"/>
          <w:szCs w:val="28"/>
        </w:rPr>
        <w:t>керуючись</w:t>
      </w:r>
      <w:r w:rsidR="008552F8">
        <w:rPr>
          <w:sz w:val="28"/>
          <w:szCs w:val="28"/>
        </w:rPr>
        <w:t xml:space="preserve"> ст. 198 Земельного кодексу України,</w:t>
      </w:r>
      <w:r w:rsidRPr="00BA1311">
        <w:rPr>
          <w:sz w:val="28"/>
          <w:szCs w:val="28"/>
        </w:rPr>
        <w:t xml:space="preserve"> </w:t>
      </w:r>
      <w:r w:rsidR="008552F8">
        <w:rPr>
          <w:sz w:val="28"/>
          <w:szCs w:val="28"/>
        </w:rPr>
        <w:t>ст. 55 ЗУ «Про землеустрій»</w:t>
      </w:r>
      <w:r w:rsidRPr="00BA1311">
        <w:rPr>
          <w:sz w:val="28"/>
          <w:szCs w:val="28"/>
        </w:rPr>
        <w:t>, ст. 26, 33 Закону України «Про місцеве самоврядування в Україні»:</w:t>
      </w:r>
    </w:p>
    <w:p w14:paraId="0E6325B0" w14:textId="77777777" w:rsidR="00FE70D2" w:rsidRPr="00BA1311" w:rsidRDefault="00FE70D2" w:rsidP="001261A5">
      <w:pPr>
        <w:pStyle w:val="a5"/>
        <w:tabs>
          <w:tab w:val="clear" w:pos="4153"/>
          <w:tab w:val="clear" w:pos="8306"/>
        </w:tabs>
        <w:spacing w:line="276" w:lineRule="auto"/>
        <w:ind w:right="140" w:firstLine="567"/>
        <w:jc w:val="both"/>
        <w:rPr>
          <w:sz w:val="28"/>
          <w:szCs w:val="28"/>
        </w:rPr>
      </w:pPr>
    </w:p>
    <w:p w14:paraId="74B09540" w14:textId="5E36EC46" w:rsidR="008D7839" w:rsidRPr="00BA1311" w:rsidRDefault="008D7839" w:rsidP="00104894">
      <w:pPr>
        <w:pStyle w:val="a5"/>
        <w:numPr>
          <w:ilvl w:val="0"/>
          <w:numId w:val="1"/>
        </w:numPr>
        <w:tabs>
          <w:tab w:val="clear" w:pos="4153"/>
        </w:tabs>
        <w:jc w:val="both"/>
        <w:rPr>
          <w:sz w:val="28"/>
          <w:szCs w:val="28"/>
        </w:rPr>
      </w:pPr>
      <w:r w:rsidRPr="00BA1311">
        <w:rPr>
          <w:sz w:val="28"/>
          <w:szCs w:val="28"/>
        </w:rPr>
        <w:t>Створити комісію у складі:</w:t>
      </w:r>
    </w:p>
    <w:p w14:paraId="71ED8822" w14:textId="05F172BF" w:rsidR="008D7839" w:rsidRDefault="00FC0AF2" w:rsidP="00104894">
      <w:pPr>
        <w:pStyle w:val="a5"/>
        <w:tabs>
          <w:tab w:val="clear" w:pos="4153"/>
          <w:tab w:val="center" w:pos="426"/>
        </w:tabs>
        <w:jc w:val="both"/>
        <w:rPr>
          <w:sz w:val="28"/>
          <w:szCs w:val="28"/>
        </w:rPr>
      </w:pPr>
      <w:proofErr w:type="spellStart"/>
      <w:r w:rsidRPr="00BA1311">
        <w:rPr>
          <w:sz w:val="28"/>
          <w:szCs w:val="28"/>
        </w:rPr>
        <w:t>Пилинь</w:t>
      </w:r>
      <w:proofErr w:type="spellEnd"/>
      <w:r w:rsidRPr="00BA1311">
        <w:rPr>
          <w:sz w:val="28"/>
          <w:szCs w:val="28"/>
        </w:rPr>
        <w:t>-Ковальчук О. К</w:t>
      </w:r>
      <w:r w:rsidR="008D7839" w:rsidRPr="00BA1311">
        <w:rPr>
          <w:sz w:val="28"/>
          <w:szCs w:val="28"/>
        </w:rPr>
        <w:t>. – начальник управління земельних та майнових ресурсів міської ради;</w:t>
      </w:r>
    </w:p>
    <w:p w14:paraId="1ACBB718" w14:textId="77777777" w:rsidR="008552F8" w:rsidRPr="00BA1311" w:rsidRDefault="008552F8" w:rsidP="00104894">
      <w:pPr>
        <w:pStyle w:val="a5"/>
        <w:tabs>
          <w:tab w:val="clear" w:pos="4153"/>
          <w:tab w:val="center" w:pos="426"/>
        </w:tabs>
        <w:jc w:val="both"/>
        <w:rPr>
          <w:sz w:val="28"/>
          <w:szCs w:val="28"/>
        </w:rPr>
      </w:pPr>
    </w:p>
    <w:p w14:paraId="408C6DE6" w14:textId="143BE5EB" w:rsidR="0004627D" w:rsidRDefault="0004627D" w:rsidP="00104894">
      <w:pPr>
        <w:pStyle w:val="a5"/>
        <w:tabs>
          <w:tab w:val="clear" w:pos="4153"/>
          <w:tab w:val="center" w:pos="426"/>
        </w:tabs>
        <w:jc w:val="both"/>
        <w:rPr>
          <w:sz w:val="28"/>
          <w:szCs w:val="28"/>
        </w:rPr>
      </w:pPr>
      <w:proofErr w:type="spellStart"/>
      <w:r w:rsidRPr="00BA1311">
        <w:rPr>
          <w:sz w:val="28"/>
          <w:szCs w:val="28"/>
        </w:rPr>
        <w:t>Кукуруза</w:t>
      </w:r>
      <w:proofErr w:type="spellEnd"/>
      <w:r w:rsidRPr="00BA1311">
        <w:rPr>
          <w:sz w:val="28"/>
          <w:szCs w:val="28"/>
        </w:rPr>
        <w:t xml:space="preserve"> Ю. М. - начальник юридичного відділу міської ради;</w:t>
      </w:r>
    </w:p>
    <w:p w14:paraId="58F025D0" w14:textId="77777777" w:rsidR="008552F8" w:rsidRPr="00BA1311" w:rsidRDefault="008552F8" w:rsidP="00104894">
      <w:pPr>
        <w:pStyle w:val="a5"/>
        <w:tabs>
          <w:tab w:val="clear" w:pos="4153"/>
          <w:tab w:val="center" w:pos="426"/>
        </w:tabs>
        <w:jc w:val="both"/>
        <w:rPr>
          <w:sz w:val="28"/>
          <w:szCs w:val="28"/>
        </w:rPr>
      </w:pPr>
    </w:p>
    <w:p w14:paraId="2CAA8D56" w14:textId="0FE7744F" w:rsidR="00BA1311" w:rsidRDefault="00BA1311" w:rsidP="00BA1311">
      <w:pPr>
        <w:pStyle w:val="a5"/>
        <w:tabs>
          <w:tab w:val="clear" w:pos="4153"/>
          <w:tab w:val="center" w:pos="426"/>
        </w:tabs>
        <w:jc w:val="both"/>
        <w:rPr>
          <w:sz w:val="28"/>
          <w:szCs w:val="28"/>
        </w:rPr>
      </w:pPr>
      <w:r w:rsidRPr="00BA1311">
        <w:rPr>
          <w:sz w:val="28"/>
          <w:szCs w:val="28"/>
        </w:rPr>
        <w:t xml:space="preserve">Ковальчук Н. П. – староста </w:t>
      </w:r>
      <w:proofErr w:type="spellStart"/>
      <w:r w:rsidRPr="00BA1311">
        <w:rPr>
          <w:sz w:val="28"/>
          <w:szCs w:val="28"/>
        </w:rPr>
        <w:t>Флоріанівського</w:t>
      </w:r>
      <w:proofErr w:type="spellEnd"/>
      <w:r w:rsidRPr="00BA1311">
        <w:rPr>
          <w:sz w:val="28"/>
          <w:szCs w:val="28"/>
        </w:rPr>
        <w:t xml:space="preserve"> </w:t>
      </w:r>
      <w:proofErr w:type="spellStart"/>
      <w:r w:rsidRPr="00BA1311">
        <w:rPr>
          <w:sz w:val="28"/>
          <w:szCs w:val="28"/>
        </w:rPr>
        <w:t>старостинського</w:t>
      </w:r>
      <w:proofErr w:type="spellEnd"/>
      <w:r w:rsidRPr="00BA1311">
        <w:rPr>
          <w:sz w:val="28"/>
          <w:szCs w:val="28"/>
        </w:rPr>
        <w:t xml:space="preserve"> округу;</w:t>
      </w:r>
    </w:p>
    <w:p w14:paraId="3D65A2B6" w14:textId="77777777" w:rsidR="008552F8" w:rsidRPr="00BA1311" w:rsidRDefault="008552F8" w:rsidP="00BA1311">
      <w:pPr>
        <w:pStyle w:val="a5"/>
        <w:tabs>
          <w:tab w:val="clear" w:pos="4153"/>
          <w:tab w:val="center" w:pos="426"/>
        </w:tabs>
        <w:jc w:val="both"/>
        <w:rPr>
          <w:sz w:val="28"/>
          <w:szCs w:val="28"/>
        </w:rPr>
      </w:pPr>
    </w:p>
    <w:p w14:paraId="66CB50E1" w14:textId="68732D4C" w:rsidR="004756E6" w:rsidRDefault="00336171" w:rsidP="004756E6">
      <w:pPr>
        <w:pStyle w:val="a5"/>
        <w:tabs>
          <w:tab w:val="clear" w:pos="4153"/>
          <w:tab w:val="center" w:pos="426"/>
        </w:tabs>
        <w:jc w:val="both"/>
        <w:rPr>
          <w:sz w:val="28"/>
          <w:szCs w:val="28"/>
        </w:rPr>
      </w:pPr>
      <w:proofErr w:type="spellStart"/>
      <w:r>
        <w:rPr>
          <w:sz w:val="28"/>
          <w:szCs w:val="28"/>
          <w:lang w:val="ru-RU"/>
        </w:rPr>
        <w:t>Протоцька</w:t>
      </w:r>
      <w:proofErr w:type="spellEnd"/>
      <w:r>
        <w:rPr>
          <w:sz w:val="28"/>
          <w:szCs w:val="28"/>
          <w:lang w:val="ru-RU"/>
        </w:rPr>
        <w:t xml:space="preserve"> Т. В.</w:t>
      </w:r>
      <w:r w:rsidR="00475D63" w:rsidRPr="00BA1311">
        <w:rPr>
          <w:sz w:val="28"/>
          <w:szCs w:val="28"/>
        </w:rPr>
        <w:t xml:space="preserve"> – </w:t>
      </w:r>
      <w:r>
        <w:rPr>
          <w:sz w:val="28"/>
          <w:szCs w:val="28"/>
        </w:rPr>
        <w:t xml:space="preserve">головний спеціаліст </w:t>
      </w:r>
      <w:r w:rsidRPr="00BA1311">
        <w:rPr>
          <w:sz w:val="28"/>
          <w:szCs w:val="28"/>
        </w:rPr>
        <w:t>управління земельних та майнових ресурсів міської ради</w:t>
      </w:r>
      <w:r>
        <w:rPr>
          <w:sz w:val="28"/>
          <w:szCs w:val="28"/>
        </w:rPr>
        <w:t>.</w:t>
      </w:r>
    </w:p>
    <w:p w14:paraId="618582EF" w14:textId="77777777" w:rsidR="00FE70D2" w:rsidRPr="00BA1311" w:rsidRDefault="00FE70D2" w:rsidP="004756E6">
      <w:pPr>
        <w:pStyle w:val="a5"/>
        <w:tabs>
          <w:tab w:val="clear" w:pos="4153"/>
          <w:tab w:val="center" w:pos="426"/>
        </w:tabs>
        <w:jc w:val="both"/>
        <w:rPr>
          <w:sz w:val="28"/>
          <w:szCs w:val="28"/>
        </w:rPr>
      </w:pPr>
    </w:p>
    <w:p w14:paraId="5E25DB80" w14:textId="4151620F" w:rsidR="008D7839" w:rsidRPr="00BA1311"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BA1311">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48207235" w:rsidR="00E133C2" w:rsidRPr="00BA1311"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BA1311">
        <w:rPr>
          <w:rFonts w:ascii="Times New Roman" w:hAnsi="Times New Roman" w:cs="Times New Roman"/>
          <w:sz w:val="28"/>
          <w:szCs w:val="28"/>
        </w:rPr>
        <w:t xml:space="preserve">3. Контроль за виконанням даного розпорядження </w:t>
      </w:r>
      <w:r w:rsidR="00336171">
        <w:rPr>
          <w:rFonts w:ascii="Times New Roman" w:hAnsi="Times New Roman" w:cs="Times New Roman"/>
          <w:sz w:val="28"/>
          <w:szCs w:val="28"/>
        </w:rPr>
        <w:t>залишаю за собою</w:t>
      </w:r>
      <w:r w:rsidRPr="00BA1311">
        <w:rPr>
          <w:rFonts w:ascii="Times New Roman" w:hAnsi="Times New Roman" w:cs="Times New Roman"/>
          <w:sz w:val="28"/>
          <w:szCs w:val="28"/>
        </w:rPr>
        <w:t>.</w:t>
      </w:r>
    </w:p>
    <w:p w14:paraId="1B8975E4" w14:textId="77777777" w:rsidR="00336171" w:rsidRDefault="00336171" w:rsidP="0048670D">
      <w:pPr>
        <w:tabs>
          <w:tab w:val="left" w:pos="6295"/>
        </w:tabs>
        <w:spacing w:before="207" w:after="0" w:line="240" w:lineRule="auto"/>
        <w:rPr>
          <w:rFonts w:ascii="Times New Roman" w:eastAsia="Times New Roman" w:hAnsi="Times New Roman" w:cs="Times New Roman"/>
          <w:b/>
          <w:bCs/>
          <w:sz w:val="26"/>
          <w:szCs w:val="26"/>
          <w:lang w:eastAsia="uk-UA"/>
        </w:rPr>
      </w:pPr>
    </w:p>
    <w:p w14:paraId="6D629577" w14:textId="12F9FDC7" w:rsidR="00A60F31" w:rsidRPr="0033617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336171">
        <w:rPr>
          <w:rFonts w:ascii="Times New Roman" w:eastAsia="Times New Roman" w:hAnsi="Times New Roman" w:cs="Times New Roman"/>
          <w:b/>
          <w:bCs/>
          <w:sz w:val="28"/>
          <w:szCs w:val="28"/>
          <w:lang w:eastAsia="uk-UA"/>
        </w:rPr>
        <w:t>Міський</w:t>
      </w:r>
      <w:r w:rsidRPr="00336171">
        <w:rPr>
          <w:rFonts w:ascii="Times New Roman" w:eastAsia="Times New Roman" w:hAnsi="Times New Roman" w:cs="Times New Roman"/>
          <w:b/>
          <w:bCs/>
          <w:spacing w:val="-3"/>
          <w:sz w:val="28"/>
          <w:szCs w:val="28"/>
          <w:lang w:eastAsia="uk-UA"/>
        </w:rPr>
        <w:t xml:space="preserve"> </w:t>
      </w:r>
      <w:r w:rsidRPr="00336171">
        <w:rPr>
          <w:rFonts w:ascii="Times New Roman" w:eastAsia="Times New Roman" w:hAnsi="Times New Roman" w:cs="Times New Roman"/>
          <w:b/>
          <w:bCs/>
          <w:sz w:val="28"/>
          <w:szCs w:val="28"/>
          <w:lang w:eastAsia="uk-UA"/>
        </w:rPr>
        <w:t>голова</w:t>
      </w:r>
      <w:r w:rsidR="00222715" w:rsidRPr="00336171">
        <w:rPr>
          <w:rFonts w:ascii="Times New Roman" w:eastAsia="Times New Roman" w:hAnsi="Times New Roman" w:cs="Times New Roman"/>
          <w:b/>
          <w:bCs/>
          <w:sz w:val="28"/>
          <w:szCs w:val="28"/>
          <w:lang w:eastAsia="uk-UA"/>
        </w:rPr>
        <w:t xml:space="preserve">                     </w:t>
      </w:r>
      <w:r w:rsidR="0048670D" w:rsidRPr="00336171">
        <w:rPr>
          <w:rFonts w:ascii="Times New Roman" w:eastAsia="Times New Roman" w:hAnsi="Times New Roman" w:cs="Times New Roman"/>
          <w:b/>
          <w:bCs/>
          <w:sz w:val="28"/>
          <w:szCs w:val="28"/>
          <w:lang w:eastAsia="uk-UA"/>
        </w:rPr>
        <w:t xml:space="preserve">                             </w:t>
      </w:r>
      <w:r w:rsidR="00222715" w:rsidRPr="00336171">
        <w:rPr>
          <w:rFonts w:ascii="Times New Roman" w:eastAsia="Times New Roman" w:hAnsi="Times New Roman" w:cs="Times New Roman"/>
          <w:b/>
          <w:bCs/>
          <w:sz w:val="28"/>
          <w:szCs w:val="28"/>
          <w:lang w:eastAsia="uk-UA"/>
        </w:rPr>
        <w:t xml:space="preserve">                </w:t>
      </w:r>
      <w:r w:rsidR="00A928A1" w:rsidRPr="00336171">
        <w:rPr>
          <w:rFonts w:ascii="Times New Roman" w:eastAsia="Times New Roman" w:hAnsi="Times New Roman" w:cs="Times New Roman"/>
          <w:b/>
          <w:bCs/>
          <w:sz w:val="28"/>
          <w:szCs w:val="28"/>
          <w:lang w:eastAsia="uk-UA"/>
        </w:rPr>
        <w:t>Тетяна Єрмолаєва</w:t>
      </w:r>
    </w:p>
    <w:p w14:paraId="1573B52B" w14:textId="77777777" w:rsidR="00336171" w:rsidRDefault="00336171" w:rsidP="00A928A1">
      <w:pPr>
        <w:pStyle w:val="a5"/>
        <w:spacing w:line="276" w:lineRule="auto"/>
        <w:rPr>
          <w:sz w:val="20"/>
          <w:szCs w:val="20"/>
        </w:rPr>
      </w:pPr>
    </w:p>
    <w:p w14:paraId="73242077" w14:textId="4BFE7715" w:rsidR="00350A60" w:rsidRDefault="00350A60"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bookmarkStart w:id="0" w:name="_GoBack"/>
      <w:bookmarkEnd w:id="0"/>
    </w:p>
    <w:p w14:paraId="7C2B3239" w14:textId="2032AD7E" w:rsidR="00350A60" w:rsidRDefault="00350A60"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14:paraId="53368D1E" w14:textId="6ED0A9A3" w:rsidR="00350A60" w:rsidRDefault="00350A60"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sectPr w:rsidR="00350A60"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13214"/>
    <w:rsid w:val="00013BF8"/>
    <w:rsid w:val="000259BE"/>
    <w:rsid w:val="00025E84"/>
    <w:rsid w:val="0004627D"/>
    <w:rsid w:val="00084D9F"/>
    <w:rsid w:val="000C5EBC"/>
    <w:rsid w:val="000F323B"/>
    <w:rsid w:val="000F7DF2"/>
    <w:rsid w:val="001003A9"/>
    <w:rsid w:val="00104894"/>
    <w:rsid w:val="0011412C"/>
    <w:rsid w:val="001261A5"/>
    <w:rsid w:val="00171C79"/>
    <w:rsid w:val="001744EC"/>
    <w:rsid w:val="00196239"/>
    <w:rsid w:val="00222715"/>
    <w:rsid w:val="00231736"/>
    <w:rsid w:val="00256B64"/>
    <w:rsid w:val="00293419"/>
    <w:rsid w:val="002D436A"/>
    <w:rsid w:val="00301152"/>
    <w:rsid w:val="00315C88"/>
    <w:rsid w:val="00330D67"/>
    <w:rsid w:val="00336171"/>
    <w:rsid w:val="00337EED"/>
    <w:rsid w:val="00350A60"/>
    <w:rsid w:val="0038082E"/>
    <w:rsid w:val="00393F79"/>
    <w:rsid w:val="003A4EE5"/>
    <w:rsid w:val="003C163F"/>
    <w:rsid w:val="003C6993"/>
    <w:rsid w:val="003D1E04"/>
    <w:rsid w:val="003E73B6"/>
    <w:rsid w:val="003F5FF7"/>
    <w:rsid w:val="00413D7E"/>
    <w:rsid w:val="00447114"/>
    <w:rsid w:val="00460DF8"/>
    <w:rsid w:val="004756E6"/>
    <w:rsid w:val="00475D63"/>
    <w:rsid w:val="0048670D"/>
    <w:rsid w:val="0049280D"/>
    <w:rsid w:val="004A2332"/>
    <w:rsid w:val="004A66CD"/>
    <w:rsid w:val="004A787E"/>
    <w:rsid w:val="004E309D"/>
    <w:rsid w:val="00530508"/>
    <w:rsid w:val="0056337B"/>
    <w:rsid w:val="005674C5"/>
    <w:rsid w:val="005C141F"/>
    <w:rsid w:val="00613C02"/>
    <w:rsid w:val="00640F44"/>
    <w:rsid w:val="00691285"/>
    <w:rsid w:val="0069225E"/>
    <w:rsid w:val="006A09B9"/>
    <w:rsid w:val="006A1B11"/>
    <w:rsid w:val="006E7406"/>
    <w:rsid w:val="00702398"/>
    <w:rsid w:val="00734F9A"/>
    <w:rsid w:val="00766305"/>
    <w:rsid w:val="00774EB7"/>
    <w:rsid w:val="00787179"/>
    <w:rsid w:val="00797FB0"/>
    <w:rsid w:val="007B0424"/>
    <w:rsid w:val="007B38B0"/>
    <w:rsid w:val="007C2B9E"/>
    <w:rsid w:val="007E7197"/>
    <w:rsid w:val="0084721F"/>
    <w:rsid w:val="008552F8"/>
    <w:rsid w:val="0087065C"/>
    <w:rsid w:val="008A2F22"/>
    <w:rsid w:val="008B20A3"/>
    <w:rsid w:val="008D5443"/>
    <w:rsid w:val="008D7839"/>
    <w:rsid w:val="00933BB6"/>
    <w:rsid w:val="00933D60"/>
    <w:rsid w:val="00A60F31"/>
    <w:rsid w:val="00A6276C"/>
    <w:rsid w:val="00A710B8"/>
    <w:rsid w:val="00A7182E"/>
    <w:rsid w:val="00A75AFF"/>
    <w:rsid w:val="00A928A1"/>
    <w:rsid w:val="00AB26A9"/>
    <w:rsid w:val="00AC59C4"/>
    <w:rsid w:val="00B13CE4"/>
    <w:rsid w:val="00B5266F"/>
    <w:rsid w:val="00B60209"/>
    <w:rsid w:val="00B96284"/>
    <w:rsid w:val="00BA1311"/>
    <w:rsid w:val="00BA230B"/>
    <w:rsid w:val="00BA45DA"/>
    <w:rsid w:val="00BB202A"/>
    <w:rsid w:val="00BD1CF4"/>
    <w:rsid w:val="00BF014F"/>
    <w:rsid w:val="00C121DA"/>
    <w:rsid w:val="00C20033"/>
    <w:rsid w:val="00C77D1E"/>
    <w:rsid w:val="00C82E1B"/>
    <w:rsid w:val="00CA309E"/>
    <w:rsid w:val="00CE2E5F"/>
    <w:rsid w:val="00D24088"/>
    <w:rsid w:val="00D31357"/>
    <w:rsid w:val="00D96A8B"/>
    <w:rsid w:val="00DD404A"/>
    <w:rsid w:val="00DF12BF"/>
    <w:rsid w:val="00E133C2"/>
    <w:rsid w:val="00E24D83"/>
    <w:rsid w:val="00ED0D69"/>
    <w:rsid w:val="00EF6DF4"/>
    <w:rsid w:val="00F0505B"/>
    <w:rsid w:val="00F4100E"/>
    <w:rsid w:val="00F43820"/>
    <w:rsid w:val="00F53E4D"/>
    <w:rsid w:val="00F708A2"/>
    <w:rsid w:val="00FA5C38"/>
    <w:rsid w:val="00FC08A2"/>
    <w:rsid w:val="00FC0AF2"/>
    <w:rsid w:val="00FE70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1037</Characters>
  <Application>Microsoft Office Word</Application>
  <DocSecurity>0</DocSecurity>
  <Lines>8</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2024-08-06T06:24:00Z</cp:lastPrinted>
  <dcterms:created xsi:type="dcterms:W3CDTF">2024-08-13T13:25:00Z</dcterms:created>
  <dcterms:modified xsi:type="dcterms:W3CDTF">2024-08-13T13:25:00Z</dcterms:modified>
</cp:coreProperties>
</file>