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0C503CF3"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30</w:t>
      </w:r>
      <w:r w:rsidR="008560EE">
        <w:rPr>
          <w:rFonts w:ascii="Times New Roman" w:hAnsi="Times New Roman" w:cs="Times New Roman"/>
          <w:sz w:val="28"/>
          <w:u w:val="single"/>
          <w:lang w:val="uk-UA"/>
        </w:rPr>
        <w:t>4</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369B3220" w14:textId="77777777" w:rsidR="00EA4F5B" w:rsidRPr="008560EE" w:rsidRDefault="00EA4F5B" w:rsidP="008560EE">
      <w:pPr>
        <w:spacing w:after="0"/>
        <w:rPr>
          <w:rFonts w:ascii="Times New Roman" w:hAnsi="Times New Roman" w:cs="Times New Roman"/>
          <w:b/>
          <w:sz w:val="28"/>
          <w:szCs w:val="28"/>
          <w:lang w:val="uk-UA"/>
        </w:rPr>
      </w:pPr>
      <w:r w:rsidRPr="008560EE">
        <w:rPr>
          <w:rFonts w:ascii="Times New Roman" w:hAnsi="Times New Roman" w:cs="Times New Roman"/>
          <w:b/>
          <w:sz w:val="28"/>
          <w:szCs w:val="28"/>
          <w:lang w:val="uk-UA"/>
        </w:rPr>
        <w:t>Про затвердження технічної документації</w:t>
      </w:r>
    </w:p>
    <w:p w14:paraId="7ADEB636" w14:textId="77777777" w:rsidR="00EA4F5B" w:rsidRPr="008560EE" w:rsidRDefault="00EA4F5B" w:rsidP="008560EE">
      <w:pPr>
        <w:spacing w:after="0"/>
        <w:rPr>
          <w:rFonts w:ascii="Times New Roman" w:hAnsi="Times New Roman" w:cs="Times New Roman"/>
          <w:b/>
          <w:sz w:val="28"/>
          <w:szCs w:val="28"/>
          <w:lang w:val="uk-UA"/>
        </w:rPr>
      </w:pPr>
      <w:r w:rsidRPr="008560EE">
        <w:rPr>
          <w:rFonts w:ascii="Times New Roman" w:hAnsi="Times New Roman" w:cs="Times New Roman"/>
          <w:b/>
          <w:sz w:val="28"/>
          <w:szCs w:val="28"/>
          <w:lang w:val="uk-UA"/>
        </w:rPr>
        <w:t xml:space="preserve">із землеустрою щодо інвентаризації  земельних </w:t>
      </w:r>
    </w:p>
    <w:p w14:paraId="4D01257C" w14:textId="77777777" w:rsidR="00EA4F5B" w:rsidRPr="008560EE" w:rsidRDefault="00EA4F5B" w:rsidP="008560EE">
      <w:pPr>
        <w:spacing w:after="0"/>
        <w:rPr>
          <w:rFonts w:ascii="Times New Roman" w:hAnsi="Times New Roman" w:cs="Times New Roman"/>
          <w:b/>
          <w:sz w:val="28"/>
          <w:szCs w:val="28"/>
          <w:lang w:val="uk-UA"/>
        </w:rPr>
      </w:pPr>
      <w:r w:rsidRPr="008560EE">
        <w:rPr>
          <w:rFonts w:ascii="Times New Roman" w:hAnsi="Times New Roman" w:cs="Times New Roman"/>
          <w:b/>
          <w:sz w:val="28"/>
          <w:szCs w:val="28"/>
          <w:lang w:val="uk-UA"/>
        </w:rPr>
        <w:t>ділянок комунальної власності м. Козятин</w:t>
      </w:r>
    </w:p>
    <w:p w14:paraId="4007E73B" w14:textId="77777777" w:rsidR="00EA4F5B" w:rsidRPr="008560EE" w:rsidRDefault="00EA4F5B" w:rsidP="008560EE">
      <w:pPr>
        <w:spacing w:after="0"/>
        <w:rPr>
          <w:rFonts w:ascii="Times New Roman" w:hAnsi="Times New Roman" w:cs="Times New Roman"/>
          <w:sz w:val="28"/>
          <w:szCs w:val="28"/>
          <w:lang w:val="uk-UA"/>
        </w:rPr>
      </w:pPr>
    </w:p>
    <w:p w14:paraId="1C9F7664" w14:textId="6E1B5574" w:rsidR="00EA4F5B" w:rsidRDefault="00EA4F5B" w:rsidP="008560EE">
      <w:pPr>
        <w:spacing w:after="0"/>
        <w:jc w:val="both"/>
        <w:rPr>
          <w:rFonts w:ascii="Times New Roman" w:hAnsi="Times New Roman" w:cs="Times New Roman"/>
          <w:sz w:val="28"/>
          <w:szCs w:val="28"/>
          <w:lang w:val="uk-UA"/>
        </w:rPr>
      </w:pPr>
      <w:r w:rsidRPr="008560EE">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земельних ділянок комунальної власності м. Козятин,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29AA3675" w14:textId="77777777" w:rsidR="008560EE" w:rsidRPr="008560EE" w:rsidRDefault="008560EE" w:rsidP="008560EE">
      <w:pPr>
        <w:spacing w:after="0"/>
        <w:jc w:val="both"/>
        <w:rPr>
          <w:rFonts w:ascii="Times New Roman" w:hAnsi="Times New Roman" w:cs="Times New Roman"/>
          <w:sz w:val="28"/>
          <w:szCs w:val="28"/>
          <w:lang w:val="uk-UA"/>
        </w:rPr>
      </w:pPr>
    </w:p>
    <w:p w14:paraId="2C8DA6E8" w14:textId="77777777" w:rsidR="00EA4F5B" w:rsidRPr="008560EE" w:rsidRDefault="00EA4F5B" w:rsidP="008560EE">
      <w:pPr>
        <w:spacing w:after="0"/>
        <w:jc w:val="center"/>
        <w:rPr>
          <w:rFonts w:ascii="Times New Roman" w:hAnsi="Times New Roman" w:cs="Times New Roman"/>
          <w:b/>
          <w:sz w:val="28"/>
          <w:szCs w:val="28"/>
          <w:lang w:val="uk-UA"/>
        </w:rPr>
      </w:pPr>
      <w:r w:rsidRPr="008560EE">
        <w:rPr>
          <w:rFonts w:ascii="Times New Roman" w:hAnsi="Times New Roman" w:cs="Times New Roman"/>
          <w:b/>
          <w:sz w:val="28"/>
          <w:szCs w:val="28"/>
          <w:lang w:val="uk-UA"/>
        </w:rPr>
        <w:t>В И Р І Ш И Л А:</w:t>
      </w:r>
    </w:p>
    <w:p w14:paraId="5148DE2F" w14:textId="77777777" w:rsidR="00EA4F5B" w:rsidRPr="008560EE" w:rsidRDefault="00EA4F5B" w:rsidP="00C964A0">
      <w:pPr>
        <w:jc w:val="center"/>
        <w:rPr>
          <w:rFonts w:ascii="Times New Roman" w:hAnsi="Times New Roman" w:cs="Times New Roman"/>
          <w:sz w:val="16"/>
          <w:szCs w:val="16"/>
          <w:lang w:val="uk-UA"/>
        </w:rPr>
      </w:pPr>
    </w:p>
    <w:p w14:paraId="73808AFC" w14:textId="03A5D357" w:rsidR="00EA4F5B" w:rsidRPr="008560EE" w:rsidRDefault="00EA4F5B" w:rsidP="00EA4F5B">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8560EE">
        <w:rPr>
          <w:rFonts w:ascii="Times New Roman" w:hAnsi="Times New Roman" w:cs="Times New Roman"/>
          <w:sz w:val="28"/>
          <w:szCs w:val="28"/>
        </w:rPr>
        <w:t>Затвердити технічну документацію із землеустрою щодо інвентаризації земель Козятинської міської територіальної громади – проїзд № 1 по вул. Єдності, площею 0,0913 га, категорія земель: земельні ділянки загального користування, які використовуються як внутрішньо квартальні проїзди, пішохідні зони</w:t>
      </w:r>
      <w:r w:rsidR="008560EE">
        <w:rPr>
          <w:rFonts w:ascii="Times New Roman" w:hAnsi="Times New Roman" w:cs="Times New Roman"/>
          <w:sz w:val="28"/>
          <w:szCs w:val="28"/>
        </w:rPr>
        <w:t>.</w:t>
      </w:r>
    </w:p>
    <w:p w14:paraId="2560E48D" w14:textId="77777777" w:rsidR="00EA4F5B" w:rsidRPr="008560EE" w:rsidRDefault="00EA4F5B" w:rsidP="00C964A0">
      <w:pPr>
        <w:pStyle w:val="a4"/>
        <w:spacing w:line="276" w:lineRule="auto"/>
        <w:rPr>
          <w:rFonts w:ascii="Times New Roman" w:hAnsi="Times New Roman" w:cs="Times New Roman"/>
          <w:sz w:val="16"/>
          <w:szCs w:val="16"/>
        </w:rPr>
      </w:pPr>
    </w:p>
    <w:p w14:paraId="112CCA92" w14:textId="0BA96549" w:rsidR="00EA4F5B" w:rsidRPr="008560EE" w:rsidRDefault="00EA4F5B" w:rsidP="00EA4F5B">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8560EE">
        <w:rPr>
          <w:rFonts w:ascii="Times New Roman" w:hAnsi="Times New Roman" w:cs="Times New Roman"/>
          <w:sz w:val="28"/>
          <w:szCs w:val="28"/>
        </w:rPr>
        <w:t>Затвердити технічну документацію із землеустрою щодо інвентаризації земель Козятинської міської територіальної громади – проїзд № 2 по вул. Єдності, площею 0,0469 га, категорія земель: земельні ділянки загального користування, які використовуються як внутрішньо квартальні проїзди, пішохідні зони</w:t>
      </w:r>
      <w:r w:rsidR="008560EE">
        <w:rPr>
          <w:rFonts w:ascii="Times New Roman" w:hAnsi="Times New Roman" w:cs="Times New Roman"/>
          <w:sz w:val="28"/>
          <w:szCs w:val="28"/>
        </w:rPr>
        <w:t>.</w:t>
      </w:r>
    </w:p>
    <w:p w14:paraId="7E63F23E" w14:textId="77777777" w:rsidR="00EA4F5B" w:rsidRPr="008560EE" w:rsidRDefault="00EA4F5B" w:rsidP="00C964A0">
      <w:pPr>
        <w:pStyle w:val="a4"/>
        <w:spacing w:line="276" w:lineRule="auto"/>
        <w:rPr>
          <w:rFonts w:ascii="Times New Roman" w:hAnsi="Times New Roman" w:cs="Times New Roman"/>
          <w:sz w:val="16"/>
          <w:szCs w:val="16"/>
        </w:rPr>
      </w:pPr>
    </w:p>
    <w:p w14:paraId="5B511EFF" w14:textId="7C9F493A" w:rsidR="00EA4F5B" w:rsidRPr="008560EE" w:rsidRDefault="00EA4F5B" w:rsidP="00EA4F5B">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8560EE">
        <w:rPr>
          <w:rFonts w:ascii="Times New Roman" w:hAnsi="Times New Roman" w:cs="Times New Roman"/>
          <w:sz w:val="28"/>
          <w:szCs w:val="28"/>
        </w:rPr>
        <w:t>Затвердити технічну документацію із землеустрою щодо інвентаризації земель Козятинської міської територіальної громади – проїзд № 1по вул. А. Венжика площею 0,0821 га, категорія земель: земельні ділянки загального користування, які використовуються як внутрішньо квартальні проїзди, пішохідні зони</w:t>
      </w:r>
      <w:r w:rsidR="008560EE">
        <w:rPr>
          <w:rFonts w:ascii="Times New Roman" w:hAnsi="Times New Roman" w:cs="Times New Roman"/>
          <w:sz w:val="28"/>
          <w:szCs w:val="28"/>
        </w:rPr>
        <w:t>.</w:t>
      </w:r>
    </w:p>
    <w:p w14:paraId="521EFAD2" w14:textId="77777777" w:rsidR="00EA4F5B" w:rsidRPr="008560EE" w:rsidRDefault="00EA4F5B" w:rsidP="00C964A0">
      <w:pPr>
        <w:pStyle w:val="a4"/>
        <w:spacing w:line="276" w:lineRule="auto"/>
        <w:rPr>
          <w:rFonts w:ascii="Times New Roman" w:hAnsi="Times New Roman" w:cs="Times New Roman"/>
          <w:sz w:val="16"/>
          <w:szCs w:val="16"/>
        </w:rPr>
      </w:pPr>
    </w:p>
    <w:p w14:paraId="0989307F" w14:textId="05C9409E" w:rsidR="00EA4F5B" w:rsidRPr="008560EE" w:rsidRDefault="00EA4F5B" w:rsidP="00EA4F5B">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8560EE">
        <w:rPr>
          <w:rFonts w:ascii="Times New Roman" w:hAnsi="Times New Roman" w:cs="Times New Roman"/>
          <w:sz w:val="28"/>
          <w:szCs w:val="28"/>
        </w:rPr>
        <w:lastRenderedPageBreak/>
        <w:t>Затвердити технічну документацію із землеустрою щодо інвентаризації земель Козятинської міської територіальної громади – проїзд № 2по вул. А. Венжика площею 0,0845 га, категорія земель: земельні ділянки загального користування, які використовуються як внутрішньо квартальні проїзди, пішохідні зони</w:t>
      </w:r>
      <w:r w:rsidR="008560EE">
        <w:rPr>
          <w:rFonts w:ascii="Times New Roman" w:hAnsi="Times New Roman" w:cs="Times New Roman"/>
          <w:sz w:val="28"/>
          <w:szCs w:val="28"/>
        </w:rPr>
        <w:t>.</w:t>
      </w:r>
    </w:p>
    <w:p w14:paraId="6F162252" w14:textId="77777777" w:rsidR="00EA4F5B" w:rsidRPr="008560EE" w:rsidRDefault="00EA4F5B" w:rsidP="00C964A0">
      <w:pPr>
        <w:pStyle w:val="a4"/>
        <w:rPr>
          <w:rFonts w:ascii="Times New Roman" w:hAnsi="Times New Roman" w:cs="Times New Roman"/>
          <w:sz w:val="28"/>
          <w:szCs w:val="28"/>
        </w:rPr>
      </w:pPr>
    </w:p>
    <w:p w14:paraId="1D7769DA" w14:textId="05F28444" w:rsidR="00EA4F5B" w:rsidRDefault="00EA4F5B" w:rsidP="00C964A0">
      <w:pPr>
        <w:numPr>
          <w:ilvl w:val="0"/>
          <w:numId w:val="27"/>
        </w:numPr>
        <w:spacing w:after="0"/>
        <w:jc w:val="both"/>
        <w:rPr>
          <w:rFonts w:ascii="Times New Roman" w:hAnsi="Times New Roman" w:cs="Times New Roman"/>
          <w:sz w:val="28"/>
          <w:szCs w:val="28"/>
          <w:lang w:val="uk-UA"/>
        </w:rPr>
      </w:pPr>
      <w:r w:rsidRPr="008560EE">
        <w:rPr>
          <w:rFonts w:ascii="Times New Roman" w:hAnsi="Times New Roman" w:cs="Times New Roman"/>
          <w:sz w:val="28"/>
          <w:szCs w:val="28"/>
          <w:lang w:val="uk-UA"/>
        </w:rPr>
        <w:t>Затвердити технічну документацію із землеустрою щодо інвентаризації земель Козятинської міської територіальної громади – проїзд по вул. Захисників України площею 0,0821 га, категорія земель: земельні ділянки загального користування, які використовуються як внутрішньо квартальні проїзди, пішохідні зони</w:t>
      </w:r>
      <w:r w:rsidR="008560EE" w:rsidRPr="008560EE">
        <w:rPr>
          <w:rFonts w:ascii="Times New Roman" w:hAnsi="Times New Roman" w:cs="Times New Roman"/>
          <w:sz w:val="28"/>
          <w:szCs w:val="28"/>
          <w:lang w:val="uk-UA"/>
        </w:rPr>
        <w:t>.</w:t>
      </w:r>
    </w:p>
    <w:p w14:paraId="43C8C6DF" w14:textId="77777777" w:rsidR="008560EE" w:rsidRPr="008560EE" w:rsidRDefault="008560EE" w:rsidP="008560EE">
      <w:pPr>
        <w:spacing w:after="0"/>
        <w:jc w:val="both"/>
        <w:rPr>
          <w:rFonts w:ascii="Times New Roman" w:hAnsi="Times New Roman" w:cs="Times New Roman"/>
          <w:sz w:val="28"/>
          <w:szCs w:val="28"/>
          <w:lang w:val="uk-UA"/>
        </w:rPr>
      </w:pPr>
      <w:bookmarkStart w:id="1" w:name="_GoBack"/>
      <w:bookmarkEnd w:id="1"/>
    </w:p>
    <w:p w14:paraId="0924A445" w14:textId="77777777" w:rsidR="00EA4F5B" w:rsidRPr="008560EE" w:rsidRDefault="00EA4F5B" w:rsidP="00EA4F5B">
      <w:pPr>
        <w:pStyle w:val="a9"/>
        <w:numPr>
          <w:ilvl w:val="0"/>
          <w:numId w:val="27"/>
        </w:numPr>
        <w:autoSpaceDN w:val="0"/>
        <w:spacing w:after="0" w:line="240" w:lineRule="auto"/>
        <w:jc w:val="both"/>
        <w:rPr>
          <w:rFonts w:ascii="Times New Roman" w:hAnsi="Times New Roman" w:cs="Times New Roman"/>
          <w:sz w:val="28"/>
          <w:szCs w:val="28"/>
          <w:lang w:val="uk-UA"/>
        </w:rPr>
      </w:pPr>
      <w:r w:rsidRPr="008560E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8560EE" w14:paraId="0A6EF939" w14:textId="77777777" w:rsidTr="00F44A8D">
        <w:tc>
          <w:tcPr>
            <w:tcW w:w="4662" w:type="dxa"/>
          </w:tcPr>
          <w:p w14:paraId="5E5BA864" w14:textId="77777777" w:rsidR="00C13C52" w:rsidRPr="008560EE" w:rsidRDefault="00C13C52" w:rsidP="00F44A8D">
            <w:pPr>
              <w:jc w:val="center"/>
              <w:rPr>
                <w:rFonts w:ascii="Times New Roman" w:eastAsia="Times New Roman" w:hAnsi="Times New Roman" w:cs="Times New Roman"/>
                <w:b/>
                <w:color w:val="000000"/>
                <w:sz w:val="28"/>
                <w:szCs w:val="28"/>
                <w:lang w:val="uk-UA"/>
              </w:rPr>
            </w:pPr>
          </w:p>
          <w:p w14:paraId="2E1569AD" w14:textId="77777777" w:rsidR="00C13C52" w:rsidRPr="008560EE" w:rsidRDefault="00C13C52" w:rsidP="00F44A8D">
            <w:pPr>
              <w:jc w:val="center"/>
              <w:rPr>
                <w:rFonts w:ascii="Times New Roman" w:eastAsia="Times New Roman" w:hAnsi="Times New Roman" w:cs="Times New Roman"/>
                <w:b/>
                <w:color w:val="000000"/>
                <w:sz w:val="28"/>
                <w:szCs w:val="28"/>
                <w:lang w:val="uk-UA"/>
              </w:rPr>
            </w:pPr>
            <w:r w:rsidRPr="008560EE">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8560EE"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8560EE" w:rsidRDefault="00C13C52" w:rsidP="00F44A8D">
            <w:pPr>
              <w:tabs>
                <w:tab w:val="left" w:pos="1282"/>
              </w:tabs>
              <w:jc w:val="center"/>
              <w:rPr>
                <w:rFonts w:ascii="Times New Roman" w:eastAsia="Times New Roman" w:hAnsi="Times New Roman" w:cs="Times New Roman"/>
                <w:b/>
                <w:color w:val="000000"/>
                <w:sz w:val="28"/>
                <w:szCs w:val="28"/>
                <w:lang w:val="uk-UA"/>
              </w:rPr>
            </w:pPr>
            <w:r w:rsidRPr="008560EE">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B47BA3" w:rsidRDefault="00E34187" w:rsidP="00C13C52">
      <w:pPr>
        <w:rPr>
          <w:rFonts w:ascii="Times New Roman" w:hAnsi="Times New Roman" w:cs="Times New Roman"/>
          <w:sz w:val="28"/>
          <w:szCs w:val="28"/>
          <w:lang w:val="uk-UA"/>
        </w:rPr>
      </w:pPr>
    </w:p>
    <w:sectPr w:rsidR="00E34187" w:rsidRPr="00B47BA3" w:rsidSect="00856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5966F3"/>
    <w:multiLevelType w:val="hybridMultilevel"/>
    <w:tmpl w:val="AAC853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6">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9">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9A52B60"/>
    <w:multiLevelType w:val="hybridMultilevel"/>
    <w:tmpl w:val="AFCCB1A8"/>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8">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6"/>
  </w:num>
  <w:num w:numId="2">
    <w:abstractNumId w:val="19"/>
  </w:num>
  <w:num w:numId="3">
    <w:abstractNumId w:val="12"/>
  </w:num>
  <w:num w:numId="4">
    <w:abstractNumId w:val="17"/>
  </w:num>
  <w:num w:numId="5">
    <w:abstractNumId w:val="15"/>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3"/>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lvlOverride w:ilvl="6"/>
    <w:lvlOverride w:ilvl="7"/>
    <w:lvlOverride w:ilv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25F26"/>
    <w:rsid w:val="00131308"/>
    <w:rsid w:val="001315AB"/>
    <w:rsid w:val="00156A77"/>
    <w:rsid w:val="00245395"/>
    <w:rsid w:val="0026616B"/>
    <w:rsid w:val="002740F8"/>
    <w:rsid w:val="002C75F9"/>
    <w:rsid w:val="00313E0E"/>
    <w:rsid w:val="003229A2"/>
    <w:rsid w:val="00411423"/>
    <w:rsid w:val="00431138"/>
    <w:rsid w:val="00441836"/>
    <w:rsid w:val="004671F1"/>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560EE"/>
    <w:rsid w:val="008C017D"/>
    <w:rsid w:val="0092386D"/>
    <w:rsid w:val="00A47510"/>
    <w:rsid w:val="00A71447"/>
    <w:rsid w:val="00AB5EF5"/>
    <w:rsid w:val="00AC76C9"/>
    <w:rsid w:val="00AF1FA0"/>
    <w:rsid w:val="00B110C1"/>
    <w:rsid w:val="00B362F4"/>
    <w:rsid w:val="00B47BA3"/>
    <w:rsid w:val="00BB65C5"/>
    <w:rsid w:val="00BE2374"/>
    <w:rsid w:val="00BF00FF"/>
    <w:rsid w:val="00BF31E5"/>
    <w:rsid w:val="00C10C97"/>
    <w:rsid w:val="00C13C52"/>
    <w:rsid w:val="00C15249"/>
    <w:rsid w:val="00C16740"/>
    <w:rsid w:val="00CA33E3"/>
    <w:rsid w:val="00CD29B7"/>
    <w:rsid w:val="00D725F4"/>
    <w:rsid w:val="00D80F92"/>
    <w:rsid w:val="00DF0DD6"/>
    <w:rsid w:val="00E03149"/>
    <w:rsid w:val="00E34187"/>
    <w:rsid w:val="00E53DB0"/>
    <w:rsid w:val="00EA4F5B"/>
    <w:rsid w:val="00EE09D3"/>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2024-01-19T12:12:00Z</dcterms:created>
  <dcterms:modified xsi:type="dcterms:W3CDTF">2024-01-19T12:14:00Z</dcterms:modified>
</cp:coreProperties>
</file>