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01DD7" w14:textId="2124A089" w:rsidR="00BB2280" w:rsidRDefault="00BB2280" w:rsidP="00BB2280">
      <w:pPr>
        <w:pStyle w:val="aa"/>
        <w:rPr>
          <w:rFonts w:ascii="Calibri" w:eastAsia="Calibri" w:hAnsi="Calibri"/>
          <w:lang w:val="ru-RU"/>
        </w:rPr>
      </w:pPr>
      <w:r>
        <w:t xml:space="preserve">                                                                           </w:t>
      </w:r>
      <w:r>
        <w:rPr>
          <w:sz w:val="24"/>
          <w:szCs w:val="24"/>
          <w:lang w:val="ru-RU" w:eastAsia="ru-RU"/>
        </w:rPr>
        <w:object w:dxaOrig="900" w:dyaOrig="1230" w14:anchorId="2C946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34060815" r:id="rId6"/>
        </w:object>
      </w:r>
    </w:p>
    <w:p w14:paraId="4F15B5FE" w14:textId="77777777" w:rsidR="00BB2280" w:rsidRDefault="00BB2280" w:rsidP="00BB2280">
      <w:pPr>
        <w:pStyle w:val="2"/>
        <w:jc w:val="center"/>
        <w:rPr>
          <w:lang w:val="ru-RU"/>
        </w:rPr>
      </w:pPr>
      <w:r>
        <w:t>КОЗЯТИНСЬКА  МІСЬКА  РАДА ВІННИЦЬКОЇ  ОБЛАСТІ</w:t>
      </w:r>
    </w:p>
    <w:p w14:paraId="0EF3B8E7" w14:textId="77777777" w:rsidR="00BB2280" w:rsidRDefault="00BB2280" w:rsidP="00BB2280">
      <w:pPr>
        <w:pStyle w:val="2"/>
        <w:jc w:val="center"/>
      </w:pPr>
      <w:r>
        <w:t>ВИКОНАВЧИЙ  КОМІТЕТ</w:t>
      </w:r>
    </w:p>
    <w:p w14:paraId="37093169" w14:textId="77777777" w:rsidR="00BB2280" w:rsidRDefault="00BB2280" w:rsidP="00BB2280">
      <w:pPr>
        <w:pStyle w:val="2"/>
        <w:jc w:val="center"/>
      </w:pPr>
      <w:r>
        <w:t>Р І Ш Е Н Н Я</w:t>
      </w:r>
    </w:p>
    <w:p w14:paraId="76B96B86" w14:textId="77777777" w:rsidR="00BB2280" w:rsidRDefault="00BB2280" w:rsidP="00BB2280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425EE07A" w14:textId="55C03388" w:rsidR="00BB2280" w:rsidRDefault="00BB2280" w:rsidP="00BB2280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26.02.2026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sz w:val="32"/>
          <w:szCs w:val="32"/>
          <w:u w:val="single"/>
        </w:rPr>
        <w:t>54</w:t>
      </w:r>
    </w:p>
    <w:p w14:paraId="058EA7F6" w14:textId="43F011D4" w:rsidR="00FB34B9" w:rsidRPr="00885CFD" w:rsidRDefault="00C4339A" w:rsidP="00885CFD">
      <w:pPr>
        <w:pStyle w:val="a7"/>
        <w:shd w:val="clear" w:color="auto" w:fill="FFFFFF"/>
        <w:spacing w:before="0" w:beforeAutospacing="0" w:after="375" w:afterAutospacing="0"/>
        <w:ind w:firstLine="993"/>
        <w:jc w:val="center"/>
      </w:pPr>
      <w:r w:rsidRPr="00C4339A">
        <w:rPr>
          <w:b/>
          <w:color w:val="000000" w:themeColor="text1"/>
          <w:sz w:val="28"/>
          <w:szCs w:val="28"/>
          <w:shd w:val="clear" w:color="auto" w:fill="FFFFFF"/>
        </w:rPr>
        <w:t xml:space="preserve">Про </w:t>
      </w:r>
      <w:r w:rsidR="00162B05">
        <w:rPr>
          <w:b/>
          <w:color w:val="000000" w:themeColor="text1"/>
          <w:sz w:val="28"/>
          <w:szCs w:val="28"/>
          <w:shd w:val="clear" w:color="auto" w:fill="FFFFFF"/>
        </w:rPr>
        <w:t>встановлення окрем</w:t>
      </w:r>
      <w:r w:rsidR="00590460">
        <w:rPr>
          <w:b/>
          <w:color w:val="000000" w:themeColor="text1"/>
          <w:sz w:val="28"/>
          <w:szCs w:val="28"/>
          <w:shd w:val="clear" w:color="auto" w:fill="FFFFFF"/>
        </w:rPr>
        <w:t>их</w:t>
      </w:r>
      <w:r w:rsidR="00162B05">
        <w:rPr>
          <w:b/>
          <w:color w:val="000000" w:themeColor="text1"/>
          <w:sz w:val="28"/>
          <w:szCs w:val="28"/>
          <w:shd w:val="clear" w:color="auto" w:fill="FFFFFF"/>
        </w:rPr>
        <w:t xml:space="preserve"> контейнер</w:t>
      </w:r>
      <w:r w:rsidR="00590460">
        <w:rPr>
          <w:b/>
          <w:color w:val="000000" w:themeColor="text1"/>
          <w:sz w:val="28"/>
          <w:szCs w:val="28"/>
          <w:shd w:val="clear" w:color="auto" w:fill="FFFFFF"/>
        </w:rPr>
        <w:t>ів</w:t>
      </w:r>
      <w:r w:rsidR="00162B05">
        <w:rPr>
          <w:b/>
          <w:color w:val="000000" w:themeColor="text1"/>
          <w:sz w:val="28"/>
          <w:szCs w:val="28"/>
          <w:shd w:val="clear" w:color="auto" w:fill="FFFFFF"/>
        </w:rPr>
        <w:t xml:space="preserve"> для </w:t>
      </w:r>
      <w:r w:rsidR="00162B05" w:rsidRPr="00880FEA">
        <w:t xml:space="preserve"> </w:t>
      </w:r>
      <w:r w:rsidR="00162B05" w:rsidRPr="00162B05">
        <w:rPr>
          <w:b/>
          <w:bCs/>
          <w:sz w:val="28"/>
          <w:szCs w:val="28"/>
        </w:rPr>
        <w:t>збору небезпечних</w:t>
      </w:r>
      <w:r w:rsidR="00885CFD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162B05" w:rsidRPr="00162B05">
        <w:rPr>
          <w:b/>
          <w:bCs/>
          <w:sz w:val="28"/>
          <w:szCs w:val="28"/>
        </w:rPr>
        <w:t>відходів</w:t>
      </w:r>
    </w:p>
    <w:p w14:paraId="4CCE2D9B" w14:textId="3A8F37FE" w:rsidR="008C5DCF" w:rsidRPr="00C4339A" w:rsidRDefault="00DB55FB" w:rsidP="00DB55FB">
      <w:pPr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0036EC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C4339A" w:rsidRPr="00C4339A">
        <w:rPr>
          <w:rFonts w:ascii="Times New Roman" w:hAnsi="Times New Roman"/>
          <w:sz w:val="28"/>
          <w:szCs w:val="28"/>
          <w:shd w:val="clear" w:color="auto" w:fill="FFFFFF"/>
        </w:rPr>
        <w:t xml:space="preserve">еруючись Законом «Про місцеве самоврядування в Україні», </w:t>
      </w:r>
      <w:r w:rsidR="00162B05">
        <w:rPr>
          <w:rFonts w:ascii="Times New Roman" w:hAnsi="Times New Roman"/>
          <w:sz w:val="28"/>
          <w:szCs w:val="28"/>
          <w:shd w:val="clear" w:color="auto" w:fill="FFFFFF"/>
        </w:rPr>
        <w:t>Закону України» Про благоустрій населених пунктів», Закону України « Про управління відходами»</w:t>
      </w:r>
      <w:r w:rsidR="000036EC">
        <w:rPr>
          <w:rFonts w:ascii="Times New Roman" w:hAnsi="Times New Roman"/>
          <w:sz w:val="28"/>
          <w:szCs w:val="28"/>
          <w:shd w:val="clear" w:color="auto" w:fill="FFFFFF"/>
        </w:rPr>
        <w:t xml:space="preserve">, з метою забезпечення </w:t>
      </w:r>
      <w:r w:rsidR="00162B05">
        <w:rPr>
          <w:rFonts w:ascii="Times New Roman" w:hAnsi="Times New Roman"/>
          <w:sz w:val="28"/>
          <w:szCs w:val="28"/>
          <w:shd w:val="clear" w:color="auto" w:fill="FFFFFF"/>
        </w:rPr>
        <w:t>виконання вимог законодавства</w:t>
      </w:r>
      <w:r w:rsidR="00966D4C" w:rsidRPr="00C4339A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організації збору </w:t>
      </w:r>
      <w:r w:rsidR="008C5DCF" w:rsidRPr="00C433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небезпечних відходів ,</w:t>
      </w:r>
      <w:r w:rsidR="008C5DCF" w:rsidRPr="00C4339A">
        <w:rPr>
          <w:rFonts w:ascii="Times New Roman" w:hAnsi="Times New Roman"/>
          <w:sz w:val="28"/>
          <w:szCs w:val="28"/>
          <w:shd w:val="clear" w:color="auto" w:fill="FFFFFF"/>
        </w:rPr>
        <w:t>виконком міської ради</w:t>
      </w:r>
    </w:p>
    <w:p w14:paraId="1CB877B7" w14:textId="77777777" w:rsidR="008C5DCF" w:rsidRPr="00FB34B9" w:rsidRDefault="008C5DCF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14:paraId="6BD56A3D" w14:textId="77777777" w:rsidR="009F657D" w:rsidRPr="00FB34B9" w:rsidRDefault="009F657D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BFB38A" w14:textId="56ED4F7E" w:rsidR="00590460" w:rsidRPr="00313774" w:rsidRDefault="00590460" w:rsidP="00590460">
      <w:pPr>
        <w:pStyle w:val="a9"/>
        <w:ind w:left="0"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</w:t>
      </w:r>
      <w:r w:rsidRPr="00313774">
        <w:rPr>
          <w:rFonts w:ascii="Times New Roman" w:eastAsia="Times New Roman" w:hAnsi="Times New Roman"/>
          <w:sz w:val="28"/>
          <w:szCs w:val="28"/>
          <w:lang w:eastAsia="ru-RU"/>
        </w:rPr>
        <w:t>Комунальному підприємству «Чисте місто» (Грінченко О.П.) встановити контейнери для збору небезпечних відходів на своїй території.</w:t>
      </w:r>
      <w:r w:rsidR="00313774" w:rsidRPr="00313774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Спеціалізовані контейнери мають бути стійкими до механічних впливів, забезпечувати герметичність (особливо для ртутних приладів) та мати чітке маркування.</w:t>
      </w:r>
    </w:p>
    <w:p w14:paraId="4A5C580E" w14:textId="77777777" w:rsidR="00313774" w:rsidRDefault="00590460" w:rsidP="00313774">
      <w:pPr>
        <w:pStyle w:val="a9"/>
        <w:ind w:left="0"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3774">
        <w:rPr>
          <w:rFonts w:ascii="Times New Roman" w:eastAsia="Times New Roman" w:hAnsi="Times New Roman"/>
          <w:sz w:val="28"/>
          <w:szCs w:val="28"/>
          <w:lang w:eastAsia="ru-RU"/>
        </w:rPr>
        <w:t>2.Покласти відповідальність на КП «Чисте місто» (Грінченко О.П.) за організацію збору небезпечних відходів на території громади.</w:t>
      </w:r>
    </w:p>
    <w:p w14:paraId="76F776A4" w14:textId="557DBD74" w:rsidR="008C5DCF" w:rsidRPr="00FB34B9" w:rsidRDefault="00313774" w:rsidP="00313774">
      <w:pPr>
        <w:pStyle w:val="a9"/>
        <w:ind w:left="0"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="008C5DCF"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>заступника міського голови з питань діяльності виконавчих органів ради Малащука Є.М</w:t>
      </w:r>
      <w:r w:rsidR="00171D79" w:rsidRPr="00FB34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8F7109" w14:textId="77777777" w:rsidR="008C5DCF" w:rsidRPr="00FB34B9" w:rsidRDefault="008C5DCF" w:rsidP="008C5DCF">
      <w:pPr>
        <w:ind w:right="6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F018B3" w14:textId="78224432" w:rsidR="008C5DCF" w:rsidRPr="00FB34B9" w:rsidRDefault="00171D79" w:rsidP="00313774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1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Ірина РЕПАЛО</w:t>
      </w:r>
    </w:p>
    <w:p w14:paraId="28F047DF" w14:textId="565D736D" w:rsidR="00171D79" w:rsidRDefault="00313774" w:rsidP="008C5D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6A798D35" w14:textId="554012DD" w:rsidR="00313774" w:rsidRPr="00885CFD" w:rsidRDefault="00313774" w:rsidP="00885CFD">
      <w:pPr>
        <w:pStyle w:val="ad"/>
        <w:spacing w:after="0" w:line="360" w:lineRule="auto"/>
        <w:rPr>
          <w:rFonts w:ascii="Times New Roman" w:hAnsi="Times New Roman"/>
          <w:bCs/>
          <w:sz w:val="28"/>
          <w:szCs w:val="28"/>
          <w:lang w:val="uk-UA"/>
        </w:rPr>
      </w:pPr>
    </w:p>
    <w:sectPr w:rsidR="00313774" w:rsidRPr="00885CFD" w:rsidSect="000036E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292D"/>
    <w:multiLevelType w:val="hybridMultilevel"/>
    <w:tmpl w:val="07C091E6"/>
    <w:lvl w:ilvl="0" w:tplc="9ACE3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E8B"/>
    <w:multiLevelType w:val="hybridMultilevel"/>
    <w:tmpl w:val="D63696E8"/>
    <w:lvl w:ilvl="0" w:tplc="10528110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2C29643E"/>
    <w:multiLevelType w:val="hybridMultilevel"/>
    <w:tmpl w:val="C3644DFA"/>
    <w:lvl w:ilvl="0" w:tplc="604CD660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CF"/>
    <w:rsid w:val="000036EC"/>
    <w:rsid w:val="00136E1E"/>
    <w:rsid w:val="00162B05"/>
    <w:rsid w:val="001679F5"/>
    <w:rsid w:val="00171D79"/>
    <w:rsid w:val="00267BC3"/>
    <w:rsid w:val="00285F84"/>
    <w:rsid w:val="002978F3"/>
    <w:rsid w:val="00313774"/>
    <w:rsid w:val="00333876"/>
    <w:rsid w:val="004C0B5E"/>
    <w:rsid w:val="00590460"/>
    <w:rsid w:val="0065383F"/>
    <w:rsid w:val="006924FF"/>
    <w:rsid w:val="00713993"/>
    <w:rsid w:val="007A636B"/>
    <w:rsid w:val="007B25B7"/>
    <w:rsid w:val="008313AB"/>
    <w:rsid w:val="00832A47"/>
    <w:rsid w:val="00885CFD"/>
    <w:rsid w:val="008C5DCF"/>
    <w:rsid w:val="009618CE"/>
    <w:rsid w:val="00966D4C"/>
    <w:rsid w:val="009E7AB2"/>
    <w:rsid w:val="009F657D"/>
    <w:rsid w:val="00A876E9"/>
    <w:rsid w:val="00BB2280"/>
    <w:rsid w:val="00C31128"/>
    <w:rsid w:val="00C4339A"/>
    <w:rsid w:val="00D03179"/>
    <w:rsid w:val="00DB55FB"/>
    <w:rsid w:val="00E025A1"/>
    <w:rsid w:val="00E064A7"/>
    <w:rsid w:val="00F261C6"/>
    <w:rsid w:val="00FB34B9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C66624"/>
  <w15:chartTrackingRefBased/>
  <w15:docId w15:val="{DFE199EC-ED35-4D6D-BF3F-E5949ECF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DC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280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DCF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aliases w:val="Знак Знак Знак Знак1,Знак Знак Знак Знак Знак,Знак Знак Знак Знак Знак Знак Знак Знак Знак,Знак Знак Знак Знак Знак Знак Знак,Знак Знак2,Верхній колонтитул Знак,Знак Знак1,Знак Знак Знак1"/>
    <w:link w:val="1"/>
    <w:uiPriority w:val="99"/>
    <w:locked/>
    <w:rsid w:val="00D03179"/>
    <w:rPr>
      <w:lang w:val="uk-UA" w:eastAsia="ru-RU" w:bidi="ar-SA"/>
    </w:rPr>
  </w:style>
  <w:style w:type="paragraph" w:customStyle="1" w:styleId="1">
    <w:name w:val="Верхний колонтитул1"/>
    <w:aliases w:val="Знак,Знак Знак Знак,Знак Знак Знак Знак,Знак Знак Знак Знак Знак Знак Знак Знак,Знак Знак Знак Знак Знак Знак"/>
    <w:basedOn w:val="a"/>
    <w:link w:val="a4"/>
    <w:rsid w:val="00D031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1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171D7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F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uiPriority w:val="22"/>
    <w:qFormat/>
    <w:rsid w:val="00FB34B9"/>
    <w:rPr>
      <w:b/>
      <w:bCs/>
    </w:rPr>
  </w:style>
  <w:style w:type="paragraph" w:styleId="a9">
    <w:name w:val="List Paragraph"/>
    <w:basedOn w:val="a"/>
    <w:uiPriority w:val="34"/>
    <w:qFormat/>
    <w:rsid w:val="000036EC"/>
    <w:pPr>
      <w:ind w:left="720"/>
      <w:contextualSpacing/>
    </w:pPr>
  </w:style>
  <w:style w:type="paragraph" w:styleId="aa">
    <w:name w:val="header"/>
    <w:basedOn w:val="a"/>
    <w:uiPriority w:val="99"/>
    <w:rsid w:val="009618C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10">
    <w:name w:val="Верхній колонтитул Знак1"/>
    <w:basedOn w:val="a0"/>
    <w:rsid w:val="009618CE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qFormat/>
    <w:rsid w:val="009618CE"/>
    <w:rPr>
      <w:rFonts w:ascii="Calibri" w:eastAsia="Calibri" w:hAnsi="Calibri"/>
      <w:sz w:val="22"/>
      <w:szCs w:val="22"/>
      <w:lang w:eastAsia="en-US"/>
    </w:rPr>
  </w:style>
  <w:style w:type="character" w:styleId="ac">
    <w:name w:val="Subtle Emphasis"/>
    <w:uiPriority w:val="19"/>
    <w:qFormat/>
    <w:rsid w:val="009618CE"/>
    <w:rPr>
      <w:i/>
      <w:iCs/>
      <w:color w:val="404040"/>
    </w:rPr>
  </w:style>
  <w:style w:type="paragraph" w:styleId="ad">
    <w:name w:val="Body Text"/>
    <w:basedOn w:val="a"/>
    <w:link w:val="ae"/>
    <w:unhideWhenUsed/>
    <w:rsid w:val="00313774"/>
    <w:pPr>
      <w:spacing w:after="120" w:line="240" w:lineRule="auto"/>
    </w:pPr>
    <w:rPr>
      <w:lang w:val="ru-RU"/>
    </w:rPr>
  </w:style>
  <w:style w:type="character" w:customStyle="1" w:styleId="ae">
    <w:name w:val="Основний текст Знак"/>
    <w:basedOn w:val="a0"/>
    <w:link w:val="ad"/>
    <w:rsid w:val="00313774"/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B2280"/>
    <w:rPr>
      <w:b/>
      <w:sz w:val="28"/>
      <w:szCs w:val="28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ORGVID</cp:lastModifiedBy>
  <cp:revision>5</cp:revision>
  <cp:lastPrinted>2026-03-02T07:39:00Z</cp:lastPrinted>
  <dcterms:created xsi:type="dcterms:W3CDTF">2026-03-02T07:38:00Z</dcterms:created>
  <dcterms:modified xsi:type="dcterms:W3CDTF">2026-03-03T14:34:00Z</dcterms:modified>
</cp:coreProperties>
</file>