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5DEFD" w14:textId="77777777" w:rsidR="00097B02" w:rsidRDefault="001641F0">
      <w:pPr>
        <w:ind w:left="2127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242AEBBF" wp14:editId="1DA2D41B">
            <wp:extent cx="495935" cy="671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8609C" w14:textId="77777777" w:rsidR="00097B02" w:rsidRDefault="001641F0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2ECF0C33" w14:textId="77777777" w:rsidR="00097B02" w:rsidRDefault="001641F0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5813DDF6" w14:textId="77777777" w:rsidR="00097B02" w:rsidRDefault="001641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D37139E" w14:textId="77777777" w:rsidR="00097B02" w:rsidRDefault="001641F0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          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4F8416F" w14:textId="77777777" w:rsidR="00097B02" w:rsidRDefault="001641F0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</w:t>
      </w:r>
    </w:p>
    <w:p w14:paraId="12F2F92C" w14:textId="77777777" w:rsidR="00097B02" w:rsidRDefault="001641F0">
      <w:pPr>
        <w:pStyle w:val="ad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Про затвердження Положення</w:t>
      </w:r>
    </w:p>
    <w:p w14:paraId="0E4DC928" w14:textId="77777777" w:rsidR="00097B02" w:rsidRDefault="001641F0">
      <w:pPr>
        <w:suppressAutoHyphens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про відділ зовнішніх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зв’язків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та промоцій       </w:t>
      </w:r>
    </w:p>
    <w:p w14:paraId="592AB189" w14:textId="77777777" w:rsidR="00097B02" w:rsidRDefault="001641F0">
      <w:pPr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>Керуючись статтями 26, 54 Закону України “Про місцеве самоврядування в Україні” та відповідно до рішення Козятинської міської ради від</w:t>
      </w:r>
      <w:r>
        <w:rPr>
          <w:color w:val="000000" w:themeColor="text1"/>
        </w:rPr>
        <w:t xml:space="preserve"> </w:t>
      </w:r>
      <w:r w:rsidRPr="002A5241"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 xml:space="preserve">19 </w:t>
      </w:r>
      <w:r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>грудня 202</w:t>
      </w:r>
      <w:r w:rsidRPr="002A5241"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>5</w:t>
      </w:r>
      <w:r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 xml:space="preserve"> року № </w:t>
      </w:r>
      <w:r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>2457-VIII</w:t>
      </w:r>
      <w:r w:rsidRPr="002A5241"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 xml:space="preserve"> - </w:t>
      </w:r>
      <w:r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 xml:space="preserve">«Про затвердження структури та </w:t>
      </w:r>
      <w:r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>загальної чисельності працівників апарату Козятинської міської ради та її виконавчого комітету, інших виконавчих органів ради на 202</w:t>
      </w:r>
      <w:r w:rsidRPr="002A5241"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>6</w:t>
      </w:r>
      <w:r>
        <w:rPr>
          <w:rFonts w:ascii="Times New Roman" w:eastAsia="Courier New" w:hAnsi="Times New Roman" w:cs="Courier New"/>
          <w:color w:val="000000" w:themeColor="text1"/>
          <w:sz w:val="28"/>
          <w:szCs w:val="28"/>
          <w:lang w:eastAsia="zh-CN"/>
        </w:rPr>
        <w:t xml:space="preserve"> рік», міська рада</w:t>
      </w:r>
    </w:p>
    <w:p w14:paraId="55E9C2D7" w14:textId="77777777" w:rsidR="00097B02" w:rsidRDefault="00097B02">
      <w:pPr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03E4856E" w14:textId="77777777" w:rsidR="00097B02" w:rsidRDefault="001641F0">
      <w:pPr>
        <w:suppressAutoHyphens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В И Р І Ш И Л А:</w:t>
      </w:r>
    </w:p>
    <w:p w14:paraId="70DF7FD6" w14:textId="77777777" w:rsidR="00097B02" w:rsidRDefault="00097B02">
      <w:pPr>
        <w:suppressAutoHyphens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9381B65" w14:textId="77777777" w:rsidR="00097B02" w:rsidRDefault="001641F0">
      <w:pPr>
        <w:tabs>
          <w:tab w:val="left" w:pos="993"/>
        </w:tabs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Затвердити Положення про </w:t>
      </w:r>
      <w:bookmarkStart w:id="0" w:name="_Hlk12866979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відділ зовнішніх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та промоцій 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Козятинської міської ради, що додається.</w:t>
      </w:r>
    </w:p>
    <w:p w14:paraId="087FC5D7" w14:textId="77777777" w:rsidR="00097B02" w:rsidRDefault="00097B02">
      <w:pPr>
        <w:tabs>
          <w:tab w:val="left" w:pos="993"/>
        </w:tabs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8D57BE9" w14:textId="77777777" w:rsidR="00097B02" w:rsidRDefault="001641F0">
      <w:pPr>
        <w:tabs>
          <w:tab w:val="left" w:pos="993"/>
        </w:tabs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Контроль за виконанням рішення доручити постійній комісії з питань законності, правопорядку, регламенту, депутатської діяльності, етики, топоніміки, контролю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Шумський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О.В.).</w:t>
      </w:r>
    </w:p>
    <w:p w14:paraId="20FF52F8" w14:textId="77777777" w:rsidR="00097B02" w:rsidRDefault="000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7E1EA5D8" w14:textId="77777777" w:rsidR="00097B02" w:rsidRDefault="00097B02">
      <w:pPr>
        <w:suppressAutoHyphens/>
        <w:spacing w:after="0" w:line="240" w:lineRule="auto"/>
        <w:ind w:hanging="1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8CD40AF" w14:textId="77777777" w:rsidR="00097B02" w:rsidRDefault="001641F0">
      <w:pPr>
        <w:suppressAutoHyphens/>
        <w:spacing w:after="0" w:line="240" w:lineRule="auto"/>
        <w:ind w:hanging="1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Секретар ради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Ірина РЕПАЛО</w:t>
      </w:r>
    </w:p>
    <w:p w14:paraId="75376518" w14:textId="77777777" w:rsidR="00097B02" w:rsidRDefault="00097B02">
      <w:pPr>
        <w:suppressAutoHyphens/>
        <w:spacing w:after="0" w:line="240" w:lineRule="auto"/>
        <w:ind w:hanging="1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92E3CBB" w14:textId="77777777" w:rsidR="00097B02" w:rsidRDefault="00097B02">
      <w:pPr>
        <w:rPr>
          <w:rFonts w:ascii="Times New Roman" w:hAnsi="Times New Roman" w:cs="Times New Roman"/>
          <w:sz w:val="28"/>
          <w:szCs w:val="28"/>
        </w:rPr>
      </w:pPr>
    </w:p>
    <w:p w14:paraId="2DDCCB3E" w14:textId="77777777" w:rsidR="00097B02" w:rsidRDefault="001641F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.Шумський</w:t>
      </w:r>
      <w:proofErr w:type="spellEnd"/>
    </w:p>
    <w:p w14:paraId="0A6DE64A" w14:textId="77777777" w:rsidR="00097B02" w:rsidRDefault="001641F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Ю.Кукуруза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8536A" w14:textId="77777777" w:rsidR="00097B02" w:rsidRDefault="001641F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К.Марченко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4DBA1" w14:textId="77777777" w:rsidR="00097B02" w:rsidRDefault="001641F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Кудимець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A8C54" w14:textId="77777777" w:rsidR="00097B02" w:rsidRDefault="001641F0">
      <w:pPr>
        <w:widowControl w:val="0"/>
        <w:autoSpaceDE w:val="0"/>
        <w:autoSpaceDN w:val="0"/>
        <w:adjustRightInd w:val="0"/>
        <w:ind w:left="1480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bCs/>
        </w:rPr>
        <w:t xml:space="preserve">Додаток </w:t>
      </w:r>
    </w:p>
    <w:p w14:paraId="2F262804" w14:textId="77777777" w:rsidR="00097B02" w:rsidRDefault="001641F0">
      <w:pPr>
        <w:pStyle w:val="3"/>
        <w:ind w:left="4253" w:firstLineChars="91" w:firstLine="146"/>
        <w:jc w:val="right"/>
        <w:rPr>
          <w:bCs/>
          <w:sz w:val="24"/>
          <w:szCs w:val="24"/>
          <w:lang w:val="uk-UA"/>
        </w:rPr>
      </w:pPr>
      <w:r>
        <w:rPr>
          <w:bCs/>
          <w:lang w:val="uk-UA"/>
        </w:rPr>
        <w:lastRenderedPageBreak/>
        <w:t xml:space="preserve">                                                                    </w:t>
      </w:r>
      <w:r>
        <w:rPr>
          <w:bCs/>
          <w:sz w:val="24"/>
          <w:szCs w:val="24"/>
          <w:lang w:val="uk-UA"/>
        </w:rPr>
        <w:t>до рішення</w:t>
      </w:r>
      <w:r>
        <w:rPr>
          <w:bCs/>
          <w:sz w:val="24"/>
          <w:szCs w:val="24"/>
          <w:lang w:val="uk-UA"/>
        </w:rPr>
        <w:t>_____</w:t>
      </w:r>
      <w:r>
        <w:rPr>
          <w:bCs/>
          <w:sz w:val="24"/>
          <w:szCs w:val="24"/>
          <w:lang w:val="uk-UA"/>
        </w:rPr>
        <w:t xml:space="preserve">___                                  </w:t>
      </w:r>
      <w:r>
        <w:rPr>
          <w:bCs/>
          <w:sz w:val="24"/>
          <w:szCs w:val="24"/>
          <w:u w:val="single"/>
          <w:lang w:val="uk-UA"/>
        </w:rPr>
        <w:t xml:space="preserve">     </w:t>
      </w:r>
      <w:r>
        <w:rPr>
          <w:bCs/>
          <w:sz w:val="24"/>
          <w:szCs w:val="24"/>
          <w:lang w:val="uk-UA"/>
        </w:rPr>
        <w:t xml:space="preserve">        сесії міської ради </w:t>
      </w:r>
      <w:r>
        <w:rPr>
          <w:bCs/>
          <w:sz w:val="24"/>
          <w:szCs w:val="24"/>
          <w:u w:val="single"/>
          <w:lang w:val="uk-UA"/>
        </w:rPr>
        <w:t>8</w:t>
      </w:r>
      <w:r>
        <w:rPr>
          <w:bCs/>
          <w:sz w:val="24"/>
          <w:szCs w:val="24"/>
          <w:lang w:val="uk-UA"/>
        </w:rPr>
        <w:t xml:space="preserve"> скликання                                                                                             </w:t>
      </w:r>
      <w:r>
        <w:rPr>
          <w:bCs/>
          <w:sz w:val="24"/>
          <w:szCs w:val="24"/>
          <w:lang w:val="uk-UA"/>
        </w:rPr>
        <w:t xml:space="preserve">              № </w:t>
      </w:r>
      <w:r>
        <w:rPr>
          <w:bCs/>
          <w:sz w:val="24"/>
          <w:szCs w:val="24"/>
          <w:u w:val="single"/>
          <w:lang w:val="uk-UA"/>
        </w:rPr>
        <w:t xml:space="preserve">      </w:t>
      </w:r>
      <w:r>
        <w:rPr>
          <w:bCs/>
          <w:sz w:val="24"/>
          <w:szCs w:val="24"/>
          <w:u w:val="single"/>
          <w:lang w:val="uk-UA"/>
        </w:rPr>
        <w:t>__</w:t>
      </w:r>
      <w:r>
        <w:rPr>
          <w:bCs/>
          <w:sz w:val="24"/>
          <w:szCs w:val="24"/>
          <w:u w:val="single"/>
          <w:lang w:val="uk-UA"/>
        </w:rPr>
        <w:t xml:space="preserve">      </w:t>
      </w:r>
      <w:r>
        <w:rPr>
          <w:bCs/>
          <w:sz w:val="24"/>
          <w:szCs w:val="24"/>
          <w:lang w:val="uk-UA"/>
        </w:rPr>
        <w:t xml:space="preserve">від </w:t>
      </w:r>
      <w:r>
        <w:rPr>
          <w:bCs/>
          <w:sz w:val="24"/>
          <w:szCs w:val="24"/>
          <w:u w:val="single"/>
          <w:lang w:val="uk-UA"/>
        </w:rPr>
        <w:t xml:space="preserve">       </w:t>
      </w:r>
      <w:r>
        <w:rPr>
          <w:bCs/>
          <w:sz w:val="24"/>
          <w:szCs w:val="24"/>
          <w:u w:val="single"/>
          <w:lang w:val="uk-UA"/>
        </w:rPr>
        <w:t>__</w:t>
      </w:r>
      <w:r>
        <w:rPr>
          <w:bCs/>
          <w:sz w:val="24"/>
          <w:szCs w:val="24"/>
          <w:u w:val="single"/>
          <w:lang w:val="uk-UA"/>
        </w:rPr>
        <w:t xml:space="preserve">          р</w:t>
      </w:r>
      <w:r>
        <w:rPr>
          <w:bCs/>
          <w:sz w:val="24"/>
          <w:szCs w:val="24"/>
          <w:lang w:val="uk-UA"/>
        </w:rPr>
        <w:t>.</w:t>
      </w:r>
    </w:p>
    <w:p w14:paraId="65D9EF74" w14:textId="77777777" w:rsidR="00097B02" w:rsidRDefault="00097B02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4C41259" w14:textId="77777777" w:rsidR="00097B02" w:rsidRDefault="001641F0">
      <w:pPr>
        <w:tabs>
          <w:tab w:val="left" w:pos="709"/>
        </w:tabs>
        <w:suppressAutoHyphens/>
        <w:spacing w:after="0" w:line="240" w:lineRule="auto"/>
        <w:ind w:left="-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ПОЛОЖЕННЯ</w:t>
      </w:r>
    </w:p>
    <w:p w14:paraId="2100DF0A" w14:textId="77777777" w:rsidR="00097B02" w:rsidRDefault="00164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про відділ зовнішніх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зв’язків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та промоцій Козятинської міської ради </w:t>
      </w:r>
    </w:p>
    <w:p w14:paraId="39793C1B" w14:textId="77777777" w:rsidR="00097B02" w:rsidRDefault="00097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zh-CN"/>
        </w:rPr>
      </w:pPr>
    </w:p>
    <w:p w14:paraId="7B03977F" w14:textId="77777777" w:rsidR="00097B02" w:rsidRDefault="00164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ЗАГАЛЬНІ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ПОЛОЖЕННЯ</w:t>
      </w:r>
    </w:p>
    <w:p w14:paraId="53D7CC1C" w14:textId="77777777" w:rsidR="00097B02" w:rsidRDefault="001641F0">
      <w:pPr>
        <w:numPr>
          <w:ilvl w:val="1"/>
          <w:numId w:val="2"/>
        </w:numPr>
        <w:tabs>
          <w:tab w:val="left" w:pos="-142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</w:pPr>
      <w:bookmarkStart w:id="1" w:name="_Hlk129013714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 xml:space="preserve">Відділ зовнішніх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 xml:space="preserve"> та промоцій </w:t>
      </w:r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 xml:space="preserve">(надалі – Відділ) є структурним підрозділом </w:t>
      </w:r>
      <w:bookmarkStart w:id="2" w:name="_Hlk128730779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>апарату Козятинської міської ради та її виконавчого комітету</w:t>
      </w:r>
      <w:bookmarkEnd w:id="2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>, підзвітним і підконтрольним міській раді, підпорядкованим міському голові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</w:p>
    <w:p w14:paraId="18BE3A72" w14:textId="77777777" w:rsidR="00097B02" w:rsidRDefault="001641F0">
      <w:pPr>
        <w:numPr>
          <w:ilvl w:val="1"/>
          <w:numId w:val="2"/>
        </w:numPr>
        <w:tabs>
          <w:tab w:val="left" w:pos="-142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 xml:space="preserve">Відділ утворений без статусу юридичної особи рішенням 30 сесії 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>скликання Козятинської міської ради</w:t>
      </w:r>
      <w:bookmarkStart w:id="3" w:name="_Hlk129184907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 xml:space="preserve"> від 21 грудня 2022 року № 967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zh-CN"/>
        </w:rPr>
        <w:t>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t xml:space="preserve"> 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 на 2023 рік».</w:t>
      </w:r>
    </w:p>
    <w:bookmarkEnd w:id="3"/>
    <w:p w14:paraId="54D4ECF2" w14:textId="77777777" w:rsidR="00097B02" w:rsidRDefault="001641F0">
      <w:pPr>
        <w:tabs>
          <w:tab w:val="left" w:pos="928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1.3.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У своїй роботі Відділ керується Конституцією України,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Законом України “Про місцеве самоврядування в Україні”, іншими законами України, постановами Верховної Ради України, указами та розпорядженнями Президента України, постановами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розпорядженнями Кабінету Міністрів України, Регламентом і рішеннями міської ради та її виконавчого комітету, розпорядженнями міського голови, а також цим Положенням.</w:t>
      </w:r>
    </w:p>
    <w:p w14:paraId="0792EF56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1.4.  Діяльність Відділу здійснюється на основі планів роботи міської ради, викона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вчого комітету та планів роботи відділу.</w:t>
      </w:r>
    </w:p>
    <w:p w14:paraId="2AF46D8A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1.5. Посадові особи, що працюють у Відділі, є посадовими особами місцевого самоврядування, мають посадові повноваження  щодо здійснення організаційно-розпорядчих та консультативно-дорадчих функцій і отримуют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ь заробітну плату за рахунок міського бюджету.</w:t>
      </w:r>
    </w:p>
    <w:p w14:paraId="7E1B22EB" w14:textId="77777777" w:rsidR="00097B02" w:rsidRDefault="001641F0">
      <w:pPr>
        <w:suppressAutoHyphens/>
        <w:spacing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1.6.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На посади начальника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призначаються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вищу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необхідний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стаж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в органах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державній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фахом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сферах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Усі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приймаються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звільн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яються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з посад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міським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головою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в порядку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передбаченому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чинним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ru-RU" w:eastAsia="ru-RU"/>
        </w:rPr>
        <w:t xml:space="preserve">. </w:t>
      </w:r>
    </w:p>
    <w:p w14:paraId="72177EC3" w14:textId="77777777" w:rsidR="00097B02" w:rsidRDefault="00097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0A67068A" w14:textId="77777777" w:rsidR="00097B02" w:rsidRDefault="00164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ОСНОВНІ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ЗАВДАННЯ</w:t>
      </w:r>
    </w:p>
    <w:p w14:paraId="2D728DD0" w14:textId="77777777" w:rsidR="00097B02" w:rsidRDefault="001641F0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своїй діяльності Відділ вирішує наступні завдання:</w:t>
      </w:r>
    </w:p>
    <w:p w14:paraId="1EB72873" w14:textId="77777777" w:rsidR="00097B02" w:rsidRDefault="001641F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  Формування позитивного сприйняття Козятинської територіальної громади,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популяризація та поширення інформації про громаду в Україні та за кордоном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сприяння співпраці з органами влади українських та партнерських міст, з міжнародними організаціями, тощо.</w:t>
      </w:r>
    </w:p>
    <w:p w14:paraId="73978CFB" w14:textId="77777777" w:rsidR="00097B02" w:rsidRDefault="001641F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Встановлення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нових та підтримка діючих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зв’язків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з партнерськими містами, розробка спільних планів взаємодії,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рганізація співробітництва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інституціями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програмами визначених Законом України «Про місцеве самоврядування в Україні» та іншими актами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законодавства.</w:t>
      </w:r>
    </w:p>
    <w:p w14:paraId="180864C9" w14:textId="77777777" w:rsidR="00097B02" w:rsidRDefault="001641F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2.3.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Сприяння розвитку міжнародного співробітництва у галузі економіки, торгівлі, захисту прав людини, екологічної безпеки, охорони здоров’я, науки, освіти, культури, туризму, спорту та інших сфер суспільного життя.</w:t>
      </w:r>
    </w:p>
    <w:p w14:paraId="150F2034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еалізація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повноважень органів місцевого самоврядування у сфері соціального-економічного розвитку територіальної громади через стимулювання ініціатив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партнерства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для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залучення додаткових ресурсів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, фахівців, в тому числі міжнародних.</w:t>
      </w:r>
    </w:p>
    <w:p w14:paraId="005332AD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 xml:space="preserve">2.5. Здійснення взаємодії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>Відділу з організаціями, підприємствами, установами, регіональними органами державної влади і місцевого самоврядування, регіональними, вітчизняними і міжнародними фондами і програмами.</w:t>
      </w:r>
    </w:p>
    <w:p w14:paraId="12CBCAC7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</w:pPr>
      <w:r w:rsidRPr="002A5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 xml:space="preserve">2.6.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>Сприяння</w:t>
      </w:r>
      <w:r w:rsidRPr="002A5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 xml:space="preserve"> реалізації стратегії України з питань європейської та євроатлантичної інтеграції в межах своїх повноважень.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Участь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розробці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та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реалізації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Стратегії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uk-UA"/>
        </w:rPr>
        <w:t>.</w:t>
      </w:r>
    </w:p>
    <w:p w14:paraId="2F2EE30D" w14:textId="77777777" w:rsidR="00097B02" w:rsidRDefault="00097B02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cyan"/>
          <w:lang w:val="en-US" w:eastAsia="zh-CN" w:bidi="uk-UA"/>
        </w:rPr>
      </w:pPr>
    </w:p>
    <w:p w14:paraId="34C938C1" w14:textId="77777777" w:rsidR="00097B02" w:rsidRDefault="001641F0">
      <w:pPr>
        <w:pStyle w:val="ac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ФУНКЦІЇ</w:t>
      </w:r>
    </w:p>
    <w:p w14:paraId="269317A9" w14:textId="77777777" w:rsidR="00097B02" w:rsidRDefault="001641F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Відповідно до покладених завдань, Відділ реалізує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наступні функції:</w:t>
      </w:r>
    </w:p>
    <w:p w14:paraId="73FF762C" w14:textId="77777777" w:rsidR="00097B02" w:rsidRDefault="00097B0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A6576A3" w14:textId="77777777" w:rsidR="00097B02" w:rsidRDefault="001641F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Сприяє популяризації громади, запровадженню міжнародної співпраці та обміну досвідом, створенню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розповсюдженню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промоцій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-інформаційних матеріалів та сувенірної продукції, спрямованих на промоцію громади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національному та міжнародному рівні (форуми, виставки, презентації, тощо).</w:t>
      </w:r>
    </w:p>
    <w:p w14:paraId="11852069" w14:textId="77777777" w:rsidR="00097B02" w:rsidRDefault="001641F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Розробляє та координує  заходи, спрямовані на формування позитивного іміджу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ніціює діяльність з розробки бренду та логотипу міста Козятина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та громади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14:paraId="3B3923C7" w14:textId="77777777" w:rsidR="00097B02" w:rsidRDefault="001641F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3.3.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>Розробляє, оновлює та презентує Профіль громади на національних та міжнародних платформах та заходах.</w:t>
      </w:r>
    </w:p>
    <w:p w14:paraId="1A1E55A6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Забезпечує координацію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промоційної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роботи, вивчення та узагальнення її практики, </w:t>
      </w:r>
      <w:bookmarkStart w:id="4" w:name="_Hlk12934308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організацію проведення методичних семінарів, конференцій, інших заходів</w:t>
      </w:r>
      <w:bookmarkEnd w:id="4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щодо обміну передовим досвідом у сфері міжнародної діяльності та промоції. </w:t>
      </w:r>
    </w:p>
    <w:p w14:paraId="18C8784E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>Ініціює встановлення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а постійну підтримку партнерських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зв'язків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з містами в Україні і за кордоном та сприяє розвитку інформаційного, економічного, культурного співробітництва, обміну делегаціями з питань освіти, культури, житлово-комунального господарства та інших напрямків.</w:t>
      </w:r>
    </w:p>
    <w:p w14:paraId="5DBC0840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Забезпечує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підтримку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та сприяє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реалізаці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партнерських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та програм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14:paraId="119556C5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>3.</w:t>
      </w:r>
      <w:r w:rsidRPr="002A5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>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>. Сприяє</w:t>
      </w:r>
      <w:r w:rsidRPr="002A5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>поширенню</w:t>
      </w:r>
      <w:r w:rsidRPr="002A5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 xml:space="preserve"> інформації серед відповідних структурних підрозділах виконавчого комітету міської ради, інституцій громадянського </w:t>
      </w:r>
      <w:r w:rsidRPr="002A5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lastRenderedPageBreak/>
        <w:t xml:space="preserve">суспільства та ініціативних груп щодо актуальних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програм</w:t>
      </w:r>
      <w:r w:rsidRPr="002A5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пропозицій, грантів</w:t>
      </w:r>
      <w:r w:rsidRPr="002A5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фондів</w:t>
      </w:r>
      <w:r w:rsidRPr="002A5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, що сприяють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розвитку громади.</w:t>
      </w:r>
    </w:p>
    <w:p w14:paraId="292E7D0A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3.8. Надає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методичну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інформаційну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допомогу управлінням, відділам, іншим структурним підрозділам міської ради, комунальним підприємствам, жителям громади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щодо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програм та ініціатив Європейського Союзу та інших програм міжнародної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співпраці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межах своєї компетенції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14:paraId="777FA852" w14:textId="77777777" w:rsidR="00097B02" w:rsidRDefault="001641F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Бере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 установленому порядку участь в роботі міжнародних організацій, офіційних делегацій, міжурядових комісій, комітетів, робочих груп, тощо.</w:t>
      </w:r>
    </w:p>
    <w:p w14:paraId="77693AC3" w14:textId="77777777" w:rsidR="00097B02" w:rsidRDefault="001641F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Бере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участь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підготов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інформації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конкурсних відбор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програм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спрямованих на розвиток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громади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які фінансуються за рахунок коштів міжнародних організацій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частині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переклад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(усний та письмовий) матеріалів та документів із/на іноземну мову.</w:t>
      </w:r>
    </w:p>
    <w:p w14:paraId="1B00371D" w14:textId="77777777" w:rsidR="00097B02" w:rsidRDefault="001641F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3.11. Забезпечує безперервність протокольної комунікації шляхом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реалізації заходів міжнародної ввічливості. Здійснюється супровід календаря державних та національних свят країн-партнерів та дружніх міст, забезпечується підготовка та своєчасне надсилання офіційних вітальних адрес.</w:t>
      </w:r>
    </w:p>
    <w:p w14:paraId="724F1924" w14:textId="77777777" w:rsidR="00097B02" w:rsidRDefault="001641F0">
      <w:pPr>
        <w:tabs>
          <w:tab w:val="left" w:pos="1276"/>
        </w:tabs>
        <w:suppressAutoHyphens/>
        <w:spacing w:after="0" w:line="0" w:lineRule="atLeast"/>
        <w:ind w:firstLine="5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3.1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ab/>
        <w:t>Забезпечує підготовку інформаційн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их та аналітичних матеріалів для подання міському голові з питань, що належать до компетенції відділу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.</w:t>
      </w:r>
    </w:p>
    <w:p w14:paraId="5F847077" w14:textId="77777777" w:rsidR="00097B02" w:rsidRDefault="001641F0">
      <w:pPr>
        <w:tabs>
          <w:tab w:val="left" w:pos="1276"/>
        </w:tabs>
        <w:suppressAutoHyphens/>
        <w:spacing w:after="0" w:line="0" w:lineRule="atLeast"/>
        <w:ind w:firstLine="5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3.1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ab/>
        <w:t xml:space="preserve">Здійснює підготовку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 xml:space="preserve"> рішень міської ради, її виконавчих органів та розпоряджень міського голови в межах компетенції відділу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.</w:t>
      </w:r>
    </w:p>
    <w:p w14:paraId="76DB5EC4" w14:textId="77777777" w:rsidR="00097B02" w:rsidRDefault="001641F0">
      <w:pPr>
        <w:tabs>
          <w:tab w:val="left" w:pos="1276"/>
        </w:tabs>
        <w:suppressAutoHyphens/>
        <w:spacing w:after="0" w:line="0" w:lineRule="atLeast"/>
        <w:ind w:firstLine="5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3.1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Виконує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інш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 xml:space="preserve"> повноважен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та завдання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, покл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аден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 xml:space="preserve"> на відділ відповідно до чинного законодавства.</w:t>
      </w:r>
    </w:p>
    <w:p w14:paraId="58CF87BA" w14:textId="77777777" w:rsidR="00097B02" w:rsidRDefault="00097B02">
      <w:pPr>
        <w:tabs>
          <w:tab w:val="left" w:pos="1276"/>
        </w:tabs>
        <w:suppressAutoHyphens/>
        <w:spacing w:after="0" w:line="0" w:lineRule="atLeast"/>
        <w:ind w:firstLine="5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</w:pPr>
    </w:p>
    <w:p w14:paraId="2C96D498" w14:textId="77777777" w:rsidR="00097B02" w:rsidRDefault="00164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ПРАВА</w:t>
      </w:r>
    </w:p>
    <w:p w14:paraId="3166A5E2" w14:textId="77777777" w:rsidR="00097B02" w:rsidRDefault="001641F0">
      <w:pPr>
        <w:widowControl w:val="0"/>
        <w:autoSpaceDE w:val="0"/>
        <w:autoSpaceDN w:val="0"/>
        <w:adjustRightInd w:val="0"/>
        <w:spacing w:line="240" w:lineRule="auto"/>
        <w:ind w:firstLine="7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межах своїх повноважень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 до покладених на нього функцій Відділ має право:</w:t>
      </w:r>
    </w:p>
    <w:p w14:paraId="49F6A0B3" w14:textId="77777777" w:rsidR="00097B02" w:rsidRDefault="001641F0">
      <w:pPr>
        <w:widowControl w:val="0"/>
        <w:autoSpaceDE w:val="0"/>
        <w:autoSpaceDN w:val="0"/>
        <w:adjustRightInd w:val="0"/>
        <w:spacing w:line="240" w:lineRule="auto"/>
        <w:ind w:firstLineChars="235" w:firstLine="6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Отримувати в установленому порядку від інших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структурних підрозділів міської ради, підприємств, установ, організацій інформацію, документи та інші матеріали, необхідні для виконання покладених на відділ завдань.</w:t>
      </w:r>
    </w:p>
    <w:p w14:paraId="157FC574" w14:textId="77777777" w:rsidR="00097B02" w:rsidRDefault="001641F0">
      <w:pPr>
        <w:widowControl w:val="0"/>
        <w:autoSpaceDE w:val="0"/>
        <w:autoSpaceDN w:val="0"/>
        <w:adjustRightInd w:val="0"/>
        <w:spacing w:line="240" w:lineRule="auto"/>
        <w:ind w:firstLineChars="235" w:firstLine="6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.2. Залучати в установленому порядку спеціалістів структурних підрозділів міської ради,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підприємств, установ і організацій, об'єднань громадян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для підготовки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нормативних і інших документів, а також для розробки і здійснення заходів, які проводяться відділом відповідно до покладених на нього завдань.</w:t>
      </w:r>
    </w:p>
    <w:p w14:paraId="61C69F1F" w14:textId="77777777" w:rsidR="00097B02" w:rsidRDefault="001641F0">
      <w:pPr>
        <w:tabs>
          <w:tab w:val="left" w:pos="1134"/>
        </w:tabs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>Інформувати міського голову про випадк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 неподання або несвоєчасного подання виконавчими органами міської ради чи посадовими особами документів, матеріалів, іншої інформації, необхідних для виконання відділом своїх повноважень.</w:t>
      </w:r>
    </w:p>
    <w:p w14:paraId="1BD35A01" w14:textId="77777777" w:rsidR="00097B02" w:rsidRDefault="001641F0">
      <w:pPr>
        <w:tabs>
          <w:tab w:val="left" w:pos="1134"/>
        </w:tabs>
        <w:suppressAutoHyphens/>
        <w:spacing w:after="0" w:line="240" w:lineRule="auto"/>
        <w:ind w:firstLine="570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4.4. За погодженням з міським головою брати участь у конференціях,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семінарах, тренінгах, громадських слуханнях, круглих столах  та інших заходах з питань діяльності відділу.</w:t>
      </w:r>
      <w:r>
        <w:rPr>
          <w:color w:val="000000" w:themeColor="text1"/>
        </w:rPr>
        <w:t xml:space="preserve"> </w:t>
      </w:r>
    </w:p>
    <w:p w14:paraId="1630A7DD" w14:textId="77777777" w:rsidR="00097B02" w:rsidRDefault="001641F0">
      <w:pPr>
        <w:tabs>
          <w:tab w:val="left" w:pos="1134"/>
        </w:tabs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lastRenderedPageBreak/>
        <w:t xml:space="preserve">4.5.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Скликати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установленому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наради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ініціювати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комісій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робочих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 належать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компетенції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zh-CN"/>
        </w:rPr>
        <w:t>.</w:t>
      </w:r>
    </w:p>
    <w:p w14:paraId="63A49868" w14:textId="77777777" w:rsidR="00097B02" w:rsidRDefault="001641F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4.6. Бути ініціатором розгляду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рішень міської ради, виконавчого комітету та підготовки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розпоряджень міського голови з  питань, які віднесені до компетенції відділу. </w:t>
      </w:r>
    </w:p>
    <w:p w14:paraId="3C77C6CA" w14:textId="77777777" w:rsidR="00097B02" w:rsidRDefault="001641F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4.7. Брати участь у пленарних засіданнях сесій міської ради, засіданнях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постійних комісій міської ради та виконавчого комітету, нарадах при міському голові.</w:t>
      </w:r>
    </w:p>
    <w:p w14:paraId="5A121AA2" w14:textId="77777777" w:rsidR="00097B02" w:rsidRDefault="001641F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bookmarkStart w:id="5" w:name="bookmark79"/>
      <w:bookmarkEnd w:id="5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4.8. Відділ також користується іншими правами, передбаченими Законом України «Про місцеве самоврядування Україні» та іншими нормативно – правовими актами.</w:t>
      </w:r>
    </w:p>
    <w:p w14:paraId="03949E3C" w14:textId="77777777" w:rsidR="00097B02" w:rsidRDefault="001641F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 xml:space="preserve">4.9.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Покладання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відділ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завдань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цим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Положенням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допускається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.</w:t>
      </w:r>
    </w:p>
    <w:p w14:paraId="77870E0E" w14:textId="77777777" w:rsidR="00097B02" w:rsidRDefault="00097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3331A03" w14:textId="77777777" w:rsidR="00097B02" w:rsidRDefault="001641F0">
      <w:pPr>
        <w:pStyle w:val="ac"/>
        <w:suppressAutoHyphens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ВІДПОВІДАЛЬНІСТЬ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ab/>
      </w:r>
    </w:p>
    <w:p w14:paraId="2A79A05C" w14:textId="77777777" w:rsidR="00097B02" w:rsidRDefault="001641F0">
      <w:pPr>
        <w:widowControl w:val="0"/>
        <w:tabs>
          <w:tab w:val="left" w:pos="4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ab/>
        <w:t xml:space="preserve">5.1. Відділ несе відповідальність за неякісне або несвоєчасне виконання посадових обов’язків та завдань, покладених на нього, бездіяльність або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невикористання наданих йому прав, порушення правил поведінки посадової особи місцевого самоврядування та обмежень, пов’язаних з прийняттям на службу в органи місцевого самоврядування та її проходженням.</w:t>
      </w:r>
    </w:p>
    <w:p w14:paraId="1709B6E7" w14:textId="77777777" w:rsidR="00097B02" w:rsidRDefault="001641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 xml:space="preserve">       5.2. 3а порушення трудової та виконавської дис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uk-UA"/>
        </w:rPr>
        <w:t>ципліни працівники Відділу притягуються до відповідальності згідно з чинним законодавством.</w:t>
      </w:r>
    </w:p>
    <w:p w14:paraId="6ABA6859" w14:textId="77777777" w:rsidR="00097B02" w:rsidRDefault="00097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zh-CN"/>
        </w:rPr>
      </w:pPr>
    </w:p>
    <w:p w14:paraId="0C421386" w14:textId="77777777" w:rsidR="00097B02" w:rsidRDefault="00164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КЕРІВНИЦТВО</w:t>
      </w:r>
    </w:p>
    <w:p w14:paraId="5DF3B273" w14:textId="77777777" w:rsidR="00097B02" w:rsidRDefault="001641F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>6.1.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Відділ зовнішніх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та промоцій очолює начальник, який призначається на посаду на конкурсній основі чи за іншою процедурою,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передбаченою законодавством України і звільняється з посади міським головою відповідно до законодавства України.</w:t>
      </w:r>
    </w:p>
    <w:p w14:paraId="6911DD83" w14:textId="77777777" w:rsidR="00097B02" w:rsidRDefault="001641F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6.2.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посаду начальника призначається особа, яка має вищу освіту відповідного професійного спрямування, стаж роботи за фахом на держа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вній службі або на службі в органах місцевого самоврядування не менше 3 років, або на керівних посадах у інших сферах — не менше 5 років. </w:t>
      </w:r>
    </w:p>
    <w:p w14:paraId="6D6BCE78" w14:textId="77777777" w:rsidR="00097B02" w:rsidRDefault="001641F0">
      <w:pPr>
        <w:tabs>
          <w:tab w:val="left" w:pos="1418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Начальник відділу:</w:t>
      </w:r>
    </w:p>
    <w:p w14:paraId="5BDCB04D" w14:textId="77777777" w:rsidR="00097B02" w:rsidRDefault="001641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6.3.1.  здійснює керівництво діяльністю відділу;</w:t>
      </w:r>
    </w:p>
    <w:p w14:paraId="3C646A97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6.3.2.  план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робот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відділу;</w:t>
      </w:r>
    </w:p>
    <w:p w14:paraId="7359FCEB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6.3.3.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розпод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іляє обов’язки між працівниками відділу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згідно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посадових інструкцій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та контролює їх роботу;</w:t>
      </w:r>
    </w:p>
    <w:p w14:paraId="5E48A9F2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6.3.4.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сприяє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підвищенн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кваліфікації працівників відділу;</w:t>
      </w:r>
    </w:p>
    <w:p w14:paraId="24AC9C61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6.3.5.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забезпечує дотримання працівниками відділу трудової, виконавчої дисципліни,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нерозголошення службової інформації;</w:t>
      </w:r>
    </w:p>
    <w:p w14:paraId="0CF80B8F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6.3.6.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звітує про роботу відділу перед міською радою та міським головою;</w:t>
      </w:r>
    </w:p>
    <w:p w14:paraId="22E02A05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6.3.7.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несе персональну відповідальність за стан виконання покладених на відділ завдань;</w:t>
      </w:r>
    </w:p>
    <w:p w14:paraId="0CB8B6B8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6.3.8.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дійснює контроль за дотриманням Регламентів міськ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ої ради та її виконавчого комітету, інструкції з діловодства;</w:t>
      </w:r>
    </w:p>
    <w:p w14:paraId="25466D76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6.3.9.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розглядає у встановленому порядку пропозиції, заяви і скарги громадян з питань, віднесених до компетенції відділу, вживає заходи по усуненню причин, що їх породжують та підвищує ефективні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сть практичної роботи відділу;</w:t>
      </w:r>
    </w:p>
    <w:p w14:paraId="19E21FB0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6.3.10.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подає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пропозиції щодо вдосконалення роботи відділу та нових напрямків діяльності;</w:t>
      </w:r>
    </w:p>
    <w:p w14:paraId="12E651EC" w14:textId="77777777" w:rsidR="00097B02" w:rsidRDefault="001641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6.3.11.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здійснює інші повноваження відповідно до цього Положення, а також покладених на нього завдань рішеннями міської ради, її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виконавчого комітету, розпорядженнями та дорученнями міського голови.</w:t>
      </w:r>
    </w:p>
    <w:p w14:paraId="28E179F1" w14:textId="77777777" w:rsidR="00097B02" w:rsidRPr="002A5241" w:rsidRDefault="001641F0">
      <w:pPr>
        <w:pStyle w:val="ad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6.4. </w:t>
      </w:r>
      <w:r w:rsidRPr="002A5241">
        <w:rPr>
          <w:rFonts w:ascii="Times New Roman" w:hAnsi="Times New Roman" w:cs="Times New Roman"/>
          <w:sz w:val="28"/>
          <w:szCs w:val="28"/>
          <w:lang w:val="uk-UA"/>
        </w:rPr>
        <w:t>На період відпустки або на час відсутності начальника відділу його обов’язки виконує спеціаліст відділу відповідно до розпорядження міського голови.</w:t>
      </w:r>
    </w:p>
    <w:p w14:paraId="6D0FD6A8" w14:textId="77777777" w:rsidR="00097B02" w:rsidRPr="002A5241" w:rsidRDefault="00097B02">
      <w:pPr>
        <w:pStyle w:val="ad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13AAEF82" w14:textId="77777777" w:rsidR="00097B02" w:rsidRDefault="001641F0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ВЗАЄМОВІДНОСИНИ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З ІНШИМИ ПІДРОЗДІЛАМИ</w:t>
      </w:r>
    </w:p>
    <w:p w14:paraId="1FB30719" w14:textId="77777777" w:rsidR="00097B02" w:rsidRDefault="001641F0">
      <w:pPr>
        <w:suppressAutoHyphens/>
        <w:spacing w:after="0" w:line="240" w:lineRule="auto"/>
        <w:ind w:firstLineChars="156" w:firstLine="43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>7.1. Відділ при виконанні покладених на нього функцій взаємодіє з органами виконавчої влади та місцевого самоврядування, депутатами, постійними комісіями, тимчасовими контрольними комісіями та іншими органами, утворени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 xml:space="preserve">ми міською радою, підприємствами, установами, 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>громадськими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>рганізаціями, об'єднаннями громадян.</w:t>
      </w:r>
    </w:p>
    <w:p w14:paraId="32241EC1" w14:textId="77777777" w:rsidR="00097B02" w:rsidRDefault="00097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zh-CN"/>
        </w:rPr>
      </w:pPr>
    </w:p>
    <w:p w14:paraId="2EBC8F55" w14:textId="77777777" w:rsidR="00097B02" w:rsidRDefault="00164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8.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ПРИКІНЦЕВІ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ПОЛОЖЕННЯ</w:t>
      </w:r>
    </w:p>
    <w:p w14:paraId="12D372B8" w14:textId="77777777" w:rsidR="00097B02" w:rsidRDefault="001641F0">
      <w:pPr>
        <w:suppressAutoHyphens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8.1. Відділ утримується за рахунок міського бюджету. Граничну чисельність відділу затверджує міська рада, штатний розпис та витрати на його утримання затверджує міський голова. </w:t>
      </w:r>
    </w:p>
    <w:p w14:paraId="54E4B138" w14:textId="77777777" w:rsidR="00097B02" w:rsidRDefault="001641F0">
      <w:pPr>
        <w:tabs>
          <w:tab w:val="left" w:pos="1080"/>
        </w:tabs>
        <w:suppressAutoHyphens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Відділ веде діловодство відповідно до Інструкції з діловодства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виконавчих органах міської ради. Посадові особи відділу можуть мати службові посвідчення відповідного зразка.</w:t>
      </w:r>
    </w:p>
    <w:p w14:paraId="646F89E8" w14:textId="77777777" w:rsidR="00097B02" w:rsidRDefault="001641F0">
      <w:pPr>
        <w:tabs>
          <w:tab w:val="left" w:pos="1080"/>
        </w:tabs>
        <w:suppressAutoHyphens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Керівництво міської ради створює умови 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продуктивної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роботи і підвищення кваліфікації працівників 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>Відділу, забезпечує їх приміщеннями, нео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eastAsia="ru-RU"/>
        </w:rPr>
        <w:t xml:space="preserve">бхідними меблями, оргтехнікою, телефонним та інтернет зв’язком,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відповідно обладнаними місцями зберігання документів, а також законодавчими та іншими нормативними актами і довідковими матеріалами.</w:t>
      </w:r>
    </w:p>
    <w:p w14:paraId="260A7DF2" w14:textId="77777777" w:rsidR="00097B02" w:rsidRDefault="001641F0">
      <w:pPr>
        <w:tabs>
          <w:tab w:val="left" w:pos="1080"/>
        </w:tabs>
        <w:suppressAutoHyphens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8.4.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Ліквідація і реорганізація відділу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проводиться міською радою в порядку, встановленому чинним законодавством України.</w:t>
      </w:r>
    </w:p>
    <w:p w14:paraId="7B8E7FA2" w14:textId="77777777" w:rsidR="00097B02" w:rsidRDefault="00097B02">
      <w:pPr>
        <w:suppressAutoHyphens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4C35813" w14:textId="77777777" w:rsidR="00097B02" w:rsidRDefault="00097B02">
      <w:pPr>
        <w:suppressAutoHyphens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75168BDE" w14:textId="77777777" w:rsidR="00097B02" w:rsidRDefault="00097B02">
      <w:pPr>
        <w:suppressAutoHyphens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097B02" w14:paraId="28D1AD97" w14:textId="77777777">
        <w:tc>
          <w:tcPr>
            <w:tcW w:w="4662" w:type="dxa"/>
          </w:tcPr>
          <w:p w14:paraId="7D00C1F9" w14:textId="77777777" w:rsidR="00097B02" w:rsidRDefault="0016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Секретар ради</w:t>
            </w:r>
          </w:p>
        </w:tc>
        <w:tc>
          <w:tcPr>
            <w:tcW w:w="4693" w:type="dxa"/>
          </w:tcPr>
          <w:p w14:paraId="211E7741" w14:textId="77777777" w:rsidR="00097B02" w:rsidRDefault="001641F0">
            <w:pPr>
              <w:tabs>
                <w:tab w:val="left" w:pos="128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Ірина РЕПАЛО</w:t>
            </w:r>
          </w:p>
        </w:tc>
      </w:tr>
    </w:tbl>
    <w:p w14:paraId="0EFD3D72" w14:textId="77777777" w:rsidR="00097B02" w:rsidRDefault="00097B02">
      <w:pPr>
        <w:suppressAutoHyphens/>
        <w:spacing w:after="0" w:line="240" w:lineRule="auto"/>
        <w:jc w:val="both"/>
        <w:rPr>
          <w:color w:val="000000" w:themeColor="text1"/>
        </w:rPr>
      </w:pPr>
    </w:p>
    <w:sectPr w:rsidR="0009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69111" w14:textId="77777777" w:rsidR="001641F0" w:rsidRDefault="001641F0">
      <w:pPr>
        <w:spacing w:line="240" w:lineRule="auto"/>
      </w:pPr>
      <w:r>
        <w:separator/>
      </w:r>
    </w:p>
  </w:endnote>
  <w:endnote w:type="continuationSeparator" w:id="0">
    <w:p w14:paraId="48D782EC" w14:textId="77777777" w:rsidR="001641F0" w:rsidRDefault="00164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F0235" w14:textId="77777777" w:rsidR="001641F0" w:rsidRDefault="001641F0">
      <w:pPr>
        <w:spacing w:after="0"/>
      </w:pPr>
      <w:r>
        <w:separator/>
      </w:r>
    </w:p>
  </w:footnote>
  <w:footnote w:type="continuationSeparator" w:id="0">
    <w:p w14:paraId="1E727F54" w14:textId="77777777" w:rsidR="001641F0" w:rsidRDefault="001641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3F264B5D"/>
    <w:multiLevelType w:val="multilevel"/>
    <w:tmpl w:val="3F264B5D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C2"/>
    <w:rsid w:val="0001328B"/>
    <w:rsid w:val="0003070F"/>
    <w:rsid w:val="00034B57"/>
    <w:rsid w:val="00055151"/>
    <w:rsid w:val="00091BD2"/>
    <w:rsid w:val="00097B02"/>
    <w:rsid w:val="000A4452"/>
    <w:rsid w:val="000B3016"/>
    <w:rsid w:val="000E36AE"/>
    <w:rsid w:val="00121A72"/>
    <w:rsid w:val="00130B6C"/>
    <w:rsid w:val="001641F0"/>
    <w:rsid w:val="00167607"/>
    <w:rsid w:val="0017286F"/>
    <w:rsid w:val="001B6231"/>
    <w:rsid w:val="001C1E43"/>
    <w:rsid w:val="00225E58"/>
    <w:rsid w:val="0023134F"/>
    <w:rsid w:val="002A5241"/>
    <w:rsid w:val="002C4785"/>
    <w:rsid w:val="002D2334"/>
    <w:rsid w:val="00306E1B"/>
    <w:rsid w:val="003245DE"/>
    <w:rsid w:val="00381AE7"/>
    <w:rsid w:val="003A0936"/>
    <w:rsid w:val="003A4099"/>
    <w:rsid w:val="003E1C24"/>
    <w:rsid w:val="003E5B24"/>
    <w:rsid w:val="00403926"/>
    <w:rsid w:val="00441E78"/>
    <w:rsid w:val="00455DDF"/>
    <w:rsid w:val="00481EBB"/>
    <w:rsid w:val="004A40CE"/>
    <w:rsid w:val="004C35C4"/>
    <w:rsid w:val="004C4D21"/>
    <w:rsid w:val="004D2D8A"/>
    <w:rsid w:val="004D355A"/>
    <w:rsid w:val="004D6B0A"/>
    <w:rsid w:val="004F7331"/>
    <w:rsid w:val="00506785"/>
    <w:rsid w:val="0051365D"/>
    <w:rsid w:val="00514128"/>
    <w:rsid w:val="00552CF1"/>
    <w:rsid w:val="005623D8"/>
    <w:rsid w:val="005663F8"/>
    <w:rsid w:val="00567192"/>
    <w:rsid w:val="00613D1E"/>
    <w:rsid w:val="00634FD2"/>
    <w:rsid w:val="00635641"/>
    <w:rsid w:val="0065508E"/>
    <w:rsid w:val="00657F02"/>
    <w:rsid w:val="006F20DB"/>
    <w:rsid w:val="007000E4"/>
    <w:rsid w:val="00716348"/>
    <w:rsid w:val="00736CA7"/>
    <w:rsid w:val="00761DA7"/>
    <w:rsid w:val="00764B99"/>
    <w:rsid w:val="007861D2"/>
    <w:rsid w:val="007A750F"/>
    <w:rsid w:val="007B7AE4"/>
    <w:rsid w:val="007F2DE8"/>
    <w:rsid w:val="008358D2"/>
    <w:rsid w:val="00892124"/>
    <w:rsid w:val="008C002A"/>
    <w:rsid w:val="008C1D93"/>
    <w:rsid w:val="008C3469"/>
    <w:rsid w:val="008C4826"/>
    <w:rsid w:val="008D2319"/>
    <w:rsid w:val="008F2D49"/>
    <w:rsid w:val="00901F94"/>
    <w:rsid w:val="0093671A"/>
    <w:rsid w:val="0094649E"/>
    <w:rsid w:val="00956221"/>
    <w:rsid w:val="00961E6D"/>
    <w:rsid w:val="00986E6F"/>
    <w:rsid w:val="00990268"/>
    <w:rsid w:val="009A51CB"/>
    <w:rsid w:val="009B4CEA"/>
    <w:rsid w:val="00A05001"/>
    <w:rsid w:val="00A175CE"/>
    <w:rsid w:val="00A24062"/>
    <w:rsid w:val="00A31D69"/>
    <w:rsid w:val="00A31FBB"/>
    <w:rsid w:val="00A35CE6"/>
    <w:rsid w:val="00A84EA7"/>
    <w:rsid w:val="00AA2C1E"/>
    <w:rsid w:val="00AC736F"/>
    <w:rsid w:val="00AD5718"/>
    <w:rsid w:val="00AE5517"/>
    <w:rsid w:val="00B2106E"/>
    <w:rsid w:val="00B215C9"/>
    <w:rsid w:val="00B3444E"/>
    <w:rsid w:val="00B81A0C"/>
    <w:rsid w:val="00BA2A3E"/>
    <w:rsid w:val="00BA37B3"/>
    <w:rsid w:val="00BF3092"/>
    <w:rsid w:val="00C05D16"/>
    <w:rsid w:val="00C07BF3"/>
    <w:rsid w:val="00C1270E"/>
    <w:rsid w:val="00C45C12"/>
    <w:rsid w:val="00C474BB"/>
    <w:rsid w:val="00C54F80"/>
    <w:rsid w:val="00C57F02"/>
    <w:rsid w:val="00CB4DBF"/>
    <w:rsid w:val="00CB7944"/>
    <w:rsid w:val="00CC2BD6"/>
    <w:rsid w:val="00CE07CE"/>
    <w:rsid w:val="00D572C9"/>
    <w:rsid w:val="00DC3523"/>
    <w:rsid w:val="00DD0D78"/>
    <w:rsid w:val="00DE7D5B"/>
    <w:rsid w:val="00E213A7"/>
    <w:rsid w:val="00E21A06"/>
    <w:rsid w:val="00E42FF5"/>
    <w:rsid w:val="00E6283C"/>
    <w:rsid w:val="00E70970"/>
    <w:rsid w:val="00EB7B24"/>
    <w:rsid w:val="00F07139"/>
    <w:rsid w:val="00F47710"/>
    <w:rsid w:val="00F538B5"/>
    <w:rsid w:val="00F56B55"/>
    <w:rsid w:val="00F858C2"/>
    <w:rsid w:val="00F87824"/>
    <w:rsid w:val="00FA4115"/>
    <w:rsid w:val="00FB2A17"/>
    <w:rsid w:val="00FB3846"/>
    <w:rsid w:val="00FD3EAF"/>
    <w:rsid w:val="00FE26AE"/>
    <w:rsid w:val="08A949A6"/>
    <w:rsid w:val="23FF0282"/>
    <w:rsid w:val="665435E4"/>
    <w:rsid w:val="714D5970"/>
    <w:rsid w:val="772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6C9A"/>
  <w15:docId w15:val="{339C3E23-E9AB-4C1A-A052-B5CD0E99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">
    <w:name w:val="List Bullet"/>
    <w:basedOn w:val="a0"/>
    <w:uiPriority w:val="99"/>
    <w:semiHidden/>
    <w:unhideWhenUsed/>
    <w:qFormat/>
    <w:pPr>
      <w:numPr>
        <w:numId w:val="1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0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Body Text 3"/>
    <w:basedOn w:val="a0"/>
    <w:link w:val="30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ий текст_"/>
    <w:basedOn w:val="a1"/>
    <w:link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ий текст1"/>
    <w:basedOn w:val="a0"/>
    <w:link w:val="ab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9">
    <w:name w:val="Нижний колонтитул Знак"/>
    <w:basedOn w:val="a1"/>
    <w:link w:val="a8"/>
    <w:uiPriority w:val="99"/>
    <w:qFormat/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Основной текст 3 Знак"/>
    <w:basedOn w:val="a1"/>
    <w:link w:val="3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promocii</dc:creator>
  <cp:lastModifiedBy>Пользователь</cp:lastModifiedBy>
  <cp:revision>2</cp:revision>
  <cp:lastPrinted>2026-04-15T09:12:00Z</cp:lastPrinted>
  <dcterms:created xsi:type="dcterms:W3CDTF">2026-04-15T11:38:00Z</dcterms:created>
  <dcterms:modified xsi:type="dcterms:W3CDTF">2026-04-15T11:38:00Z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eyJoZGlkIjoiMjM3NDM5OGMyNzU0YWM0YjY4YTEzM2Q2NmNhMDYzNGMiLCJ1c2VySWQiOiIzNzI4NzUyOTcyODQ4In0=</vt:lpwstr>
  </property>
  <property fmtid="{D5CDD505-2E9C-101B-9397-08002B2CF9AE}" pid="3" name="KSOProductBuildVer">
    <vt:lpwstr>1049-12.1.0.25242</vt:lpwstr>
  </property>
  <property fmtid="{D5CDD505-2E9C-101B-9397-08002B2CF9AE}" pid="4" name="ICV">
    <vt:lpwstr>399FD68CB27C4432AD2F02B52244C4D9_13</vt:lpwstr>
  </property>
</Properties>
</file>