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3834D" w14:textId="22156E2E" w:rsidR="00B7751A" w:rsidRPr="007A7DB1" w:rsidRDefault="007A7DB1" w:rsidP="007A7DB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7A7DB1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Аналітична</w:t>
      </w:r>
      <w:proofErr w:type="spellEnd"/>
      <w:r w:rsidRPr="007A7D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довідка</w:t>
      </w:r>
      <w:proofErr w:type="spellEnd"/>
    </w:p>
    <w:p w14:paraId="043571CC" w14:textId="0569EC24" w:rsidR="007A7DB1" w:rsidRDefault="007A7DB1" w:rsidP="007A7DB1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Обгрунтування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щодо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доцільності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внесення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на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розгляд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сесії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питання</w:t>
      </w:r>
      <w:proofErr w:type="spellEnd"/>
      <w:proofErr w:type="gram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Про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внесення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змін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до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структури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комунальної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установи «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Ветеранський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простір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»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Козятинської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>міської</w:t>
      </w:r>
      <w:proofErr w:type="spellEnd"/>
      <w:r w:rsidRPr="007A7DB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)</w:t>
      </w:r>
    </w:p>
    <w:p w14:paraId="5B01DABE" w14:textId="3C217F31" w:rsidR="00043787" w:rsidRPr="00027A61" w:rsidRDefault="009E13CE" w:rsidP="000437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043787">
        <w:rPr>
          <w:rFonts w:ascii="Times New Roman" w:hAnsi="Times New Roman" w:cs="Times New Roman"/>
          <w:sz w:val="28"/>
          <w:szCs w:val="28"/>
          <w:lang w:val="ru-RU"/>
        </w:rPr>
        <w:t xml:space="preserve">      З метою в</w:t>
      </w:r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</w:rPr>
        <w:t>сіляко сприяти ветеранам війни, демобілізованим особам та членам їхніх сімей у реалізації їхніх можливостей, прав, соціальних гарантій на шляху переходу від військової служби до цивільного життя</w:t>
      </w:r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дотримання</w:t>
      </w:r>
      <w:proofErr w:type="spellEnd"/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норм чинного </w:t>
      </w:r>
      <w:proofErr w:type="spellStart"/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законодавства</w:t>
      </w:r>
      <w:proofErr w:type="spellEnd"/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="00043787" w:rsidRPr="000437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043787" w:rsidRPr="00043787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послідовн</w:t>
      </w:r>
      <w:proofErr w:type="spellStart"/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ої</w:t>
      </w:r>
      <w:proofErr w:type="spellEnd"/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взаємоді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ї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 ветеранами, демобілізованими Захисниками/Захисницями після їхнього повернення  з фронту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введення</w:t>
      </w:r>
      <w:proofErr w:type="spellEnd"/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структури</w:t>
      </w:r>
      <w:proofErr w:type="spellEnd"/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установи </w:t>
      </w:r>
      <w:proofErr w:type="spellStart"/>
      <w:r w:rsidR="00F93E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двох</w:t>
      </w:r>
      <w:proofErr w:type="spellEnd"/>
      <w:r w:rsidR="00F93E6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посад</w:t>
      </w:r>
      <w:r w:rsidR="0029537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-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043787" w:rsidRPr="00043787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 xml:space="preserve">фахівців із супроводу ветеранів війни та демобілізованих осіб є обгрунтованим і необхідним рішенням, що 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забезпеч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>ить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індивідуальний супровід, первинне консультування та всебічну підтримку на шляху інтеграції у цивільне життя</w:t>
      </w:r>
      <w:r w:rsidR="00043787"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="00043787" w:rsidRPr="00043787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/>
          <w14:ligatures w14:val="none"/>
        </w:rPr>
        <w:t xml:space="preserve">ветеранів війни, демобілізованих осіб, 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член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ів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сім’ї загиблого (померлого) ветерана війни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, 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член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ів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сім’ї загиблого (померлого) Захисника і загиблої (померлої) Захисниці України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, 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постраждал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их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учасник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ів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Революції Гідності, члени їхньої сім’ї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, 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ос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і</w:t>
      </w:r>
      <w:r w:rsidR="00043787" w:rsidRPr="0004378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б, які мають особливі заслуги перед Батьківщиною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.</w:t>
      </w:r>
    </w:p>
    <w:p w14:paraId="34F4ED14" w14:textId="27ED05B1" w:rsidR="00F93E67" w:rsidRPr="00027A61" w:rsidRDefault="00027A61" w:rsidP="00027A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3787" w:rsidRPr="00027A61">
        <w:rPr>
          <w:rFonts w:ascii="Times New Roman" w:hAnsi="Times New Roman" w:cs="Times New Roman"/>
          <w:sz w:val="28"/>
          <w:szCs w:val="28"/>
        </w:rPr>
        <w:t xml:space="preserve">КУ «Ветеранський простір» Козятинської міської ради здійснює </w:t>
      </w:r>
      <w:r w:rsidR="00043787" w:rsidRPr="00027A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ar-SA"/>
          <w14:ligatures w14:val="none"/>
        </w:rPr>
        <w:t>забезпечення надання соціальних послуг та інших послуг з переходу від військової служби до цивільного життя та окремих заходів з підтримки осіб, які захищали незалежність, суверенітет та територіальну цілісність України. Так як</w:t>
      </w:r>
      <w:r w:rsidR="00043787" w:rsidRPr="00027A61">
        <w:rPr>
          <w:sz w:val="28"/>
          <w:szCs w:val="28"/>
          <w:lang w:val="uk-UA" w:eastAsia="ar-SA"/>
        </w:rPr>
        <w:t xml:space="preserve">, </w:t>
      </w:r>
      <w:r w:rsidR="00043787" w:rsidRPr="00027A61">
        <w:rPr>
          <w:rFonts w:ascii="Times New Roman" w:hAnsi="Times New Roman" w:cs="Times New Roman"/>
          <w:sz w:val="28"/>
          <w:szCs w:val="28"/>
          <w:lang w:val="uk-UA" w:eastAsia="ar-SA"/>
        </w:rPr>
        <w:t>ф</w:t>
      </w:r>
      <w:r w:rsidR="00043787" w:rsidRPr="00027A61">
        <w:rPr>
          <w:rFonts w:ascii="Times New Roman" w:hAnsi="Times New Roman" w:cs="Times New Roman"/>
          <w:sz w:val="28"/>
          <w:szCs w:val="28"/>
        </w:rPr>
        <w:t>ахівець із супроводу ветеранів війни та демобілізованих осіб у громадах виконує важливу роль, яка виходить за рамки звичайної діяльності соціальних працівників.</w:t>
      </w:r>
      <w:r w:rsidR="00F93E67" w:rsidRPr="00027A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787" w:rsidRPr="00027A61">
        <w:rPr>
          <w:rFonts w:ascii="Times New Roman" w:hAnsi="Times New Roman" w:cs="Times New Roman"/>
          <w:sz w:val="28"/>
          <w:szCs w:val="28"/>
        </w:rPr>
        <w:t>Простими словами, після родини — він перший, хто почне послідовну взаємодію з ветеранами, демобілізованими Захисниками/Захисницями після їхнього повернення  з фронту</w:t>
      </w:r>
      <w:r w:rsidR="00F93E67" w:rsidRPr="00027A61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2FEBEA52" w14:textId="58387F47" w:rsidR="00F93E67" w:rsidRPr="00027A61" w:rsidRDefault="00F93E67" w:rsidP="00027A6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забезпечення необхідної підтримки ветеранам сприятиме зменшенню соціальної напруги у громаді, запобігаючи потенційним конфліктам та негативним проявам</w:t>
      </w:r>
    </w:p>
    <w:p w14:paraId="088911A0" w14:textId="77777777" w:rsidR="00F93E67" w:rsidRPr="00F93E67" w:rsidRDefault="00F93E67" w:rsidP="00027A6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F93E6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адаптація ветеранів: допомога ветеранам інтегруватися у цивільне життя зміцнить громаду, оскільки ветерани стають активними і позитивними учасниками соціального та економічного життя</w:t>
      </w:r>
    </w:p>
    <w:p w14:paraId="0D75E5B2" w14:textId="32BCA0B3" w:rsidR="00F93E67" w:rsidRPr="00027A61" w:rsidRDefault="00F93E67" w:rsidP="00027A6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 w:rsidRPr="00F93E67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покращення доступу до послуг: завдяки роботі фахівця із супроводу, ветерани швидше отримуватимуть доступ до необхідних соціальних, медичних та інших послуг, що покращить загальний добробут громади.</w:t>
      </w:r>
    </w:p>
    <w:p w14:paraId="6DA61033" w14:textId="025903CE" w:rsidR="00027A61" w:rsidRPr="00027A61" w:rsidRDefault="00027A61" w:rsidP="00027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295376" w:rsidRPr="00027A61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фахівець опрацьовує 35 кейсів (випадків). До одного кейсу входить ветеран/ ветеранка та члени їхніх сімей (дружина/чоловік, діти, батьки)</w:t>
      </w:r>
      <w:r w:rsidR="00295376"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Станом на 01.09.2025 року в </w:t>
      </w:r>
      <w:proofErr w:type="spellStart"/>
      <w:r w:rsidR="00295376"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громаді</w:t>
      </w:r>
      <w:proofErr w:type="spellEnd"/>
      <w:r w:rsidR="00295376"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295376"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обліку</w:t>
      </w:r>
      <w:proofErr w:type="spellEnd"/>
      <w:r w:rsidR="00295376"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перебуває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загальній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кількості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27A6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618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осіб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т.ч.:</w:t>
      </w:r>
    </w:p>
    <w:p w14:paraId="08CEC43B" w14:textId="20531CCA" w:rsidR="00295376" w:rsidRPr="00027A61" w:rsidRDefault="00027A61" w:rsidP="00027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- 199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сімей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загиблих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померлих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)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Захисників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Захисниць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7F60D13B" w14:textId="4446B590" w:rsidR="00027A61" w:rsidRPr="00027A61" w:rsidRDefault="00027A61" w:rsidP="00027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- 86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осіб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яким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встановлено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статус з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інвалідністю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внаслідок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війни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6CF0FE21" w14:textId="20D0EA87" w:rsidR="00027A61" w:rsidRPr="00027A61" w:rsidRDefault="00027A61" w:rsidP="00027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- 286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діючих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Захисників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Захисниць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14:paraId="708E0BFA" w14:textId="1C47C343" w:rsidR="00027A61" w:rsidRPr="00027A61" w:rsidRDefault="00027A61" w:rsidP="00027A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- 3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Захисники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звільнених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 полону;</w:t>
      </w:r>
    </w:p>
    <w:p w14:paraId="028BFC68" w14:textId="03688EB3" w:rsidR="00027A61" w:rsidRPr="00027A61" w:rsidRDefault="00027A61" w:rsidP="0002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- 44 особи з числа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безвісти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зниклих</w:t>
      </w:r>
      <w:proofErr w:type="spellEnd"/>
      <w:r w:rsidRPr="00027A6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(?).</w:t>
      </w:r>
    </w:p>
    <w:p w14:paraId="46F54653" w14:textId="60838469" w:rsidR="00F93E67" w:rsidRPr="00027A61" w:rsidRDefault="00027A61" w:rsidP="0002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     </w:t>
      </w:r>
      <w:r w:rsidR="00F93E67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Кошти на заробітну плату фахівцеві із супроводу будуть надходити з державного бюджету. Ці гроші підуть на субвенції місцевим бюджетам для забезпечення роботи фахівців.</w:t>
      </w:r>
    </w:p>
    <w:p w14:paraId="21D349AA" w14:textId="0397F5AD" w:rsidR="00F93E67" w:rsidRDefault="00F93E67" w:rsidP="0002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</w:pPr>
      <w:r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    Враховуючи вищезазначене, для можливості ефективного функціонування установи, надання кваліфікованих послуг, дотримання чинного законодавства, введення до структури </w:t>
      </w:r>
      <w:r w:rsidR="00295376" w:rsidRPr="00027A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/>
          <w14:ligatures w14:val="none"/>
        </w:rPr>
        <w:t>двох</w:t>
      </w:r>
      <w:r w:rsidR="00295376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</w:t>
      </w:r>
      <w:r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>посад</w:t>
      </w:r>
      <w:r w:rsidR="00295376"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-</w:t>
      </w:r>
      <w:r w:rsidRPr="00027A61"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  <w:t xml:space="preserve"> фахівець із </w:t>
      </w:r>
      <w:r w:rsidR="005C1BE8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супроводу </w:t>
      </w:r>
      <w:r w:rsidRPr="00027A61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>ветеранів війни та демобілізованих осіб</w:t>
      </w:r>
      <w:r w:rsidR="00295376" w:rsidRPr="00027A61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>,</w:t>
      </w:r>
      <w:r w:rsidRPr="00027A61"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 xml:space="preserve"> є обгрунтованим кроком.</w:t>
      </w:r>
    </w:p>
    <w:p w14:paraId="77BF26CD" w14:textId="77777777" w:rsidR="008E6F13" w:rsidRDefault="008E6F13" w:rsidP="0002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</w:pPr>
    </w:p>
    <w:p w14:paraId="744D9A3F" w14:textId="77777777" w:rsidR="008E6F13" w:rsidRDefault="008E6F13" w:rsidP="0002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</w:pPr>
    </w:p>
    <w:p w14:paraId="4680D36A" w14:textId="1905EE04" w:rsidR="008E6F13" w:rsidRPr="00027A61" w:rsidRDefault="008E6F13" w:rsidP="00027A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/>
          <w14:ligatures w14:val="none"/>
        </w:rPr>
        <w:t>Директор                                                              Олена ВЕНЖИК</w:t>
      </w:r>
    </w:p>
    <w:p w14:paraId="412661DD" w14:textId="77777777" w:rsidR="00F93E67" w:rsidRPr="00F93E67" w:rsidRDefault="00F93E67" w:rsidP="00F93E6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</w:p>
    <w:p w14:paraId="1CF06AC7" w14:textId="7EF98479" w:rsidR="00043787" w:rsidRPr="00027A61" w:rsidRDefault="00043787" w:rsidP="00043787">
      <w:pPr>
        <w:pStyle w:val="ac"/>
        <w:shd w:val="clear" w:color="auto" w:fill="FFFFFF"/>
        <w:spacing w:before="0" w:beforeAutospacing="0"/>
        <w:jc w:val="both"/>
        <w:rPr>
          <w:sz w:val="28"/>
          <w:szCs w:val="28"/>
        </w:rPr>
      </w:pPr>
    </w:p>
    <w:p w14:paraId="2E5CCB90" w14:textId="4E3D061F" w:rsidR="00043787" w:rsidRPr="00043787" w:rsidRDefault="00043787" w:rsidP="0004378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/>
          <w14:ligatures w14:val="none"/>
        </w:rPr>
      </w:pPr>
    </w:p>
    <w:p w14:paraId="54A26F73" w14:textId="7131889B" w:rsidR="009E13CE" w:rsidRPr="00043787" w:rsidRDefault="00043787" w:rsidP="009E13CE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/>
          <w14:ligatures w14:val="none"/>
        </w:rPr>
      </w:pPr>
      <w:r w:rsidRPr="000437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9E13CE" w:rsidRPr="0004378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14:paraId="2A6E3D72" w14:textId="769A7068" w:rsidR="007A7DB1" w:rsidRPr="00043787" w:rsidRDefault="009E13CE" w:rsidP="007A7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0437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7A7DB1" w:rsidRPr="0004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F51F68"/>
    <w:multiLevelType w:val="multilevel"/>
    <w:tmpl w:val="0DD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C1D58"/>
    <w:multiLevelType w:val="multilevel"/>
    <w:tmpl w:val="F0B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B1"/>
    <w:rsid w:val="00027A61"/>
    <w:rsid w:val="00043787"/>
    <w:rsid w:val="00295376"/>
    <w:rsid w:val="005C1BE8"/>
    <w:rsid w:val="007A7DB1"/>
    <w:rsid w:val="008E6F13"/>
    <w:rsid w:val="009E13CE"/>
    <w:rsid w:val="00B12819"/>
    <w:rsid w:val="00B36599"/>
    <w:rsid w:val="00B7751A"/>
    <w:rsid w:val="00F9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19A0"/>
  <w15:chartTrackingRefBased/>
  <w15:docId w15:val="{D308D51A-43D3-4D9E-81F9-7CFA41D3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7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7D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7D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7D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7D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7D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7D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7D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7D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7D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7D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7DB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4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2025-09-04T12:48:00Z</cp:lastPrinted>
  <dcterms:created xsi:type="dcterms:W3CDTF">2025-09-04T12:48:00Z</dcterms:created>
  <dcterms:modified xsi:type="dcterms:W3CDTF">2025-09-04T12:48:00Z</dcterms:modified>
</cp:coreProperties>
</file>