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8CD03" w14:textId="77777777" w:rsidR="00C66A3B" w:rsidRDefault="00C66A3B" w:rsidP="00C66A3B">
      <w:pPr>
        <w:pStyle w:val="a7"/>
        <w:spacing w:before="7"/>
        <w:jc w:val="center"/>
        <w:rPr>
          <w:sz w:val="27"/>
        </w:rPr>
      </w:pPr>
      <w:r w:rsidRPr="00EF21BD">
        <w:rPr>
          <w:noProof/>
          <w:lang w:val="ru-RU"/>
        </w:rPr>
        <w:drawing>
          <wp:inline distT="0" distB="0" distL="0" distR="0" wp14:anchorId="59657F2A" wp14:editId="25CC434E">
            <wp:extent cx="542925" cy="828675"/>
            <wp:effectExtent l="0" t="0" r="9525" b="9525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DAD0D" w14:textId="77777777" w:rsidR="00C66A3B" w:rsidRDefault="00C66A3B" w:rsidP="00C66A3B">
      <w:pPr>
        <w:pStyle w:val="11"/>
      </w:pPr>
      <w:r>
        <w:t xml:space="preserve">КОЗЯТИНСЬКА МІСЬКА РАДА ВІННИЦЬКОЇ ОБЛАСТІ </w:t>
      </w:r>
    </w:p>
    <w:p w14:paraId="7234B811" w14:textId="77777777" w:rsidR="00C66A3B" w:rsidRDefault="00C66A3B" w:rsidP="00C66A3B">
      <w:pPr>
        <w:pStyle w:val="a7"/>
        <w:spacing w:before="10"/>
        <w:rPr>
          <w:b/>
          <w:sz w:val="27"/>
        </w:rPr>
      </w:pPr>
    </w:p>
    <w:p w14:paraId="6B86570A" w14:textId="77777777" w:rsidR="00C66A3B" w:rsidRPr="00C66A3B" w:rsidRDefault="00C66A3B" w:rsidP="00C66A3B">
      <w:pPr>
        <w:ind w:left="391" w:right="613"/>
        <w:jc w:val="center"/>
        <w:rPr>
          <w:rFonts w:ascii="Times New Roman" w:hAnsi="Times New Roman"/>
          <w:b/>
          <w:sz w:val="28"/>
        </w:rPr>
      </w:pPr>
      <w:r w:rsidRPr="00C66A3B">
        <w:rPr>
          <w:rFonts w:ascii="Times New Roman" w:hAnsi="Times New Roman"/>
          <w:b/>
          <w:sz w:val="28"/>
        </w:rPr>
        <w:t xml:space="preserve">Р І Ш Е Н </w:t>
      </w:r>
      <w:proofErr w:type="spellStart"/>
      <w:r w:rsidRPr="00C66A3B">
        <w:rPr>
          <w:rFonts w:ascii="Times New Roman" w:hAnsi="Times New Roman"/>
          <w:b/>
          <w:sz w:val="28"/>
        </w:rPr>
        <w:t>Н</w:t>
      </w:r>
      <w:proofErr w:type="spellEnd"/>
      <w:r w:rsidRPr="00C66A3B">
        <w:rPr>
          <w:rFonts w:ascii="Times New Roman" w:hAnsi="Times New Roman"/>
          <w:b/>
          <w:sz w:val="28"/>
        </w:rPr>
        <w:t xml:space="preserve"> Я</w:t>
      </w:r>
    </w:p>
    <w:p w14:paraId="1BC60602" w14:textId="77777777" w:rsidR="00C66A3B" w:rsidRPr="00C66A3B" w:rsidRDefault="00C66A3B" w:rsidP="00C66A3B">
      <w:pPr>
        <w:tabs>
          <w:tab w:val="left" w:pos="2611"/>
          <w:tab w:val="left" w:pos="4363"/>
        </w:tabs>
        <w:spacing w:before="1"/>
        <w:ind w:left="411"/>
        <w:rPr>
          <w:rFonts w:ascii="Times New Roman" w:hAnsi="Times New Roman"/>
          <w:sz w:val="28"/>
        </w:rPr>
      </w:pPr>
    </w:p>
    <w:p w14:paraId="743C64F8" w14:textId="3DC01C06" w:rsidR="0081644B" w:rsidRDefault="00C66A3B" w:rsidP="00C66A3B">
      <w:pPr>
        <w:spacing w:after="0" w:line="240" w:lineRule="auto"/>
        <w:ind w:right="-5" w:firstLine="284"/>
        <w:jc w:val="center"/>
        <w:rPr>
          <w:rFonts w:ascii="Times New Roman" w:hAnsi="Times New Roman"/>
        </w:rPr>
      </w:pPr>
      <w:r w:rsidRPr="00C66A3B">
        <w:rPr>
          <w:rFonts w:ascii="Times New Roman" w:hAnsi="Times New Roman"/>
          <w:sz w:val="28"/>
          <w:szCs w:val="28"/>
          <w:u w:val="single"/>
        </w:rPr>
        <w:t xml:space="preserve">28.05.2021 р.  </w:t>
      </w:r>
      <w:r w:rsidRPr="00C66A3B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  <w:u w:val="single"/>
        </w:rPr>
        <w:t>306</w:t>
      </w:r>
      <w:bookmarkStart w:id="0" w:name="_GoBack"/>
      <w:bookmarkEnd w:id="0"/>
      <w:r w:rsidRPr="00C66A3B">
        <w:rPr>
          <w:rFonts w:ascii="Times New Roman" w:hAnsi="Times New Roman"/>
          <w:sz w:val="28"/>
          <w:szCs w:val="28"/>
          <w:u w:val="single"/>
        </w:rPr>
        <w:t>-VІII</w:t>
      </w:r>
      <w:r w:rsidRPr="00C66A3B">
        <w:rPr>
          <w:rFonts w:ascii="Times New Roman" w:hAnsi="Times New Roman"/>
          <w:sz w:val="28"/>
          <w:szCs w:val="28"/>
        </w:rPr>
        <w:tab/>
        <w:t xml:space="preserve">                                             </w:t>
      </w:r>
      <w:r w:rsidRPr="00C66A3B">
        <w:rPr>
          <w:rFonts w:ascii="Times New Roman" w:hAnsi="Times New Roman"/>
          <w:sz w:val="28"/>
          <w:szCs w:val="28"/>
          <w:u w:val="single"/>
        </w:rPr>
        <w:t>11</w:t>
      </w:r>
      <w:r w:rsidRPr="00C66A3B">
        <w:rPr>
          <w:rFonts w:ascii="Times New Roman" w:hAnsi="Times New Roman"/>
          <w:sz w:val="28"/>
          <w:szCs w:val="28"/>
        </w:rPr>
        <w:t xml:space="preserve"> сесія </w:t>
      </w:r>
      <w:r w:rsidRPr="00C66A3B">
        <w:rPr>
          <w:rFonts w:ascii="Times New Roman" w:hAnsi="Times New Roman"/>
          <w:sz w:val="28"/>
          <w:szCs w:val="28"/>
          <w:u w:val="single"/>
        </w:rPr>
        <w:t>8</w:t>
      </w:r>
      <w:r w:rsidRPr="00C66A3B">
        <w:rPr>
          <w:rFonts w:ascii="Times New Roman" w:hAnsi="Times New Roman"/>
          <w:sz w:val="28"/>
          <w:szCs w:val="28"/>
        </w:rPr>
        <w:t xml:space="preserve">  скликання </w:t>
      </w:r>
      <w:r w:rsidRPr="00C66A3B">
        <w:rPr>
          <w:rFonts w:ascii="Times New Roman" w:hAnsi="Times New Roman"/>
        </w:rPr>
        <w:tab/>
      </w:r>
    </w:p>
    <w:p w14:paraId="35CFDD24" w14:textId="77777777" w:rsidR="00C66A3B" w:rsidRPr="00C66A3B" w:rsidRDefault="00C66A3B" w:rsidP="00C66A3B">
      <w:pPr>
        <w:spacing w:after="0" w:line="240" w:lineRule="auto"/>
        <w:ind w:right="-5" w:firstLine="284"/>
        <w:jc w:val="center"/>
        <w:rPr>
          <w:rFonts w:ascii="Times New Roman" w:eastAsia="Times New Roman" w:hAnsi="Times New Roman"/>
          <w:sz w:val="24"/>
          <w:szCs w:val="28"/>
          <w:lang w:val="ru-RU" w:eastAsia="ru-RU"/>
        </w:rPr>
      </w:pPr>
    </w:p>
    <w:p w14:paraId="4BFA69B1" w14:textId="77777777" w:rsidR="00720A75" w:rsidRPr="00C66A3B" w:rsidRDefault="00530BF7" w:rsidP="000125F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C66A3B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Про </w:t>
      </w:r>
      <w:r w:rsidR="009C7FB5" w:rsidRPr="00C66A3B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нагородження</w:t>
      </w:r>
      <w:proofErr w:type="gramEnd"/>
      <w:r w:rsidR="009C7FB5" w:rsidRPr="00C66A3B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Почесною візднакою Козятинської міської ради – нагрудним знаком «За героїзм та патріотизм» (посмертно).</w:t>
      </w:r>
    </w:p>
    <w:p w14:paraId="60B57ED8" w14:textId="77777777" w:rsidR="00530BF7" w:rsidRPr="00C66A3B" w:rsidRDefault="00530BF7" w:rsidP="00A7453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14:paraId="2266EB53" w14:textId="527C46E8" w:rsidR="00133FBF" w:rsidRPr="00C66A3B" w:rsidRDefault="00C1744B" w:rsidP="00C66A3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66A3B">
        <w:rPr>
          <w:rFonts w:ascii="Times New Roman" w:hAnsi="Times New Roman"/>
          <w:sz w:val="28"/>
          <w:szCs w:val="28"/>
        </w:rPr>
        <w:t>Керуючись  статтею 26 Закону України «Про місцеве самоврядування в Україні»,</w:t>
      </w:r>
      <w:r w:rsidR="00C66A3B">
        <w:rPr>
          <w:rFonts w:ascii="Times New Roman" w:hAnsi="Times New Roman"/>
          <w:sz w:val="28"/>
          <w:szCs w:val="28"/>
        </w:rPr>
        <w:t xml:space="preserve"> </w:t>
      </w:r>
      <w:r w:rsidRPr="00C66A3B">
        <w:rPr>
          <w:rFonts w:ascii="Times New Roman" w:hAnsi="Times New Roman"/>
          <w:sz w:val="28"/>
          <w:szCs w:val="28"/>
        </w:rPr>
        <w:t>віддаючи шану героїзму, патріотизму, мужності</w:t>
      </w:r>
      <w:r w:rsidR="00133FBF" w:rsidRPr="00C66A3B">
        <w:rPr>
          <w:rFonts w:ascii="Times New Roman" w:hAnsi="Times New Roman"/>
          <w:sz w:val="28"/>
          <w:szCs w:val="28"/>
        </w:rPr>
        <w:t>,</w:t>
      </w:r>
      <w:r w:rsidRPr="00C66A3B">
        <w:rPr>
          <w:rFonts w:ascii="Times New Roman" w:hAnsi="Times New Roman"/>
          <w:sz w:val="28"/>
          <w:szCs w:val="28"/>
        </w:rPr>
        <w:t xml:space="preserve"> відвазі, самові</w:t>
      </w:r>
      <w:r w:rsidR="00196EE6" w:rsidRPr="00C66A3B">
        <w:rPr>
          <w:rFonts w:ascii="Times New Roman" w:hAnsi="Times New Roman"/>
          <w:sz w:val="28"/>
          <w:szCs w:val="28"/>
        </w:rPr>
        <w:t>дданому служінню народу України та справі</w:t>
      </w:r>
      <w:r w:rsidRPr="00C66A3B">
        <w:rPr>
          <w:rFonts w:ascii="Times New Roman" w:hAnsi="Times New Roman"/>
          <w:sz w:val="28"/>
          <w:szCs w:val="28"/>
        </w:rPr>
        <w:t xml:space="preserve"> захисту суверенітету, територіальної цілісності та незалежності держави, </w:t>
      </w:r>
      <w:r w:rsidR="00133FBF" w:rsidRPr="00C66A3B">
        <w:rPr>
          <w:rFonts w:ascii="Times New Roman" w:hAnsi="Times New Roman"/>
          <w:sz w:val="28"/>
          <w:szCs w:val="28"/>
        </w:rPr>
        <w:t xml:space="preserve"> міська рада</w:t>
      </w:r>
    </w:p>
    <w:p w14:paraId="615EA445" w14:textId="77777777" w:rsidR="00901AB3" w:rsidRPr="00C66A3B" w:rsidRDefault="00901AB3" w:rsidP="00FA56EE">
      <w:pPr>
        <w:spacing w:after="0" w:line="240" w:lineRule="auto"/>
        <w:ind w:right="-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6D0D219" w14:textId="0694F79F" w:rsidR="0081644B" w:rsidRPr="00C66A3B" w:rsidRDefault="00C66A3B" w:rsidP="00C1744B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6A3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</w:t>
      </w:r>
      <w:r w:rsidR="0009549C" w:rsidRPr="00C66A3B">
        <w:rPr>
          <w:rFonts w:ascii="Times New Roman" w:eastAsia="Times New Roman" w:hAnsi="Times New Roman"/>
          <w:sz w:val="28"/>
          <w:szCs w:val="28"/>
          <w:lang w:eastAsia="ru-RU"/>
        </w:rPr>
        <w:t>В И Р І Ш И Л А</w:t>
      </w:r>
      <w:r w:rsidR="0081644B" w:rsidRPr="00C66A3B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213422D2" w14:textId="77777777" w:rsidR="00C66A3B" w:rsidRPr="00C66A3B" w:rsidRDefault="00C66A3B" w:rsidP="00C1744B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18B332" w14:textId="56BF63C6" w:rsidR="00720A75" w:rsidRPr="00C66A3B" w:rsidRDefault="00C66A3B" w:rsidP="00C66A3B">
      <w:pPr>
        <w:tabs>
          <w:tab w:val="left" w:pos="8430"/>
        </w:tabs>
        <w:spacing w:after="0" w:line="240" w:lineRule="auto"/>
        <w:ind w:right="-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1. </w:t>
      </w:r>
      <w:r w:rsidR="000328D7" w:rsidRPr="00C66A3B">
        <w:rPr>
          <w:rFonts w:ascii="Times New Roman" w:eastAsia="Times New Roman" w:hAnsi="Times New Roman"/>
          <w:sz w:val="28"/>
          <w:szCs w:val="28"/>
          <w:lang w:eastAsia="ru-RU"/>
        </w:rPr>
        <w:t xml:space="preserve">Нагородити Почесною відзнакою Козятинської міської ради – нагрудним знаком «За героїзм та патріотизм» (посмертно) Олексюка Максима </w:t>
      </w:r>
      <w:r w:rsidR="00903139" w:rsidRPr="00C66A3B">
        <w:rPr>
          <w:rFonts w:ascii="Times New Roman" w:eastAsia="Times New Roman" w:hAnsi="Times New Roman"/>
          <w:sz w:val="28"/>
          <w:szCs w:val="28"/>
          <w:lang w:eastAsia="ru-RU"/>
        </w:rPr>
        <w:t>Віктор</w:t>
      </w:r>
      <w:r w:rsidR="000328D7" w:rsidRPr="00C66A3B">
        <w:rPr>
          <w:rFonts w:ascii="Times New Roman" w:eastAsia="Times New Roman" w:hAnsi="Times New Roman"/>
          <w:sz w:val="28"/>
          <w:szCs w:val="28"/>
          <w:lang w:eastAsia="ru-RU"/>
        </w:rPr>
        <w:t xml:space="preserve">овича, </w:t>
      </w:r>
      <w:r w:rsidR="00196EE6" w:rsidRPr="00C66A3B">
        <w:rPr>
          <w:rFonts w:ascii="Times New Roman" w:eastAsia="Times New Roman" w:hAnsi="Times New Roman"/>
          <w:sz w:val="28"/>
          <w:szCs w:val="28"/>
          <w:lang w:eastAsia="ru-RU"/>
        </w:rPr>
        <w:t xml:space="preserve">оператора – навідника, </w:t>
      </w:r>
      <w:r w:rsidR="000328D7" w:rsidRPr="00C66A3B">
        <w:rPr>
          <w:rFonts w:ascii="Times New Roman" w:eastAsia="Times New Roman" w:hAnsi="Times New Roman"/>
          <w:sz w:val="28"/>
          <w:szCs w:val="28"/>
          <w:lang w:eastAsia="ru-RU"/>
        </w:rPr>
        <w:t>сержанта окремого загону спеціального признач</w:t>
      </w:r>
      <w:r w:rsidR="00AE16AC" w:rsidRPr="00C66A3B">
        <w:rPr>
          <w:rFonts w:ascii="Times New Roman" w:eastAsia="Times New Roman" w:hAnsi="Times New Roman"/>
          <w:sz w:val="28"/>
          <w:szCs w:val="28"/>
          <w:lang w:eastAsia="ru-RU"/>
        </w:rPr>
        <w:t xml:space="preserve">ення </w:t>
      </w:r>
      <w:r w:rsidR="000328D7" w:rsidRPr="00C66A3B">
        <w:rPr>
          <w:rFonts w:ascii="Times New Roman" w:eastAsia="Times New Roman" w:hAnsi="Times New Roman"/>
          <w:sz w:val="28"/>
          <w:szCs w:val="28"/>
          <w:lang w:eastAsia="ru-RU"/>
        </w:rPr>
        <w:t xml:space="preserve"> «Азов»</w:t>
      </w:r>
      <w:r w:rsidR="00AE16AC" w:rsidRPr="00C66A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96EE6" w:rsidRPr="00C66A3B">
        <w:rPr>
          <w:rFonts w:ascii="Times New Roman" w:eastAsia="Times New Roman" w:hAnsi="Times New Roman"/>
          <w:sz w:val="28"/>
          <w:szCs w:val="28"/>
          <w:lang w:eastAsia="ru-RU"/>
        </w:rPr>
        <w:t xml:space="preserve">Східного ОТО </w:t>
      </w:r>
      <w:r w:rsidR="00AE16AC" w:rsidRPr="00C66A3B">
        <w:rPr>
          <w:rFonts w:ascii="Times New Roman" w:eastAsia="Times New Roman" w:hAnsi="Times New Roman"/>
          <w:sz w:val="28"/>
          <w:szCs w:val="28"/>
          <w:lang w:eastAsia="ru-RU"/>
        </w:rPr>
        <w:t>Національної гвардії України.</w:t>
      </w:r>
    </w:p>
    <w:p w14:paraId="129F3BCA" w14:textId="77777777" w:rsidR="000125FD" w:rsidRPr="00C66A3B" w:rsidRDefault="000125FD" w:rsidP="000125FD">
      <w:pPr>
        <w:tabs>
          <w:tab w:val="left" w:pos="8430"/>
        </w:tabs>
        <w:spacing w:after="0" w:line="240" w:lineRule="auto"/>
        <w:ind w:right="-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1C577D3" w14:textId="43731983" w:rsidR="0081644B" w:rsidRPr="00C66A3B" w:rsidRDefault="00C66A3B" w:rsidP="00C66A3B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 </w:t>
      </w:r>
      <w:r w:rsidR="00AE16AC" w:rsidRPr="00C66A3B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виконанням рішення покласти на голову постійної комісії з питань </w:t>
      </w:r>
      <w:r w:rsidR="0009549C" w:rsidRPr="00C66A3B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законності, правопорядку, регламенту</w:t>
      </w:r>
      <w:r w:rsidR="000125FD" w:rsidRPr="00C66A3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9549C" w:rsidRPr="00C66A3B"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депутатської діяльності, етики, топоніміки, контролю за діяльністю виконавчих органів </w:t>
      </w:r>
      <w:r w:rsidR="000125FD" w:rsidRPr="00C66A3B">
        <w:rPr>
          <w:rFonts w:ascii="Times New Roman" w:eastAsia="Times New Roman" w:hAnsi="Times New Roman"/>
          <w:sz w:val="28"/>
          <w:szCs w:val="28"/>
          <w:lang w:eastAsia="ru-RU"/>
        </w:rPr>
        <w:t>ради, з</w:t>
      </w:r>
      <w:r w:rsidR="0009549C" w:rsidRPr="00C66A3B">
        <w:rPr>
          <w:rFonts w:ascii="Times New Roman" w:eastAsia="Times New Roman" w:hAnsi="Times New Roman"/>
          <w:sz w:val="28"/>
          <w:szCs w:val="28"/>
          <w:lang w:eastAsia="ru-RU"/>
        </w:rPr>
        <w:t xml:space="preserve"> гуманітарних питань, соціального захисту населення, молодіжної політики, спорту та медичного обслуговування</w:t>
      </w:r>
      <w:r w:rsidR="003F2853" w:rsidRPr="00C66A3B">
        <w:rPr>
          <w:rFonts w:ascii="Times New Roman" w:eastAsia="Times New Roman" w:hAnsi="Times New Roman"/>
          <w:sz w:val="28"/>
          <w:szCs w:val="28"/>
          <w:lang w:eastAsia="ru-RU"/>
        </w:rPr>
        <w:t>, повноважень з питань реалізації державної регуляторної політики</w:t>
      </w:r>
      <w:r w:rsidR="00AE16AC" w:rsidRPr="00C66A3B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C66A3B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spellStart"/>
      <w:r w:rsidRPr="00C66A3B">
        <w:rPr>
          <w:rFonts w:ascii="Times New Roman" w:eastAsia="Times New Roman" w:hAnsi="Times New Roman"/>
          <w:sz w:val="28"/>
          <w:szCs w:val="28"/>
          <w:lang w:eastAsia="ru-RU"/>
        </w:rPr>
        <w:t>О.</w:t>
      </w:r>
      <w:r w:rsidR="00AE16AC" w:rsidRPr="00C66A3B">
        <w:rPr>
          <w:rFonts w:ascii="Times New Roman" w:eastAsia="Times New Roman" w:hAnsi="Times New Roman"/>
          <w:sz w:val="28"/>
          <w:szCs w:val="28"/>
          <w:lang w:eastAsia="ru-RU"/>
        </w:rPr>
        <w:t>Шумськ</w:t>
      </w:r>
      <w:r w:rsidRPr="00C66A3B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proofErr w:type="spellEnd"/>
      <w:r w:rsidRPr="00C66A3B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14:paraId="0F92790D" w14:textId="77777777" w:rsidR="000125FD" w:rsidRDefault="000125FD" w:rsidP="000125FD">
      <w:pPr>
        <w:spacing w:after="0" w:line="240" w:lineRule="auto"/>
        <w:ind w:right="-5"/>
        <w:jc w:val="both"/>
        <w:rPr>
          <w:rFonts w:ascii="Times New Roman" w:eastAsia="Times New Roman" w:hAnsi="Times New Roman"/>
          <w:szCs w:val="26"/>
          <w:lang w:eastAsia="ru-RU"/>
        </w:rPr>
      </w:pPr>
    </w:p>
    <w:p w14:paraId="013A9F53" w14:textId="77777777" w:rsidR="000125FD" w:rsidRDefault="000125FD" w:rsidP="000125FD">
      <w:pPr>
        <w:spacing w:after="0" w:line="240" w:lineRule="auto"/>
        <w:ind w:right="-5" w:firstLine="567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</w:p>
    <w:p w14:paraId="40FEF517" w14:textId="31A6845E" w:rsidR="000125FD" w:rsidRDefault="000125FD" w:rsidP="000125FD">
      <w:pPr>
        <w:spacing w:after="0" w:line="240" w:lineRule="auto"/>
        <w:ind w:right="-5" w:firstLine="567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</w:p>
    <w:p w14:paraId="5C30D274" w14:textId="580690D8" w:rsidR="00C66A3B" w:rsidRDefault="00C66A3B" w:rsidP="000125FD">
      <w:pPr>
        <w:spacing w:after="0" w:line="240" w:lineRule="auto"/>
        <w:ind w:right="-5" w:firstLine="567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</w:p>
    <w:p w14:paraId="0EEF8D1B" w14:textId="1E2A6C3A" w:rsidR="00C66A3B" w:rsidRDefault="00C66A3B" w:rsidP="000125FD">
      <w:pPr>
        <w:spacing w:after="0" w:line="240" w:lineRule="auto"/>
        <w:ind w:right="-5" w:firstLine="567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/>
          <w:sz w:val="28"/>
          <w:szCs w:val="26"/>
          <w:lang w:eastAsia="ru-RU"/>
        </w:rPr>
        <w:t xml:space="preserve">Міський голова               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6"/>
          <w:lang w:eastAsia="ru-RU"/>
        </w:rPr>
        <w:t>Т.Єрмолаєва</w:t>
      </w:r>
      <w:proofErr w:type="spellEnd"/>
    </w:p>
    <w:p w14:paraId="633106A0" w14:textId="530FD4F0" w:rsidR="00F27D4A" w:rsidRPr="0027788F" w:rsidRDefault="00C66A3B" w:rsidP="00F27D4A">
      <w:pPr>
        <w:spacing w:after="0" w:line="240" w:lineRule="auto"/>
        <w:ind w:right="-5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6AD81405" w14:textId="77777777" w:rsidR="00F27D4A" w:rsidRPr="0027788F" w:rsidRDefault="00F27D4A">
      <w:pPr>
        <w:spacing w:after="0" w:line="240" w:lineRule="auto"/>
        <w:ind w:right="-5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sectPr w:rsidR="00F27D4A" w:rsidRPr="0027788F" w:rsidSect="00C221DC">
      <w:pgSz w:w="11906" w:h="16838"/>
      <w:pgMar w:top="426" w:right="991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9B1F8B"/>
    <w:multiLevelType w:val="hybridMultilevel"/>
    <w:tmpl w:val="FAA886C2"/>
    <w:lvl w:ilvl="0" w:tplc="ABD2035A">
      <w:start w:val="1"/>
      <w:numFmt w:val="decimal"/>
      <w:lvlText w:val="%1."/>
      <w:lvlJc w:val="left"/>
      <w:pPr>
        <w:ind w:left="11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7" w:hanging="360"/>
      </w:pPr>
    </w:lvl>
    <w:lvl w:ilvl="2" w:tplc="0419001B" w:tentative="1">
      <w:start w:val="1"/>
      <w:numFmt w:val="lowerRoman"/>
      <w:lvlText w:val="%3."/>
      <w:lvlJc w:val="right"/>
      <w:pPr>
        <w:ind w:left="2547" w:hanging="180"/>
      </w:pPr>
    </w:lvl>
    <w:lvl w:ilvl="3" w:tplc="0419000F" w:tentative="1">
      <w:start w:val="1"/>
      <w:numFmt w:val="decimal"/>
      <w:lvlText w:val="%4."/>
      <w:lvlJc w:val="left"/>
      <w:pPr>
        <w:ind w:left="3267" w:hanging="360"/>
      </w:pPr>
    </w:lvl>
    <w:lvl w:ilvl="4" w:tplc="04190019" w:tentative="1">
      <w:start w:val="1"/>
      <w:numFmt w:val="lowerLetter"/>
      <w:lvlText w:val="%5."/>
      <w:lvlJc w:val="left"/>
      <w:pPr>
        <w:ind w:left="3987" w:hanging="360"/>
      </w:pPr>
    </w:lvl>
    <w:lvl w:ilvl="5" w:tplc="0419001B" w:tentative="1">
      <w:start w:val="1"/>
      <w:numFmt w:val="lowerRoman"/>
      <w:lvlText w:val="%6."/>
      <w:lvlJc w:val="right"/>
      <w:pPr>
        <w:ind w:left="4707" w:hanging="180"/>
      </w:pPr>
    </w:lvl>
    <w:lvl w:ilvl="6" w:tplc="0419000F" w:tentative="1">
      <w:start w:val="1"/>
      <w:numFmt w:val="decimal"/>
      <w:lvlText w:val="%7."/>
      <w:lvlJc w:val="left"/>
      <w:pPr>
        <w:ind w:left="5427" w:hanging="360"/>
      </w:pPr>
    </w:lvl>
    <w:lvl w:ilvl="7" w:tplc="04190019" w:tentative="1">
      <w:start w:val="1"/>
      <w:numFmt w:val="lowerLetter"/>
      <w:lvlText w:val="%8."/>
      <w:lvlJc w:val="left"/>
      <w:pPr>
        <w:ind w:left="6147" w:hanging="360"/>
      </w:pPr>
    </w:lvl>
    <w:lvl w:ilvl="8" w:tplc="0419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" w15:restartNumberingAfterBreak="0">
    <w:nsid w:val="2CBA29EA"/>
    <w:multiLevelType w:val="hybridMultilevel"/>
    <w:tmpl w:val="844C00F0"/>
    <w:lvl w:ilvl="0" w:tplc="9168C72C">
      <w:start w:val="1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C406781"/>
    <w:multiLevelType w:val="hybridMultilevel"/>
    <w:tmpl w:val="24E6F1A6"/>
    <w:lvl w:ilvl="0" w:tplc="D9F8B102">
      <w:start w:val="2"/>
      <w:numFmt w:val="decimal"/>
      <w:lvlText w:val="%1."/>
      <w:lvlJc w:val="left"/>
      <w:pPr>
        <w:ind w:left="110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27" w:hanging="360"/>
      </w:pPr>
    </w:lvl>
    <w:lvl w:ilvl="2" w:tplc="2000001B" w:tentative="1">
      <w:start w:val="1"/>
      <w:numFmt w:val="lowerRoman"/>
      <w:lvlText w:val="%3."/>
      <w:lvlJc w:val="right"/>
      <w:pPr>
        <w:ind w:left="2547" w:hanging="180"/>
      </w:pPr>
    </w:lvl>
    <w:lvl w:ilvl="3" w:tplc="2000000F" w:tentative="1">
      <w:start w:val="1"/>
      <w:numFmt w:val="decimal"/>
      <w:lvlText w:val="%4."/>
      <w:lvlJc w:val="left"/>
      <w:pPr>
        <w:ind w:left="3267" w:hanging="360"/>
      </w:pPr>
    </w:lvl>
    <w:lvl w:ilvl="4" w:tplc="20000019" w:tentative="1">
      <w:start w:val="1"/>
      <w:numFmt w:val="lowerLetter"/>
      <w:lvlText w:val="%5."/>
      <w:lvlJc w:val="left"/>
      <w:pPr>
        <w:ind w:left="3987" w:hanging="360"/>
      </w:pPr>
    </w:lvl>
    <w:lvl w:ilvl="5" w:tplc="2000001B" w:tentative="1">
      <w:start w:val="1"/>
      <w:numFmt w:val="lowerRoman"/>
      <w:lvlText w:val="%6."/>
      <w:lvlJc w:val="right"/>
      <w:pPr>
        <w:ind w:left="4707" w:hanging="180"/>
      </w:pPr>
    </w:lvl>
    <w:lvl w:ilvl="6" w:tplc="2000000F" w:tentative="1">
      <w:start w:val="1"/>
      <w:numFmt w:val="decimal"/>
      <w:lvlText w:val="%7."/>
      <w:lvlJc w:val="left"/>
      <w:pPr>
        <w:ind w:left="5427" w:hanging="360"/>
      </w:pPr>
    </w:lvl>
    <w:lvl w:ilvl="7" w:tplc="20000019" w:tentative="1">
      <w:start w:val="1"/>
      <w:numFmt w:val="lowerLetter"/>
      <w:lvlText w:val="%8."/>
      <w:lvlJc w:val="left"/>
      <w:pPr>
        <w:ind w:left="6147" w:hanging="360"/>
      </w:pPr>
    </w:lvl>
    <w:lvl w:ilvl="8" w:tplc="2000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3" w15:restartNumberingAfterBreak="0">
    <w:nsid w:val="749A15EB"/>
    <w:multiLevelType w:val="hybridMultilevel"/>
    <w:tmpl w:val="2F4E141E"/>
    <w:lvl w:ilvl="0" w:tplc="832494C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49C"/>
    <w:rsid w:val="000066CE"/>
    <w:rsid w:val="000125FD"/>
    <w:rsid w:val="000328D7"/>
    <w:rsid w:val="0003471F"/>
    <w:rsid w:val="00046AB1"/>
    <w:rsid w:val="0009549C"/>
    <w:rsid w:val="000B4B14"/>
    <w:rsid w:val="000D1195"/>
    <w:rsid w:val="000E7671"/>
    <w:rsid w:val="000F6D99"/>
    <w:rsid w:val="0010109E"/>
    <w:rsid w:val="001110B1"/>
    <w:rsid w:val="00133FBF"/>
    <w:rsid w:val="00193DE5"/>
    <w:rsid w:val="00196EE6"/>
    <w:rsid w:val="001A5E04"/>
    <w:rsid w:val="00235F56"/>
    <w:rsid w:val="0027788F"/>
    <w:rsid w:val="0028151C"/>
    <w:rsid w:val="00295291"/>
    <w:rsid w:val="00360B93"/>
    <w:rsid w:val="003B4C6D"/>
    <w:rsid w:val="003F2853"/>
    <w:rsid w:val="00446A7C"/>
    <w:rsid w:val="00471E2D"/>
    <w:rsid w:val="00482040"/>
    <w:rsid w:val="004A4D99"/>
    <w:rsid w:val="004E64AE"/>
    <w:rsid w:val="00530BF7"/>
    <w:rsid w:val="00541057"/>
    <w:rsid w:val="00553EAD"/>
    <w:rsid w:val="00557B7D"/>
    <w:rsid w:val="0058380A"/>
    <w:rsid w:val="005C540C"/>
    <w:rsid w:val="00625455"/>
    <w:rsid w:val="00631B50"/>
    <w:rsid w:val="006B323C"/>
    <w:rsid w:val="006F6313"/>
    <w:rsid w:val="00720A75"/>
    <w:rsid w:val="007264A0"/>
    <w:rsid w:val="007545BE"/>
    <w:rsid w:val="0076376A"/>
    <w:rsid w:val="007A302B"/>
    <w:rsid w:val="007C38F8"/>
    <w:rsid w:val="007F2F4D"/>
    <w:rsid w:val="0081644B"/>
    <w:rsid w:val="00846DC8"/>
    <w:rsid w:val="00853EEA"/>
    <w:rsid w:val="008A0EE2"/>
    <w:rsid w:val="008C418D"/>
    <w:rsid w:val="00901AB3"/>
    <w:rsid w:val="00903139"/>
    <w:rsid w:val="009106DE"/>
    <w:rsid w:val="00942661"/>
    <w:rsid w:val="009C2651"/>
    <w:rsid w:val="009C7FB5"/>
    <w:rsid w:val="009D0010"/>
    <w:rsid w:val="009E68B5"/>
    <w:rsid w:val="00A11B74"/>
    <w:rsid w:val="00A36602"/>
    <w:rsid w:val="00A6555A"/>
    <w:rsid w:val="00A669CD"/>
    <w:rsid w:val="00A74538"/>
    <w:rsid w:val="00A97796"/>
    <w:rsid w:val="00AE16AC"/>
    <w:rsid w:val="00AE37FF"/>
    <w:rsid w:val="00AE5592"/>
    <w:rsid w:val="00B26F62"/>
    <w:rsid w:val="00B44D3E"/>
    <w:rsid w:val="00B75AED"/>
    <w:rsid w:val="00B7623E"/>
    <w:rsid w:val="00BA6DEB"/>
    <w:rsid w:val="00BB7657"/>
    <w:rsid w:val="00BE1910"/>
    <w:rsid w:val="00C168AD"/>
    <w:rsid w:val="00C1744B"/>
    <w:rsid w:val="00C2045B"/>
    <w:rsid w:val="00C2185A"/>
    <w:rsid w:val="00C221DC"/>
    <w:rsid w:val="00C648FB"/>
    <w:rsid w:val="00C66A3B"/>
    <w:rsid w:val="00C9666A"/>
    <w:rsid w:val="00CB3EE6"/>
    <w:rsid w:val="00CC1741"/>
    <w:rsid w:val="00CD318F"/>
    <w:rsid w:val="00CD33C6"/>
    <w:rsid w:val="00CE41E4"/>
    <w:rsid w:val="00CE57E4"/>
    <w:rsid w:val="00CF7880"/>
    <w:rsid w:val="00D14AE6"/>
    <w:rsid w:val="00D1745E"/>
    <w:rsid w:val="00D41FD6"/>
    <w:rsid w:val="00D51ABF"/>
    <w:rsid w:val="00D616E1"/>
    <w:rsid w:val="00D843B1"/>
    <w:rsid w:val="00DA6D64"/>
    <w:rsid w:val="00DF19B2"/>
    <w:rsid w:val="00E61B6B"/>
    <w:rsid w:val="00E705F1"/>
    <w:rsid w:val="00E7679E"/>
    <w:rsid w:val="00EB5526"/>
    <w:rsid w:val="00EC1E8C"/>
    <w:rsid w:val="00ED04EA"/>
    <w:rsid w:val="00EE396A"/>
    <w:rsid w:val="00EE5827"/>
    <w:rsid w:val="00F00108"/>
    <w:rsid w:val="00F10826"/>
    <w:rsid w:val="00F11D89"/>
    <w:rsid w:val="00F27D4A"/>
    <w:rsid w:val="00F474A4"/>
    <w:rsid w:val="00F571D9"/>
    <w:rsid w:val="00FA56EE"/>
    <w:rsid w:val="00FD332B"/>
    <w:rsid w:val="00FE304F"/>
    <w:rsid w:val="00FF5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D9E3C"/>
  <w15:docId w15:val="{44E87F19-86A7-4F0F-ADB1-AB2AB535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44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657"/>
    <w:pPr>
      <w:ind w:left="720"/>
      <w:contextualSpacing/>
    </w:pPr>
  </w:style>
  <w:style w:type="table" w:styleId="a4">
    <w:name w:val="Table Grid"/>
    <w:basedOn w:val="a1"/>
    <w:uiPriority w:val="59"/>
    <w:rsid w:val="00A669C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Subtitle"/>
    <w:basedOn w:val="a"/>
    <w:next w:val="a"/>
    <w:link w:val="a6"/>
    <w:uiPriority w:val="11"/>
    <w:qFormat/>
    <w:rsid w:val="00557B7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557B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a7">
    <w:name w:val="Body Text"/>
    <w:basedOn w:val="a"/>
    <w:link w:val="a8"/>
    <w:rsid w:val="00C66A3B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C66A3B"/>
    <w:rPr>
      <w:rFonts w:ascii="Times New Roman" w:eastAsia="Times New Roman" w:hAnsi="Times New Roman"/>
      <w:lang w:eastAsia="ru-RU"/>
    </w:rPr>
  </w:style>
  <w:style w:type="paragraph" w:customStyle="1" w:styleId="11">
    <w:name w:val="Заголовок 11"/>
    <w:basedOn w:val="a"/>
    <w:uiPriority w:val="1"/>
    <w:qFormat/>
    <w:rsid w:val="00C66A3B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5;&#1083;&#1077;&#1085;&#1072;\Desktop\&#1056;&#1110;&#1096;&#1077;&#1085;&#1085;&#1103;%20&#1074;&#1080;&#1082;&#1086;&#1085;&#1082;&#1086;&#1084;&#109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3C1A1-E13E-4195-9696-95D0A3E8E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виконкому</Template>
  <TotalTime>3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Larisa</cp:lastModifiedBy>
  <cp:revision>2</cp:revision>
  <cp:lastPrinted>2021-05-06T12:55:00Z</cp:lastPrinted>
  <dcterms:created xsi:type="dcterms:W3CDTF">2021-05-31T07:58:00Z</dcterms:created>
  <dcterms:modified xsi:type="dcterms:W3CDTF">2021-05-31T07:58:00Z</dcterms:modified>
</cp:coreProperties>
</file>