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9C" w:rsidRDefault="0072479C" w:rsidP="0072479C">
      <w:pPr>
        <w:jc w:val="center"/>
        <w:rPr>
          <w:b/>
          <w:sz w:val="32"/>
          <w:szCs w:val="32"/>
        </w:rPr>
      </w:pPr>
      <w:r>
        <w:rPr>
          <w:b/>
          <w:noProof/>
          <w:sz w:val="32"/>
          <w:szCs w:val="32"/>
          <w:lang w:eastAsia="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КОЗЯТИНСЬКА  МІСЬКА  РАДА  ВІННИЦЬКОЇ  ОБЛАСТІ</w:t>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 xml:space="preserve">Р О З П О Р Я  Д Ж Е Н </w:t>
      </w:r>
      <w:proofErr w:type="spellStart"/>
      <w:proofErr w:type="gramStart"/>
      <w:r w:rsidRPr="002B502B">
        <w:rPr>
          <w:rFonts w:ascii="Times New Roman" w:hAnsi="Times New Roman" w:cs="Times New Roman"/>
          <w:b/>
          <w:sz w:val="32"/>
          <w:szCs w:val="32"/>
        </w:rPr>
        <w:t>Н</w:t>
      </w:r>
      <w:proofErr w:type="spellEnd"/>
      <w:proofErr w:type="gramEnd"/>
      <w:r w:rsidRPr="002B502B">
        <w:rPr>
          <w:rFonts w:ascii="Times New Roman" w:hAnsi="Times New Roman" w:cs="Times New Roman"/>
          <w:b/>
          <w:sz w:val="32"/>
          <w:szCs w:val="32"/>
        </w:rPr>
        <w:t xml:space="preserve"> Я</w:t>
      </w: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p>
    <w:p w:rsidR="0072479C" w:rsidRPr="002B502B" w:rsidRDefault="0072479C" w:rsidP="0072479C">
      <w:pPr>
        <w:pStyle w:val="af"/>
        <w:ind w:left="1080" w:right="715"/>
        <w:jc w:val="center"/>
        <w:rPr>
          <w:sz w:val="16"/>
          <w:szCs w:val="16"/>
        </w:rPr>
      </w:pP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r w:rsidR="00064C5E">
        <w:rPr>
          <w:rFonts w:ascii="Times New Roman" w:hAnsi="Times New Roman" w:cs="Times New Roman"/>
          <w:b/>
          <w:sz w:val="32"/>
          <w:szCs w:val="32"/>
          <w:u w:val="single"/>
          <w:lang w:val="uk-UA"/>
        </w:rPr>
        <w:t>24</w:t>
      </w:r>
      <w:r w:rsidRPr="002B502B">
        <w:rPr>
          <w:rFonts w:ascii="Times New Roman" w:hAnsi="Times New Roman" w:cs="Times New Roman"/>
          <w:b/>
          <w:sz w:val="32"/>
          <w:szCs w:val="32"/>
          <w:u w:val="single"/>
        </w:rPr>
        <w:t>.02.2022</w:t>
      </w:r>
      <w:r w:rsidRPr="002B502B">
        <w:rPr>
          <w:rFonts w:ascii="Times New Roman" w:hAnsi="Times New Roman" w:cs="Times New Roman"/>
          <w:b/>
          <w:sz w:val="32"/>
          <w:szCs w:val="32"/>
        </w:rPr>
        <w:t xml:space="preserve">№ </w:t>
      </w:r>
      <w:r w:rsidR="00064C5E">
        <w:rPr>
          <w:rFonts w:ascii="Times New Roman" w:hAnsi="Times New Roman" w:cs="Times New Roman"/>
          <w:b/>
          <w:sz w:val="32"/>
          <w:szCs w:val="32"/>
          <w:u w:val="single"/>
          <w:lang w:val="uk-UA"/>
        </w:rPr>
        <w:t>50</w:t>
      </w:r>
      <w:r w:rsidRPr="002B502B">
        <w:rPr>
          <w:rFonts w:ascii="Times New Roman" w:hAnsi="Times New Roman" w:cs="Times New Roman"/>
          <w:b/>
          <w:sz w:val="32"/>
          <w:szCs w:val="32"/>
          <w:u w:val="single"/>
        </w:rPr>
        <w:t>-</w:t>
      </w:r>
      <w:proofErr w:type="spellStart"/>
      <w:r w:rsidRPr="002B502B">
        <w:rPr>
          <w:rFonts w:ascii="Times New Roman" w:hAnsi="Times New Roman" w:cs="Times New Roman"/>
          <w:b/>
          <w:sz w:val="32"/>
          <w:szCs w:val="32"/>
          <w:u w:val="single"/>
        </w:rPr>
        <w:t>р</w:t>
      </w:r>
      <w:proofErr w:type="spellEnd"/>
    </w:p>
    <w:p w:rsidR="00064C5E" w:rsidRPr="00064C5E" w:rsidRDefault="00064C5E" w:rsidP="00064C5E">
      <w:pPr>
        <w:pStyle w:val="af2"/>
        <w:rPr>
          <w:rFonts w:ascii="Times New Roman" w:hAnsi="Times New Roman"/>
          <w:b/>
          <w:sz w:val="28"/>
          <w:szCs w:val="28"/>
          <w:shd w:val="clear" w:color="auto" w:fill="FFFFFF"/>
        </w:rPr>
      </w:pPr>
      <w:r w:rsidRPr="00064C5E">
        <w:rPr>
          <w:rFonts w:ascii="Times New Roman" w:hAnsi="Times New Roman"/>
          <w:b/>
          <w:sz w:val="28"/>
          <w:szCs w:val="28"/>
          <w:shd w:val="clear" w:color="auto" w:fill="FFFFFF"/>
        </w:rPr>
        <w:t xml:space="preserve">Про </w:t>
      </w:r>
      <w:proofErr w:type="spellStart"/>
      <w:r w:rsidRPr="00064C5E">
        <w:rPr>
          <w:rFonts w:ascii="Times New Roman" w:hAnsi="Times New Roman"/>
          <w:b/>
          <w:sz w:val="28"/>
          <w:szCs w:val="28"/>
          <w:shd w:val="clear" w:color="auto" w:fill="FFFFFF"/>
        </w:rPr>
        <w:t>затвердження</w:t>
      </w:r>
      <w:proofErr w:type="spellEnd"/>
      <w:r w:rsidRPr="00064C5E">
        <w:rPr>
          <w:rFonts w:ascii="Times New Roman" w:hAnsi="Times New Roman"/>
          <w:b/>
          <w:sz w:val="28"/>
          <w:szCs w:val="28"/>
          <w:shd w:val="clear" w:color="auto" w:fill="FFFFFF"/>
        </w:rPr>
        <w:t xml:space="preserve"> </w:t>
      </w:r>
      <w:proofErr w:type="spellStart"/>
      <w:r w:rsidRPr="00064C5E">
        <w:rPr>
          <w:rFonts w:ascii="Times New Roman" w:hAnsi="Times New Roman"/>
          <w:b/>
          <w:sz w:val="28"/>
          <w:szCs w:val="28"/>
          <w:shd w:val="clear" w:color="auto" w:fill="FFFFFF"/>
        </w:rPr>
        <w:t>переліку</w:t>
      </w:r>
      <w:proofErr w:type="spellEnd"/>
    </w:p>
    <w:p w:rsidR="00064C5E" w:rsidRPr="00064C5E" w:rsidRDefault="00064C5E" w:rsidP="00064C5E">
      <w:pPr>
        <w:pStyle w:val="af2"/>
        <w:rPr>
          <w:rFonts w:ascii="Times New Roman" w:hAnsi="Times New Roman"/>
          <w:b/>
          <w:sz w:val="28"/>
          <w:szCs w:val="28"/>
          <w:shd w:val="clear" w:color="auto" w:fill="FFFFFF"/>
        </w:rPr>
      </w:pPr>
      <w:r w:rsidRPr="00064C5E">
        <w:rPr>
          <w:rFonts w:ascii="Times New Roman" w:hAnsi="Times New Roman"/>
          <w:b/>
          <w:sz w:val="28"/>
          <w:szCs w:val="28"/>
          <w:shd w:val="clear" w:color="auto" w:fill="FFFFFF"/>
        </w:rPr>
        <w:t xml:space="preserve">та </w:t>
      </w:r>
      <w:proofErr w:type="spellStart"/>
      <w:r w:rsidRPr="00064C5E">
        <w:rPr>
          <w:rFonts w:ascii="Times New Roman" w:hAnsi="Times New Roman"/>
          <w:b/>
          <w:sz w:val="28"/>
          <w:szCs w:val="28"/>
          <w:shd w:val="clear" w:color="auto" w:fill="FFFFFF"/>
        </w:rPr>
        <w:t>обсягів</w:t>
      </w:r>
      <w:proofErr w:type="spellEnd"/>
      <w:r w:rsidRPr="00064C5E">
        <w:rPr>
          <w:rFonts w:ascii="Times New Roman" w:hAnsi="Times New Roman"/>
          <w:b/>
          <w:sz w:val="28"/>
          <w:szCs w:val="28"/>
          <w:shd w:val="clear" w:color="auto" w:fill="FFFFFF"/>
        </w:rPr>
        <w:t xml:space="preserve"> </w:t>
      </w:r>
      <w:proofErr w:type="spellStart"/>
      <w:r w:rsidRPr="00064C5E">
        <w:rPr>
          <w:rFonts w:ascii="Times New Roman" w:hAnsi="Times New Roman"/>
          <w:b/>
          <w:sz w:val="28"/>
          <w:szCs w:val="28"/>
          <w:shd w:val="clear" w:color="auto" w:fill="FFFFFF"/>
        </w:rPr>
        <w:t>закупівель</w:t>
      </w:r>
      <w:proofErr w:type="spellEnd"/>
      <w:r w:rsidRPr="00064C5E">
        <w:rPr>
          <w:rFonts w:ascii="Times New Roman" w:hAnsi="Times New Roman"/>
          <w:b/>
          <w:sz w:val="28"/>
          <w:szCs w:val="28"/>
          <w:shd w:val="clear" w:color="auto" w:fill="FFFFFF"/>
        </w:rPr>
        <w:t xml:space="preserve"> </w:t>
      </w:r>
      <w:proofErr w:type="spellStart"/>
      <w:r w:rsidRPr="00064C5E">
        <w:rPr>
          <w:rFonts w:ascii="Times New Roman" w:hAnsi="Times New Roman"/>
          <w:b/>
          <w:sz w:val="28"/>
          <w:szCs w:val="28"/>
          <w:shd w:val="clear" w:color="auto" w:fill="FFFFFF"/>
        </w:rPr>
        <w:t>товарів</w:t>
      </w:r>
      <w:proofErr w:type="spellEnd"/>
      <w:r w:rsidRPr="00064C5E">
        <w:rPr>
          <w:rFonts w:ascii="Times New Roman" w:hAnsi="Times New Roman"/>
          <w:b/>
          <w:sz w:val="28"/>
          <w:szCs w:val="28"/>
          <w:shd w:val="clear" w:color="auto" w:fill="FFFFFF"/>
        </w:rPr>
        <w:t>,</w:t>
      </w:r>
    </w:p>
    <w:p w:rsidR="00064C5E" w:rsidRDefault="00064C5E" w:rsidP="00064C5E">
      <w:pPr>
        <w:pStyle w:val="af2"/>
        <w:rPr>
          <w:rFonts w:ascii="Times New Roman" w:hAnsi="Times New Roman"/>
          <w:b/>
          <w:sz w:val="28"/>
          <w:szCs w:val="28"/>
          <w:shd w:val="clear" w:color="auto" w:fill="FFFFFF"/>
        </w:rPr>
      </w:pPr>
      <w:r w:rsidRPr="00064C5E">
        <w:rPr>
          <w:rFonts w:ascii="Times New Roman" w:hAnsi="Times New Roman"/>
          <w:b/>
          <w:sz w:val="28"/>
          <w:szCs w:val="28"/>
          <w:shd w:val="clear" w:color="auto" w:fill="FFFFFF"/>
        </w:rPr>
        <w:t>робіт і послуг</w:t>
      </w:r>
    </w:p>
    <w:p w:rsidR="00064C5E" w:rsidRPr="00064C5E" w:rsidRDefault="00064C5E" w:rsidP="00064C5E">
      <w:pPr>
        <w:pStyle w:val="af2"/>
        <w:rPr>
          <w:rFonts w:ascii="Times New Roman" w:hAnsi="Times New Roman"/>
          <w:b/>
          <w:sz w:val="28"/>
          <w:szCs w:val="28"/>
        </w:rPr>
      </w:pPr>
    </w:p>
    <w:p w:rsidR="00064C5E" w:rsidRPr="00064C5E" w:rsidRDefault="00064C5E" w:rsidP="00064C5E">
      <w:pPr>
        <w:pStyle w:val="8"/>
        <w:ind w:firstLine="708"/>
        <w:rPr>
          <w:color w:val="333333"/>
          <w:sz w:val="28"/>
          <w:szCs w:val="28"/>
          <w:lang w:val="uk-UA"/>
        </w:rPr>
      </w:pPr>
      <w:r w:rsidRPr="00064C5E">
        <w:rPr>
          <w:color w:val="1D1D1B"/>
          <w:sz w:val="28"/>
          <w:szCs w:val="28"/>
          <w:shd w:val="clear" w:color="auto" w:fill="FFFFFF"/>
          <w:lang w:val="uk-UA"/>
        </w:rPr>
        <w:t>Відповідно до статті 64 Конституції України, статті 12</w:t>
      </w:r>
      <w:r w:rsidRPr="00064C5E">
        <w:rPr>
          <w:color w:val="1D1D1B"/>
          <w:sz w:val="28"/>
          <w:szCs w:val="28"/>
          <w:bdr w:val="none" w:sz="0" w:space="0" w:color="auto" w:frame="1"/>
          <w:shd w:val="clear" w:color="auto" w:fill="FFFFFF"/>
          <w:vertAlign w:val="superscript"/>
          <w:lang w:val="uk-UA"/>
        </w:rPr>
        <w:t>1</w:t>
      </w:r>
      <w:r w:rsidRPr="00064C5E">
        <w:rPr>
          <w:color w:val="1D1D1B"/>
          <w:sz w:val="28"/>
          <w:szCs w:val="28"/>
          <w:shd w:val="clear" w:color="auto" w:fill="FFFFFF"/>
        </w:rPr>
        <w:t> </w:t>
      </w:r>
      <w:r w:rsidRPr="00064C5E">
        <w:rPr>
          <w:color w:val="1D1D1B"/>
          <w:sz w:val="28"/>
          <w:szCs w:val="28"/>
          <w:shd w:val="clear" w:color="auto" w:fill="FFFFFF"/>
          <w:lang w:val="uk-UA"/>
        </w:rPr>
        <w:t xml:space="preserve">Закону України «Про правовий режим воєнного </w:t>
      </w:r>
      <w:proofErr w:type="spellStart"/>
      <w:r w:rsidRPr="00064C5E">
        <w:rPr>
          <w:color w:val="1D1D1B"/>
          <w:sz w:val="28"/>
          <w:szCs w:val="28"/>
          <w:shd w:val="clear" w:color="auto" w:fill="FFFFFF"/>
          <w:lang w:val="uk-UA"/>
        </w:rPr>
        <w:t>стану”</w:t>
      </w:r>
      <w:proofErr w:type="spellEnd"/>
      <w:r w:rsidRPr="00064C5E">
        <w:rPr>
          <w:color w:val="1D1D1B"/>
          <w:sz w:val="28"/>
          <w:szCs w:val="28"/>
          <w:shd w:val="clear" w:color="auto" w:fill="FFFFFF"/>
          <w:lang w:val="uk-UA"/>
        </w:rPr>
        <w:t xml:space="preserve">,  Указу Президента України від 24 лютого 2022 р. № 64 </w:t>
      </w:r>
      <w:proofErr w:type="spellStart"/>
      <w:r w:rsidRPr="00064C5E">
        <w:rPr>
          <w:color w:val="1D1D1B"/>
          <w:sz w:val="28"/>
          <w:szCs w:val="28"/>
          <w:shd w:val="clear" w:color="auto" w:fill="FFFFFF"/>
          <w:lang w:val="uk-UA"/>
        </w:rPr>
        <w:t>“Про</w:t>
      </w:r>
      <w:proofErr w:type="spellEnd"/>
      <w:r w:rsidRPr="00064C5E">
        <w:rPr>
          <w:color w:val="1D1D1B"/>
          <w:sz w:val="28"/>
          <w:szCs w:val="28"/>
          <w:shd w:val="clear" w:color="auto" w:fill="FFFFFF"/>
          <w:lang w:val="uk-UA"/>
        </w:rPr>
        <w:t xml:space="preserve"> введення воєнного стану в Україні, Постанови КМУ від 28.02.2022 р. №169  (зі змінами), </w:t>
      </w:r>
      <w:r w:rsidRPr="00064C5E">
        <w:rPr>
          <w:color w:val="323232"/>
        </w:rPr>
        <w:t> </w:t>
      </w:r>
      <w:r w:rsidRPr="00064C5E">
        <w:rPr>
          <w:color w:val="000000" w:themeColor="text1"/>
          <w:sz w:val="28"/>
          <w:szCs w:val="28"/>
          <w:lang w:val="uk-UA"/>
        </w:rPr>
        <w:t>статті 15 Закону України «Про оборону України»</w:t>
      </w:r>
      <w:r w:rsidRPr="00064C5E">
        <w:rPr>
          <w:color w:val="333333"/>
          <w:sz w:val="28"/>
          <w:szCs w:val="28"/>
          <w:lang w:val="uk-UA"/>
        </w:rPr>
        <w:t>:</w:t>
      </w:r>
    </w:p>
    <w:p w:rsidR="00064C5E" w:rsidRPr="00064C5E" w:rsidRDefault="00064C5E" w:rsidP="00064C5E">
      <w:pPr>
        <w:rPr>
          <w:rFonts w:ascii="Times New Roman" w:hAnsi="Times New Roman" w:cs="Times New Roman"/>
          <w:sz w:val="28"/>
          <w:szCs w:val="28"/>
          <w:lang w:val="uk-UA" w:eastAsia="ru-RU"/>
        </w:rPr>
      </w:pPr>
    </w:p>
    <w:p w:rsidR="00064C5E" w:rsidRPr="00064C5E" w:rsidRDefault="00064C5E" w:rsidP="00064C5E">
      <w:pPr>
        <w:pStyle w:val="a9"/>
        <w:numPr>
          <w:ilvl w:val="0"/>
          <w:numId w:val="26"/>
        </w:numPr>
        <w:spacing w:after="0" w:line="240" w:lineRule="auto"/>
        <w:jc w:val="both"/>
        <w:rPr>
          <w:rFonts w:ascii="Times New Roman" w:hAnsi="Times New Roman" w:cs="Times New Roman"/>
          <w:sz w:val="28"/>
          <w:szCs w:val="28"/>
        </w:rPr>
      </w:pPr>
      <w:proofErr w:type="spellStart"/>
      <w:r w:rsidRPr="00064C5E">
        <w:rPr>
          <w:rFonts w:ascii="Times New Roman" w:hAnsi="Times New Roman" w:cs="Times New Roman"/>
          <w:sz w:val="28"/>
          <w:szCs w:val="28"/>
        </w:rPr>
        <w:t>Затвердити</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перелік</w:t>
      </w:r>
      <w:proofErr w:type="spellEnd"/>
      <w:r w:rsidRPr="00064C5E">
        <w:rPr>
          <w:rFonts w:ascii="Times New Roman" w:hAnsi="Times New Roman" w:cs="Times New Roman"/>
          <w:sz w:val="28"/>
          <w:szCs w:val="28"/>
        </w:rPr>
        <w:t xml:space="preserve"> та </w:t>
      </w:r>
      <w:proofErr w:type="spellStart"/>
      <w:r w:rsidRPr="00064C5E">
        <w:rPr>
          <w:rFonts w:ascii="Times New Roman" w:hAnsi="Times New Roman" w:cs="Times New Roman"/>
          <w:sz w:val="28"/>
          <w:szCs w:val="28"/>
        </w:rPr>
        <w:t>обсяги</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товарів</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робіт</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і</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послуг</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Додаток</w:t>
      </w:r>
      <w:proofErr w:type="spellEnd"/>
      <w:r w:rsidRPr="00064C5E">
        <w:rPr>
          <w:rFonts w:ascii="Times New Roman" w:hAnsi="Times New Roman" w:cs="Times New Roman"/>
          <w:sz w:val="28"/>
          <w:szCs w:val="28"/>
        </w:rPr>
        <w:t xml:space="preserve"> 1) для </w:t>
      </w:r>
      <w:proofErr w:type="spellStart"/>
      <w:r w:rsidRPr="00064C5E">
        <w:rPr>
          <w:rFonts w:ascii="Times New Roman" w:hAnsi="Times New Roman" w:cs="Times New Roman"/>
          <w:sz w:val="28"/>
          <w:szCs w:val="28"/>
        </w:rPr>
        <w:t>термінових</w:t>
      </w:r>
      <w:proofErr w:type="spellEnd"/>
      <w:r w:rsidRPr="00064C5E">
        <w:rPr>
          <w:rFonts w:ascii="Times New Roman" w:hAnsi="Times New Roman" w:cs="Times New Roman"/>
          <w:sz w:val="28"/>
          <w:szCs w:val="28"/>
        </w:rPr>
        <w:t xml:space="preserve"> потреб,  </w:t>
      </w:r>
      <w:proofErr w:type="spellStart"/>
      <w:r w:rsidRPr="00064C5E">
        <w:rPr>
          <w:rFonts w:ascii="Times New Roman" w:hAnsi="Times New Roman" w:cs="Times New Roman"/>
          <w:sz w:val="28"/>
          <w:szCs w:val="28"/>
        </w:rPr>
        <w:t>які</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будуть</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необхідні</w:t>
      </w:r>
      <w:proofErr w:type="spellEnd"/>
      <w:r w:rsidRPr="00064C5E">
        <w:rPr>
          <w:rFonts w:ascii="Times New Roman" w:hAnsi="Times New Roman" w:cs="Times New Roman"/>
          <w:sz w:val="28"/>
          <w:szCs w:val="28"/>
        </w:rPr>
        <w:t xml:space="preserve"> для </w:t>
      </w:r>
      <w:proofErr w:type="spellStart"/>
      <w:r w:rsidRPr="00064C5E">
        <w:rPr>
          <w:rFonts w:ascii="Times New Roman" w:hAnsi="Times New Roman" w:cs="Times New Roman"/>
          <w:sz w:val="28"/>
          <w:szCs w:val="28"/>
        </w:rPr>
        <w:t>господарської</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діяльності</w:t>
      </w:r>
      <w:proofErr w:type="spellEnd"/>
      <w:r w:rsidRPr="00064C5E">
        <w:rPr>
          <w:rFonts w:ascii="Times New Roman" w:hAnsi="Times New Roman" w:cs="Times New Roman"/>
          <w:sz w:val="28"/>
          <w:szCs w:val="28"/>
        </w:rPr>
        <w:t xml:space="preserve">  в </w:t>
      </w:r>
      <w:proofErr w:type="spellStart"/>
      <w:r w:rsidRPr="00064C5E">
        <w:rPr>
          <w:rFonts w:ascii="Times New Roman" w:hAnsi="Times New Roman" w:cs="Times New Roman"/>
          <w:sz w:val="28"/>
          <w:szCs w:val="28"/>
        </w:rPr>
        <w:t>умовах</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воєнного</w:t>
      </w:r>
      <w:proofErr w:type="spellEnd"/>
      <w:r w:rsidRPr="00064C5E">
        <w:rPr>
          <w:rFonts w:ascii="Times New Roman" w:hAnsi="Times New Roman" w:cs="Times New Roman"/>
          <w:sz w:val="28"/>
          <w:szCs w:val="28"/>
        </w:rPr>
        <w:t xml:space="preserve"> стану, </w:t>
      </w:r>
      <w:proofErr w:type="spellStart"/>
      <w:r w:rsidRPr="00064C5E">
        <w:rPr>
          <w:rFonts w:ascii="Times New Roman" w:hAnsi="Times New Roman" w:cs="Times New Roman"/>
          <w:sz w:val="28"/>
          <w:szCs w:val="28"/>
        </w:rPr>
        <w:t>враховуючи</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вимоги</w:t>
      </w:r>
      <w:proofErr w:type="spellEnd"/>
      <w:r w:rsidRPr="00064C5E">
        <w:rPr>
          <w:rFonts w:ascii="Times New Roman" w:hAnsi="Times New Roman" w:cs="Times New Roman"/>
          <w:sz w:val="28"/>
          <w:szCs w:val="28"/>
        </w:rPr>
        <w:t xml:space="preserve"> Закону </w:t>
      </w:r>
      <w:proofErr w:type="spellStart"/>
      <w:r w:rsidRPr="00064C5E">
        <w:rPr>
          <w:rFonts w:ascii="Times New Roman" w:hAnsi="Times New Roman" w:cs="Times New Roman"/>
          <w:sz w:val="28"/>
          <w:szCs w:val="28"/>
        </w:rPr>
        <w:t>України</w:t>
      </w:r>
      <w:proofErr w:type="spellEnd"/>
      <w:r w:rsidRPr="00064C5E">
        <w:rPr>
          <w:rFonts w:ascii="Times New Roman" w:hAnsi="Times New Roman" w:cs="Times New Roman"/>
          <w:sz w:val="28"/>
          <w:szCs w:val="28"/>
        </w:rPr>
        <w:t xml:space="preserve"> «Про </w:t>
      </w:r>
      <w:proofErr w:type="spellStart"/>
      <w:r w:rsidRPr="00064C5E">
        <w:rPr>
          <w:rFonts w:ascii="Times New Roman" w:hAnsi="Times New Roman" w:cs="Times New Roman"/>
          <w:sz w:val="28"/>
          <w:szCs w:val="28"/>
        </w:rPr>
        <w:t>публічні</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закупі</w:t>
      </w:r>
      <w:proofErr w:type="gramStart"/>
      <w:r w:rsidRPr="00064C5E">
        <w:rPr>
          <w:rFonts w:ascii="Times New Roman" w:hAnsi="Times New Roman" w:cs="Times New Roman"/>
          <w:sz w:val="28"/>
          <w:szCs w:val="28"/>
        </w:rPr>
        <w:t>вл</w:t>
      </w:r>
      <w:proofErr w:type="gramEnd"/>
      <w:r w:rsidRPr="00064C5E">
        <w:rPr>
          <w:rFonts w:ascii="Times New Roman" w:hAnsi="Times New Roman" w:cs="Times New Roman"/>
          <w:sz w:val="28"/>
          <w:szCs w:val="28"/>
        </w:rPr>
        <w:t>і</w:t>
      </w:r>
      <w:proofErr w:type="spellEnd"/>
      <w:r w:rsidRPr="00064C5E">
        <w:rPr>
          <w:rFonts w:ascii="Times New Roman" w:hAnsi="Times New Roman" w:cs="Times New Roman"/>
          <w:sz w:val="28"/>
          <w:szCs w:val="28"/>
        </w:rPr>
        <w:t>».</w:t>
      </w:r>
    </w:p>
    <w:p w:rsidR="00064C5E" w:rsidRPr="00064C5E" w:rsidRDefault="00064C5E" w:rsidP="00064C5E">
      <w:pPr>
        <w:pStyle w:val="a9"/>
        <w:numPr>
          <w:ilvl w:val="0"/>
          <w:numId w:val="26"/>
        </w:numPr>
        <w:spacing w:after="0" w:line="240" w:lineRule="auto"/>
        <w:jc w:val="both"/>
        <w:rPr>
          <w:rFonts w:ascii="Times New Roman" w:hAnsi="Times New Roman" w:cs="Times New Roman"/>
          <w:sz w:val="28"/>
          <w:szCs w:val="28"/>
        </w:rPr>
      </w:pPr>
      <w:r w:rsidRPr="00064C5E">
        <w:rPr>
          <w:rFonts w:ascii="Times New Roman" w:hAnsi="Times New Roman" w:cs="Times New Roman"/>
          <w:sz w:val="28"/>
          <w:szCs w:val="28"/>
        </w:rPr>
        <w:t xml:space="preserve">Контроль за </w:t>
      </w:r>
      <w:proofErr w:type="spellStart"/>
      <w:r w:rsidRPr="00064C5E">
        <w:rPr>
          <w:rFonts w:ascii="Times New Roman" w:hAnsi="Times New Roman" w:cs="Times New Roman"/>
          <w:sz w:val="28"/>
          <w:szCs w:val="28"/>
        </w:rPr>
        <w:t>виконанням</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даного</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розпорядження</w:t>
      </w:r>
      <w:proofErr w:type="spellEnd"/>
      <w:r w:rsidRPr="00064C5E">
        <w:rPr>
          <w:rFonts w:ascii="Times New Roman" w:hAnsi="Times New Roman" w:cs="Times New Roman"/>
          <w:sz w:val="28"/>
          <w:szCs w:val="28"/>
        </w:rPr>
        <w:t xml:space="preserve"> </w:t>
      </w:r>
      <w:proofErr w:type="spellStart"/>
      <w:r w:rsidRPr="00064C5E">
        <w:rPr>
          <w:rFonts w:ascii="Times New Roman" w:hAnsi="Times New Roman" w:cs="Times New Roman"/>
          <w:sz w:val="28"/>
          <w:szCs w:val="28"/>
        </w:rPr>
        <w:t>залишаю</w:t>
      </w:r>
      <w:proofErr w:type="spellEnd"/>
      <w:r w:rsidRPr="00064C5E">
        <w:rPr>
          <w:rFonts w:ascii="Times New Roman" w:hAnsi="Times New Roman" w:cs="Times New Roman"/>
          <w:sz w:val="28"/>
          <w:szCs w:val="28"/>
        </w:rPr>
        <w:t xml:space="preserve"> за собою.</w:t>
      </w:r>
    </w:p>
    <w:p w:rsidR="00064C5E" w:rsidRPr="00064C5E" w:rsidRDefault="00064C5E" w:rsidP="00064C5E">
      <w:pPr>
        <w:pStyle w:val="a9"/>
        <w:ind w:left="1068"/>
        <w:jc w:val="both"/>
        <w:rPr>
          <w:rFonts w:ascii="Times New Roman" w:hAnsi="Times New Roman" w:cs="Times New Roman"/>
          <w:sz w:val="28"/>
          <w:szCs w:val="28"/>
        </w:rPr>
      </w:pPr>
    </w:p>
    <w:p w:rsidR="00064C5E" w:rsidRPr="00064C5E" w:rsidRDefault="00064C5E" w:rsidP="00064C5E">
      <w:pPr>
        <w:pStyle w:val="a9"/>
        <w:ind w:left="1068"/>
        <w:jc w:val="both"/>
        <w:rPr>
          <w:rFonts w:ascii="Times New Roman" w:hAnsi="Times New Roman" w:cs="Times New Roman"/>
          <w:sz w:val="28"/>
          <w:szCs w:val="28"/>
        </w:rPr>
      </w:pPr>
    </w:p>
    <w:p w:rsidR="00064C5E" w:rsidRPr="00064C5E" w:rsidRDefault="00064C5E" w:rsidP="00064C5E">
      <w:pPr>
        <w:pStyle w:val="a9"/>
        <w:ind w:left="1068"/>
        <w:jc w:val="both"/>
        <w:rPr>
          <w:rFonts w:ascii="Times New Roman" w:hAnsi="Times New Roman" w:cs="Times New Roman"/>
          <w:sz w:val="28"/>
          <w:szCs w:val="28"/>
        </w:rPr>
      </w:pPr>
    </w:p>
    <w:p w:rsidR="00064C5E" w:rsidRPr="00064C5E" w:rsidRDefault="00064C5E" w:rsidP="00064C5E">
      <w:pPr>
        <w:ind w:firstLine="708"/>
        <w:jc w:val="both"/>
        <w:rPr>
          <w:rFonts w:ascii="Times New Roman" w:hAnsi="Times New Roman" w:cs="Times New Roman"/>
          <w:b/>
          <w:sz w:val="28"/>
          <w:szCs w:val="28"/>
        </w:rPr>
      </w:pPr>
      <w:r w:rsidRPr="00064C5E">
        <w:rPr>
          <w:rFonts w:ascii="Times New Roman" w:hAnsi="Times New Roman" w:cs="Times New Roman"/>
          <w:b/>
          <w:sz w:val="28"/>
          <w:szCs w:val="28"/>
        </w:rPr>
        <w:t xml:space="preserve"> </w:t>
      </w:r>
    </w:p>
    <w:p w:rsidR="00064C5E" w:rsidRPr="00064C5E" w:rsidRDefault="00064C5E" w:rsidP="00064C5E">
      <w:pPr>
        <w:ind w:firstLine="708"/>
        <w:jc w:val="both"/>
        <w:rPr>
          <w:rFonts w:ascii="Times New Roman" w:hAnsi="Times New Roman" w:cs="Times New Roman"/>
          <w:b/>
          <w:sz w:val="28"/>
          <w:szCs w:val="28"/>
          <w:lang w:val="uk-UA"/>
        </w:rPr>
      </w:pPr>
      <w:proofErr w:type="spellStart"/>
      <w:r w:rsidRPr="00064C5E">
        <w:rPr>
          <w:rFonts w:ascii="Times New Roman" w:hAnsi="Times New Roman" w:cs="Times New Roman"/>
          <w:b/>
          <w:sz w:val="28"/>
          <w:szCs w:val="28"/>
        </w:rPr>
        <w:t>Міський</w:t>
      </w:r>
      <w:proofErr w:type="spellEnd"/>
      <w:r w:rsidRPr="00064C5E">
        <w:rPr>
          <w:rFonts w:ascii="Times New Roman" w:hAnsi="Times New Roman" w:cs="Times New Roman"/>
          <w:b/>
          <w:sz w:val="28"/>
          <w:szCs w:val="28"/>
        </w:rPr>
        <w:t xml:space="preserve">  голова                                        </w:t>
      </w:r>
      <w:proofErr w:type="spellStart"/>
      <w:r w:rsidRPr="00064C5E">
        <w:rPr>
          <w:rFonts w:ascii="Times New Roman" w:hAnsi="Times New Roman" w:cs="Times New Roman"/>
          <w:b/>
          <w:sz w:val="28"/>
          <w:szCs w:val="28"/>
        </w:rPr>
        <w:t>Тетяна</w:t>
      </w:r>
      <w:proofErr w:type="spellEnd"/>
      <w:r w:rsidRPr="00064C5E">
        <w:rPr>
          <w:rFonts w:ascii="Times New Roman" w:hAnsi="Times New Roman" w:cs="Times New Roman"/>
          <w:b/>
          <w:sz w:val="28"/>
          <w:szCs w:val="28"/>
        </w:rPr>
        <w:t xml:space="preserve"> </w:t>
      </w:r>
      <w:proofErr w:type="spellStart"/>
      <w:r w:rsidRPr="00064C5E">
        <w:rPr>
          <w:rFonts w:ascii="Times New Roman" w:hAnsi="Times New Roman" w:cs="Times New Roman"/>
          <w:b/>
          <w:sz w:val="28"/>
          <w:szCs w:val="28"/>
        </w:rPr>
        <w:t>Єрмолаєва</w:t>
      </w:r>
      <w:bookmarkStart w:id="0" w:name="_GoBack"/>
      <w:proofErr w:type="spellEnd"/>
    </w:p>
    <w:bookmarkEnd w:id="0"/>
    <w:p w:rsidR="00064C5E" w:rsidRPr="00064C5E" w:rsidRDefault="00064C5E" w:rsidP="00064C5E">
      <w:pPr>
        <w:rPr>
          <w:rFonts w:ascii="Times New Roman" w:hAnsi="Times New Roman" w:cs="Times New Roman"/>
          <w:sz w:val="28"/>
          <w:szCs w:val="28"/>
          <w:lang w:eastAsia="ru-RU"/>
        </w:rPr>
      </w:pPr>
    </w:p>
    <w:p w:rsidR="00064C5E" w:rsidRPr="00064C5E" w:rsidRDefault="00064C5E" w:rsidP="00064C5E">
      <w:pPr>
        <w:rPr>
          <w:rFonts w:ascii="Times New Roman" w:hAnsi="Times New Roman" w:cs="Times New Roman"/>
          <w:lang w:eastAsia="ru-RU"/>
        </w:rPr>
      </w:pPr>
    </w:p>
    <w:p w:rsidR="00064C5E" w:rsidRPr="00064C5E" w:rsidRDefault="00064C5E" w:rsidP="00064C5E">
      <w:pPr>
        <w:rPr>
          <w:rFonts w:ascii="Times New Roman" w:hAnsi="Times New Roman" w:cs="Times New Roman"/>
          <w:sz w:val="28"/>
          <w:szCs w:val="28"/>
          <w:lang w:eastAsia="ru-RU"/>
        </w:rPr>
      </w:pPr>
    </w:p>
    <w:p w:rsidR="00064C5E" w:rsidRPr="00064C5E" w:rsidRDefault="00064C5E" w:rsidP="00064C5E">
      <w:pPr>
        <w:rPr>
          <w:rFonts w:ascii="Times New Roman" w:hAnsi="Times New Roman" w:cs="Times New Roman"/>
          <w:lang w:eastAsia="ru-RU"/>
        </w:rPr>
      </w:pPr>
    </w:p>
    <w:p w:rsidR="00064C5E" w:rsidRDefault="00064C5E" w:rsidP="00064C5E">
      <w:pPr>
        <w:pStyle w:val="rvps2"/>
        <w:shd w:val="clear" w:color="auto" w:fill="FFFFFF"/>
        <w:spacing w:before="0" w:beforeAutospacing="0" w:after="150" w:afterAutospacing="0"/>
        <w:ind w:firstLine="450"/>
        <w:jc w:val="both"/>
        <w:rPr>
          <w:color w:val="333333"/>
        </w:rPr>
      </w:pPr>
    </w:p>
    <w:p w:rsidR="00064C5E" w:rsidRDefault="00064C5E" w:rsidP="00064C5E">
      <w:pPr>
        <w:pStyle w:val="rvps2"/>
        <w:shd w:val="clear" w:color="auto" w:fill="FFFFFF"/>
        <w:spacing w:before="0" w:beforeAutospacing="0" w:after="150" w:afterAutospacing="0"/>
        <w:jc w:val="both"/>
        <w:rPr>
          <w:color w:val="333333"/>
        </w:rPr>
      </w:pPr>
    </w:p>
    <w:p w:rsidR="00064C5E" w:rsidRDefault="00064C5E" w:rsidP="00064C5E">
      <w:pPr>
        <w:pStyle w:val="rvps2"/>
        <w:shd w:val="clear" w:color="auto" w:fill="FFFFFF"/>
        <w:spacing w:before="0" w:beforeAutospacing="0" w:after="150" w:afterAutospacing="0"/>
        <w:ind w:firstLine="450"/>
        <w:jc w:val="both"/>
        <w:rPr>
          <w:color w:val="333333"/>
        </w:rPr>
      </w:pPr>
      <w:r>
        <w:rPr>
          <w:color w:val="333333"/>
        </w:rPr>
        <w:t> </w:t>
      </w:r>
    </w:p>
    <w:p w:rsidR="00064C5E" w:rsidRDefault="00064C5E" w:rsidP="00064C5E">
      <w:pPr>
        <w:pStyle w:val="rvps2"/>
        <w:shd w:val="clear" w:color="auto" w:fill="FFFFFF"/>
        <w:spacing w:before="0" w:beforeAutospacing="0" w:after="150" w:afterAutospacing="0"/>
        <w:ind w:firstLine="450"/>
        <w:jc w:val="both"/>
        <w:rPr>
          <w:color w:val="333333"/>
        </w:rPr>
      </w:pPr>
    </w:p>
    <w:p w:rsidR="00064C5E" w:rsidRDefault="00064C5E" w:rsidP="00064C5E">
      <w:pPr>
        <w:pStyle w:val="rvps2"/>
        <w:shd w:val="clear" w:color="auto" w:fill="FFFFFF"/>
        <w:spacing w:before="0" w:beforeAutospacing="0" w:after="150" w:afterAutospacing="0"/>
        <w:ind w:firstLine="450"/>
        <w:jc w:val="both"/>
        <w:rPr>
          <w:color w:val="333333"/>
        </w:rPr>
      </w:pPr>
    </w:p>
    <w:p w:rsidR="00064C5E" w:rsidRDefault="00064C5E" w:rsidP="00064C5E">
      <w:pPr>
        <w:pStyle w:val="rvps2"/>
        <w:shd w:val="clear" w:color="auto" w:fill="FFFFFF"/>
        <w:spacing w:before="0" w:beforeAutospacing="0" w:after="150" w:afterAutospacing="0"/>
        <w:ind w:firstLine="450"/>
        <w:jc w:val="both"/>
        <w:rPr>
          <w:color w:val="333333"/>
        </w:rPr>
      </w:pPr>
    </w:p>
    <w:p w:rsidR="00064C5E" w:rsidRDefault="00064C5E" w:rsidP="00064C5E">
      <w:pPr>
        <w:pStyle w:val="8"/>
        <w:rPr>
          <w:lang w:val="uk-UA"/>
        </w:rPr>
      </w:pPr>
      <w:r>
        <w:lastRenderedPageBreak/>
        <w:t xml:space="preserve">                                                                                                               Додаток </w:t>
      </w:r>
    </w:p>
    <w:p w:rsidR="00064C5E" w:rsidRDefault="00064C5E" w:rsidP="00064C5E">
      <w:pPr>
        <w:rPr>
          <w:lang w:val="uk-UA" w:eastAsia="ru-RU"/>
        </w:rPr>
      </w:pPr>
      <w:r>
        <w:rPr>
          <w:lang w:val="uk-UA" w:eastAsia="ru-RU"/>
        </w:rPr>
        <w:t xml:space="preserve">                                                                                                              До розпорядження  міського голови </w:t>
      </w:r>
    </w:p>
    <w:p w:rsidR="00064C5E" w:rsidRPr="00064C5E" w:rsidRDefault="00064C5E" w:rsidP="00064C5E">
      <w:pPr>
        <w:rPr>
          <w:lang w:val="uk-UA" w:eastAsia="ru-RU"/>
        </w:rPr>
      </w:pPr>
      <w:r>
        <w:rPr>
          <w:lang w:val="uk-UA" w:eastAsia="ru-RU"/>
        </w:rPr>
        <w:t xml:space="preserve">                                                                                                              від 24.02.2022 р.   №50 </w:t>
      </w:r>
    </w:p>
    <w:p w:rsidR="00064C5E" w:rsidRPr="00064C5E" w:rsidRDefault="00064C5E" w:rsidP="00064C5E">
      <w:pPr>
        <w:pStyle w:val="11"/>
      </w:pPr>
      <w:r>
        <w:t xml:space="preserve">                                                                            </w:t>
      </w:r>
    </w:p>
    <w:p w:rsidR="00064C5E" w:rsidRDefault="00064C5E" w:rsidP="00064C5E">
      <w:pPr>
        <w:jc w:val="center"/>
        <w:rPr>
          <w:rFonts w:ascii="Times New Roman" w:hAnsi="Times New Roman" w:cs="Times New Roman"/>
          <w:b/>
          <w:sz w:val="28"/>
          <w:szCs w:val="28"/>
        </w:rPr>
      </w:pPr>
      <w:proofErr w:type="spellStart"/>
      <w:r w:rsidRPr="007863CF">
        <w:rPr>
          <w:rFonts w:ascii="Times New Roman" w:hAnsi="Times New Roman" w:cs="Times New Roman"/>
          <w:b/>
          <w:sz w:val="28"/>
          <w:szCs w:val="28"/>
        </w:rPr>
        <w:t>Перелі</w:t>
      </w:r>
      <w:proofErr w:type="gramStart"/>
      <w:r w:rsidRPr="007863CF">
        <w:rPr>
          <w:rFonts w:ascii="Times New Roman" w:hAnsi="Times New Roman" w:cs="Times New Roman"/>
          <w:b/>
          <w:sz w:val="28"/>
          <w:szCs w:val="28"/>
        </w:rPr>
        <w:t>к</w:t>
      </w:r>
      <w:proofErr w:type="spellEnd"/>
      <w:proofErr w:type="gramEnd"/>
      <w:r w:rsidRPr="007863CF">
        <w:rPr>
          <w:rFonts w:ascii="Times New Roman" w:hAnsi="Times New Roman" w:cs="Times New Roman"/>
          <w:b/>
          <w:sz w:val="28"/>
          <w:szCs w:val="28"/>
        </w:rPr>
        <w:t xml:space="preserve">  </w:t>
      </w:r>
      <w:r>
        <w:rPr>
          <w:rFonts w:ascii="Times New Roman" w:hAnsi="Times New Roman" w:cs="Times New Roman"/>
          <w:b/>
          <w:sz w:val="28"/>
          <w:szCs w:val="28"/>
        </w:rPr>
        <w:t xml:space="preserve">та </w:t>
      </w:r>
      <w:proofErr w:type="spellStart"/>
      <w:r>
        <w:rPr>
          <w:rFonts w:ascii="Times New Roman" w:hAnsi="Times New Roman" w:cs="Times New Roman"/>
          <w:b/>
          <w:sz w:val="28"/>
          <w:szCs w:val="28"/>
        </w:rPr>
        <w:t>обсяг</w:t>
      </w:r>
      <w:proofErr w:type="spellEnd"/>
      <w:r>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товарів</w:t>
      </w:r>
      <w:proofErr w:type="spellEnd"/>
      <w:r w:rsidRPr="007863CF">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робіт</w:t>
      </w:r>
      <w:proofErr w:type="spellEnd"/>
      <w:r w:rsidRPr="007863CF">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і</w:t>
      </w:r>
      <w:proofErr w:type="spellEnd"/>
      <w:r w:rsidRPr="007863CF">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послуг</w:t>
      </w:r>
      <w:proofErr w:type="spellEnd"/>
      <w:r w:rsidRPr="007863CF">
        <w:rPr>
          <w:rFonts w:ascii="Times New Roman" w:hAnsi="Times New Roman" w:cs="Times New Roman"/>
          <w:b/>
          <w:sz w:val="28"/>
          <w:szCs w:val="28"/>
        </w:rPr>
        <w:t xml:space="preserve">  </w:t>
      </w:r>
    </w:p>
    <w:tbl>
      <w:tblPr>
        <w:tblStyle w:val="af3"/>
        <w:tblW w:w="8648" w:type="dxa"/>
        <w:tblInd w:w="223" w:type="dxa"/>
        <w:tblLayout w:type="fixed"/>
        <w:tblLook w:val="04A0"/>
      </w:tblPr>
      <w:tblGrid>
        <w:gridCol w:w="625"/>
        <w:gridCol w:w="5188"/>
        <w:gridCol w:w="1134"/>
        <w:gridCol w:w="1701"/>
      </w:tblGrid>
      <w:tr w:rsidR="00064C5E" w:rsidRPr="00D53AE4" w:rsidTr="00B86BE0">
        <w:tc>
          <w:tcPr>
            <w:tcW w:w="625" w:type="dxa"/>
            <w:vAlign w:val="center"/>
          </w:tcPr>
          <w:p w:rsidR="00064C5E" w:rsidRPr="007345B4" w:rsidRDefault="00064C5E" w:rsidP="00B86BE0">
            <w:pPr>
              <w:widowControl w:val="0"/>
              <w:autoSpaceDE w:val="0"/>
              <w:autoSpaceDN w:val="0"/>
              <w:adjustRightInd w:val="0"/>
              <w:jc w:val="center"/>
              <w:rPr>
                <w:b/>
                <w:color w:val="000000"/>
                <w:sz w:val="24"/>
                <w:szCs w:val="24"/>
              </w:rPr>
            </w:pPr>
            <w:r w:rsidRPr="007345B4">
              <w:rPr>
                <w:b/>
                <w:color w:val="000000"/>
                <w:sz w:val="24"/>
                <w:szCs w:val="24"/>
              </w:rPr>
              <w:t>№</w:t>
            </w:r>
          </w:p>
        </w:tc>
        <w:tc>
          <w:tcPr>
            <w:tcW w:w="5188" w:type="dxa"/>
            <w:vAlign w:val="center"/>
          </w:tcPr>
          <w:p w:rsidR="00064C5E" w:rsidRPr="007345B4" w:rsidRDefault="00064C5E" w:rsidP="00B86BE0">
            <w:pPr>
              <w:widowControl w:val="0"/>
              <w:autoSpaceDE w:val="0"/>
              <w:autoSpaceDN w:val="0"/>
              <w:adjustRightInd w:val="0"/>
              <w:jc w:val="center"/>
              <w:rPr>
                <w:b/>
                <w:color w:val="000000"/>
                <w:sz w:val="24"/>
                <w:szCs w:val="24"/>
              </w:rPr>
            </w:pPr>
            <w:r w:rsidRPr="007345B4">
              <w:rPr>
                <w:b/>
                <w:color w:val="000000"/>
                <w:sz w:val="24"/>
                <w:szCs w:val="24"/>
              </w:rPr>
              <w:t xml:space="preserve">Товар </w:t>
            </w:r>
          </w:p>
        </w:tc>
        <w:tc>
          <w:tcPr>
            <w:tcW w:w="1134" w:type="dxa"/>
            <w:vAlign w:val="center"/>
          </w:tcPr>
          <w:p w:rsidR="00064C5E" w:rsidRPr="007345B4" w:rsidRDefault="00064C5E" w:rsidP="00B86BE0">
            <w:pPr>
              <w:widowControl w:val="0"/>
              <w:autoSpaceDE w:val="0"/>
              <w:autoSpaceDN w:val="0"/>
              <w:adjustRightInd w:val="0"/>
              <w:jc w:val="center"/>
              <w:rPr>
                <w:b/>
                <w:color w:val="000000"/>
                <w:sz w:val="24"/>
                <w:szCs w:val="24"/>
              </w:rPr>
            </w:pPr>
            <w:r w:rsidRPr="007345B4">
              <w:rPr>
                <w:b/>
                <w:color w:val="000000"/>
                <w:sz w:val="24"/>
                <w:szCs w:val="24"/>
              </w:rPr>
              <w:t>Кількість Товару</w:t>
            </w:r>
          </w:p>
        </w:tc>
        <w:tc>
          <w:tcPr>
            <w:tcW w:w="1701" w:type="dxa"/>
          </w:tcPr>
          <w:p w:rsidR="00064C5E" w:rsidRDefault="00064C5E" w:rsidP="00B86BE0">
            <w:pPr>
              <w:widowControl w:val="0"/>
              <w:autoSpaceDE w:val="0"/>
              <w:autoSpaceDN w:val="0"/>
              <w:adjustRightInd w:val="0"/>
              <w:jc w:val="center"/>
              <w:rPr>
                <w:b/>
                <w:color w:val="000000"/>
                <w:sz w:val="24"/>
                <w:szCs w:val="24"/>
              </w:rPr>
            </w:pPr>
            <w:r>
              <w:rPr>
                <w:b/>
                <w:color w:val="000000"/>
                <w:sz w:val="24"/>
                <w:szCs w:val="24"/>
              </w:rPr>
              <w:t>Одиниця</w:t>
            </w:r>
          </w:p>
          <w:p w:rsidR="00064C5E" w:rsidRPr="007345B4" w:rsidRDefault="00064C5E" w:rsidP="00B86BE0">
            <w:pPr>
              <w:widowControl w:val="0"/>
              <w:autoSpaceDE w:val="0"/>
              <w:autoSpaceDN w:val="0"/>
              <w:adjustRightInd w:val="0"/>
              <w:jc w:val="center"/>
              <w:rPr>
                <w:b/>
                <w:color w:val="000000"/>
                <w:sz w:val="24"/>
                <w:szCs w:val="24"/>
              </w:rPr>
            </w:pPr>
            <w:r>
              <w:rPr>
                <w:b/>
                <w:color w:val="000000"/>
                <w:sz w:val="24"/>
                <w:szCs w:val="24"/>
              </w:rPr>
              <w:t>виміру</w:t>
            </w:r>
          </w:p>
        </w:tc>
      </w:tr>
      <w:tr w:rsidR="00064C5E" w:rsidRPr="009B47ED" w:rsidTr="00B86BE0">
        <w:tc>
          <w:tcPr>
            <w:tcW w:w="625" w:type="dxa"/>
          </w:tcPr>
          <w:p w:rsidR="00064C5E" w:rsidRPr="007345B4" w:rsidRDefault="00064C5E" w:rsidP="00B86BE0">
            <w:pPr>
              <w:jc w:val="center"/>
              <w:rPr>
                <w:sz w:val="24"/>
                <w:szCs w:val="24"/>
              </w:rPr>
            </w:pPr>
            <w:r w:rsidRPr="007345B4">
              <w:rPr>
                <w:sz w:val="24"/>
                <w:szCs w:val="24"/>
              </w:rPr>
              <w:t>1</w:t>
            </w:r>
          </w:p>
        </w:tc>
        <w:tc>
          <w:tcPr>
            <w:tcW w:w="5188" w:type="dxa"/>
          </w:tcPr>
          <w:p w:rsidR="00064C5E" w:rsidRPr="007345B4" w:rsidRDefault="00064C5E" w:rsidP="00B86BE0">
            <w:pPr>
              <w:rPr>
                <w:sz w:val="24"/>
                <w:szCs w:val="24"/>
              </w:rPr>
            </w:pPr>
            <w:r w:rsidRPr="007345B4">
              <w:rPr>
                <w:sz w:val="24"/>
                <w:szCs w:val="24"/>
              </w:rPr>
              <w:t>Модуль зберігання палива 10 м3,  односекційний, одностінний, на ложементах, 4мм, ПРК опція ТУ У 28.1-35081104-003:2016</w:t>
            </w:r>
          </w:p>
        </w:tc>
        <w:tc>
          <w:tcPr>
            <w:tcW w:w="1134" w:type="dxa"/>
          </w:tcPr>
          <w:p w:rsidR="00064C5E" w:rsidRPr="007345B4" w:rsidRDefault="00064C5E" w:rsidP="00B86BE0">
            <w:pPr>
              <w:jc w:val="center"/>
              <w:rPr>
                <w:sz w:val="24"/>
                <w:szCs w:val="24"/>
              </w:rPr>
            </w:pPr>
            <w:r w:rsidRPr="007345B4">
              <w:rPr>
                <w:sz w:val="24"/>
                <w:szCs w:val="24"/>
              </w:rPr>
              <w:t>2</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Pr="007345B4" w:rsidRDefault="00064C5E" w:rsidP="00B86BE0">
            <w:pPr>
              <w:jc w:val="center"/>
              <w:rPr>
                <w:sz w:val="24"/>
                <w:szCs w:val="24"/>
              </w:rPr>
            </w:pPr>
            <w:r w:rsidRPr="007345B4">
              <w:rPr>
                <w:sz w:val="24"/>
                <w:szCs w:val="24"/>
              </w:rPr>
              <w:t>2</w:t>
            </w:r>
          </w:p>
        </w:tc>
        <w:tc>
          <w:tcPr>
            <w:tcW w:w="5188" w:type="dxa"/>
          </w:tcPr>
          <w:p w:rsidR="00064C5E" w:rsidRPr="007345B4" w:rsidRDefault="00064C5E" w:rsidP="00B86BE0">
            <w:pPr>
              <w:rPr>
                <w:sz w:val="24"/>
                <w:szCs w:val="24"/>
              </w:rPr>
            </w:pPr>
            <w:r w:rsidRPr="007345B4">
              <w:rPr>
                <w:sz w:val="24"/>
                <w:szCs w:val="24"/>
              </w:rPr>
              <w:t>Дашок</w:t>
            </w:r>
          </w:p>
        </w:tc>
        <w:tc>
          <w:tcPr>
            <w:tcW w:w="1134" w:type="dxa"/>
          </w:tcPr>
          <w:p w:rsidR="00064C5E" w:rsidRPr="007345B4" w:rsidRDefault="00064C5E" w:rsidP="00B86BE0">
            <w:pPr>
              <w:jc w:val="center"/>
              <w:rPr>
                <w:sz w:val="24"/>
                <w:szCs w:val="24"/>
              </w:rPr>
            </w:pPr>
            <w:r w:rsidRPr="007345B4">
              <w:rPr>
                <w:sz w:val="24"/>
                <w:szCs w:val="24"/>
              </w:rPr>
              <w:t>2</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Pr="007345B4" w:rsidRDefault="00064C5E" w:rsidP="00B86BE0">
            <w:pPr>
              <w:jc w:val="center"/>
              <w:rPr>
                <w:sz w:val="24"/>
                <w:szCs w:val="24"/>
              </w:rPr>
            </w:pPr>
            <w:r w:rsidRPr="007345B4">
              <w:rPr>
                <w:sz w:val="24"/>
                <w:szCs w:val="24"/>
              </w:rPr>
              <w:t>3</w:t>
            </w:r>
          </w:p>
        </w:tc>
        <w:tc>
          <w:tcPr>
            <w:tcW w:w="5188" w:type="dxa"/>
          </w:tcPr>
          <w:p w:rsidR="00064C5E" w:rsidRPr="007345B4" w:rsidRDefault="00064C5E" w:rsidP="00B86BE0">
            <w:pPr>
              <w:rPr>
                <w:sz w:val="24"/>
                <w:szCs w:val="24"/>
              </w:rPr>
            </w:pPr>
            <w:r w:rsidRPr="007345B4">
              <w:rPr>
                <w:sz w:val="24"/>
                <w:szCs w:val="24"/>
              </w:rPr>
              <w:t>Платформа універсальна</w:t>
            </w:r>
          </w:p>
        </w:tc>
        <w:tc>
          <w:tcPr>
            <w:tcW w:w="1134" w:type="dxa"/>
          </w:tcPr>
          <w:p w:rsidR="00064C5E" w:rsidRPr="007345B4" w:rsidRDefault="00064C5E" w:rsidP="00B86BE0">
            <w:pPr>
              <w:jc w:val="center"/>
              <w:rPr>
                <w:sz w:val="24"/>
                <w:szCs w:val="24"/>
              </w:rPr>
            </w:pPr>
            <w:r w:rsidRPr="007345B4">
              <w:rPr>
                <w:sz w:val="24"/>
                <w:szCs w:val="24"/>
              </w:rPr>
              <w:t>2</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Pr="007345B4" w:rsidRDefault="00064C5E" w:rsidP="00B86BE0">
            <w:pPr>
              <w:jc w:val="center"/>
              <w:rPr>
                <w:sz w:val="24"/>
                <w:szCs w:val="24"/>
              </w:rPr>
            </w:pPr>
            <w:r w:rsidRPr="007345B4">
              <w:rPr>
                <w:sz w:val="24"/>
                <w:szCs w:val="24"/>
              </w:rPr>
              <w:t>4</w:t>
            </w:r>
          </w:p>
        </w:tc>
        <w:tc>
          <w:tcPr>
            <w:tcW w:w="5188" w:type="dxa"/>
          </w:tcPr>
          <w:p w:rsidR="00064C5E" w:rsidRPr="007345B4" w:rsidRDefault="00064C5E" w:rsidP="00B86BE0">
            <w:pPr>
              <w:rPr>
                <w:sz w:val="24"/>
                <w:szCs w:val="24"/>
              </w:rPr>
            </w:pPr>
            <w:r w:rsidRPr="007345B4">
              <w:rPr>
                <w:sz w:val="24"/>
                <w:szCs w:val="24"/>
              </w:rPr>
              <w:t xml:space="preserve">Колонка </w:t>
            </w:r>
            <w:proofErr w:type="spellStart"/>
            <w:r w:rsidRPr="007345B4">
              <w:rPr>
                <w:sz w:val="24"/>
                <w:szCs w:val="24"/>
              </w:rPr>
              <w:t>паливороздавальна</w:t>
            </w:r>
            <w:proofErr w:type="spellEnd"/>
            <w:r w:rsidRPr="007345B4">
              <w:rPr>
                <w:sz w:val="24"/>
                <w:szCs w:val="24"/>
              </w:rPr>
              <w:t xml:space="preserve"> </w:t>
            </w:r>
            <w:proofErr w:type="spellStart"/>
            <w:r w:rsidRPr="007345B4">
              <w:rPr>
                <w:sz w:val="24"/>
                <w:szCs w:val="24"/>
              </w:rPr>
              <w:t>Прайм</w:t>
            </w:r>
            <w:proofErr w:type="spellEnd"/>
            <w:r w:rsidRPr="007345B4">
              <w:rPr>
                <w:sz w:val="24"/>
                <w:szCs w:val="24"/>
              </w:rPr>
              <w:t xml:space="preserve"> 1 рукав 50 л/хв. ХТП</w:t>
            </w:r>
          </w:p>
        </w:tc>
        <w:tc>
          <w:tcPr>
            <w:tcW w:w="1134" w:type="dxa"/>
          </w:tcPr>
          <w:p w:rsidR="00064C5E" w:rsidRPr="007345B4" w:rsidRDefault="00064C5E" w:rsidP="00B86BE0">
            <w:pPr>
              <w:jc w:val="center"/>
              <w:rPr>
                <w:sz w:val="24"/>
                <w:szCs w:val="24"/>
              </w:rPr>
            </w:pPr>
            <w:r w:rsidRPr="007345B4">
              <w:rPr>
                <w:sz w:val="24"/>
                <w:szCs w:val="24"/>
              </w:rPr>
              <w:t>2</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Pr="007345B4" w:rsidRDefault="00064C5E" w:rsidP="00B86BE0">
            <w:pPr>
              <w:jc w:val="center"/>
              <w:rPr>
                <w:sz w:val="24"/>
                <w:szCs w:val="24"/>
              </w:rPr>
            </w:pPr>
            <w:r w:rsidRPr="007345B4">
              <w:rPr>
                <w:sz w:val="24"/>
                <w:szCs w:val="24"/>
              </w:rPr>
              <w:t>5</w:t>
            </w:r>
          </w:p>
        </w:tc>
        <w:tc>
          <w:tcPr>
            <w:tcW w:w="5188" w:type="dxa"/>
          </w:tcPr>
          <w:p w:rsidR="00064C5E" w:rsidRPr="007345B4" w:rsidRDefault="00064C5E" w:rsidP="00B86BE0">
            <w:pPr>
              <w:rPr>
                <w:sz w:val="24"/>
                <w:szCs w:val="24"/>
              </w:rPr>
            </w:pPr>
            <w:proofErr w:type="spellStart"/>
            <w:r w:rsidRPr="007345B4">
              <w:rPr>
                <w:sz w:val="24"/>
                <w:szCs w:val="24"/>
              </w:rPr>
              <w:t>Метршток</w:t>
            </w:r>
            <w:proofErr w:type="spellEnd"/>
            <w:r w:rsidRPr="007345B4">
              <w:rPr>
                <w:sz w:val="24"/>
                <w:szCs w:val="24"/>
              </w:rPr>
              <w:t xml:space="preserve"> МШІ - 2,5м з лазерним гравіюванням</w:t>
            </w:r>
          </w:p>
        </w:tc>
        <w:tc>
          <w:tcPr>
            <w:tcW w:w="1134" w:type="dxa"/>
          </w:tcPr>
          <w:p w:rsidR="00064C5E" w:rsidRPr="007345B4" w:rsidRDefault="00064C5E" w:rsidP="00B86BE0">
            <w:pPr>
              <w:jc w:val="center"/>
              <w:rPr>
                <w:sz w:val="24"/>
                <w:szCs w:val="24"/>
              </w:rPr>
            </w:pPr>
            <w:r w:rsidRPr="007345B4">
              <w:rPr>
                <w:sz w:val="24"/>
                <w:szCs w:val="24"/>
              </w:rPr>
              <w:t>2</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Pr="007345B4" w:rsidRDefault="00064C5E" w:rsidP="00B86BE0">
            <w:pPr>
              <w:jc w:val="center"/>
              <w:rPr>
                <w:sz w:val="24"/>
                <w:szCs w:val="24"/>
              </w:rPr>
            </w:pPr>
            <w:r>
              <w:rPr>
                <w:sz w:val="24"/>
                <w:szCs w:val="24"/>
              </w:rPr>
              <w:t>8</w:t>
            </w:r>
          </w:p>
        </w:tc>
        <w:tc>
          <w:tcPr>
            <w:tcW w:w="5188" w:type="dxa"/>
          </w:tcPr>
          <w:p w:rsidR="00064C5E" w:rsidRPr="007345B4" w:rsidRDefault="00064C5E" w:rsidP="00B86BE0">
            <w:pPr>
              <w:rPr>
                <w:sz w:val="24"/>
                <w:szCs w:val="24"/>
              </w:rPr>
            </w:pPr>
            <w:r>
              <w:rPr>
                <w:sz w:val="24"/>
                <w:szCs w:val="24"/>
              </w:rPr>
              <w:t xml:space="preserve">Рис довгий </w:t>
            </w:r>
          </w:p>
        </w:tc>
        <w:tc>
          <w:tcPr>
            <w:tcW w:w="1134" w:type="dxa"/>
          </w:tcPr>
          <w:p w:rsidR="00064C5E" w:rsidRPr="007345B4" w:rsidRDefault="00064C5E" w:rsidP="00B86BE0">
            <w:pPr>
              <w:jc w:val="center"/>
              <w:rPr>
                <w:sz w:val="24"/>
                <w:szCs w:val="24"/>
              </w:rPr>
            </w:pPr>
            <w:r>
              <w:rPr>
                <w:sz w:val="24"/>
                <w:szCs w:val="24"/>
              </w:rPr>
              <w:t>230</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Pr="007345B4" w:rsidRDefault="00064C5E" w:rsidP="00B86BE0">
            <w:pPr>
              <w:jc w:val="center"/>
              <w:rPr>
                <w:sz w:val="24"/>
                <w:szCs w:val="24"/>
              </w:rPr>
            </w:pPr>
            <w:r>
              <w:rPr>
                <w:sz w:val="24"/>
                <w:szCs w:val="24"/>
              </w:rPr>
              <w:t>9</w:t>
            </w:r>
          </w:p>
        </w:tc>
        <w:tc>
          <w:tcPr>
            <w:tcW w:w="5188" w:type="dxa"/>
          </w:tcPr>
          <w:p w:rsidR="00064C5E" w:rsidRPr="007345B4" w:rsidRDefault="00064C5E" w:rsidP="00B86BE0">
            <w:pPr>
              <w:rPr>
                <w:sz w:val="24"/>
                <w:szCs w:val="24"/>
              </w:rPr>
            </w:pPr>
            <w:r>
              <w:rPr>
                <w:sz w:val="24"/>
                <w:szCs w:val="24"/>
              </w:rPr>
              <w:t>Крупа гречана</w:t>
            </w:r>
          </w:p>
        </w:tc>
        <w:tc>
          <w:tcPr>
            <w:tcW w:w="1134" w:type="dxa"/>
          </w:tcPr>
          <w:p w:rsidR="00064C5E" w:rsidRPr="007345B4" w:rsidRDefault="00064C5E" w:rsidP="00B86BE0">
            <w:pPr>
              <w:jc w:val="center"/>
              <w:rPr>
                <w:sz w:val="24"/>
                <w:szCs w:val="24"/>
              </w:rPr>
            </w:pPr>
            <w:r>
              <w:rPr>
                <w:sz w:val="24"/>
                <w:szCs w:val="24"/>
              </w:rPr>
              <w:t>170</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Default="00064C5E" w:rsidP="00B86BE0">
            <w:pPr>
              <w:jc w:val="center"/>
              <w:rPr>
                <w:sz w:val="24"/>
                <w:szCs w:val="24"/>
              </w:rPr>
            </w:pPr>
            <w:r>
              <w:rPr>
                <w:sz w:val="24"/>
                <w:szCs w:val="24"/>
              </w:rPr>
              <w:t>10</w:t>
            </w:r>
          </w:p>
        </w:tc>
        <w:tc>
          <w:tcPr>
            <w:tcW w:w="5188" w:type="dxa"/>
          </w:tcPr>
          <w:p w:rsidR="00064C5E" w:rsidRPr="007345B4" w:rsidRDefault="00064C5E" w:rsidP="00B86BE0">
            <w:pPr>
              <w:rPr>
                <w:sz w:val="24"/>
                <w:szCs w:val="24"/>
              </w:rPr>
            </w:pPr>
            <w:r>
              <w:rPr>
                <w:sz w:val="24"/>
                <w:szCs w:val="24"/>
              </w:rPr>
              <w:t>Крупа пшенична «Арнаутка»</w:t>
            </w:r>
          </w:p>
        </w:tc>
        <w:tc>
          <w:tcPr>
            <w:tcW w:w="1134" w:type="dxa"/>
          </w:tcPr>
          <w:p w:rsidR="00064C5E" w:rsidRPr="007345B4" w:rsidRDefault="00064C5E" w:rsidP="00B86BE0">
            <w:pPr>
              <w:jc w:val="center"/>
              <w:rPr>
                <w:sz w:val="24"/>
                <w:szCs w:val="24"/>
              </w:rPr>
            </w:pPr>
            <w:r>
              <w:rPr>
                <w:sz w:val="24"/>
                <w:szCs w:val="24"/>
              </w:rPr>
              <w:t>70</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Default="00064C5E" w:rsidP="00B86BE0">
            <w:pPr>
              <w:jc w:val="center"/>
              <w:rPr>
                <w:sz w:val="24"/>
                <w:szCs w:val="24"/>
              </w:rPr>
            </w:pPr>
            <w:r>
              <w:rPr>
                <w:sz w:val="24"/>
                <w:szCs w:val="24"/>
              </w:rPr>
              <w:t>11</w:t>
            </w:r>
          </w:p>
        </w:tc>
        <w:tc>
          <w:tcPr>
            <w:tcW w:w="5188" w:type="dxa"/>
          </w:tcPr>
          <w:p w:rsidR="00064C5E" w:rsidRPr="007345B4" w:rsidRDefault="00064C5E" w:rsidP="00B86BE0">
            <w:pPr>
              <w:rPr>
                <w:sz w:val="24"/>
                <w:szCs w:val="24"/>
              </w:rPr>
            </w:pPr>
            <w:r>
              <w:rPr>
                <w:sz w:val="24"/>
                <w:szCs w:val="24"/>
              </w:rPr>
              <w:t>Крупа пшенична «</w:t>
            </w:r>
            <w:proofErr w:type="spellStart"/>
            <w:r>
              <w:rPr>
                <w:sz w:val="24"/>
                <w:szCs w:val="24"/>
              </w:rPr>
              <w:t>Озеряночка</w:t>
            </w:r>
            <w:proofErr w:type="spellEnd"/>
            <w:r>
              <w:rPr>
                <w:sz w:val="24"/>
                <w:szCs w:val="24"/>
              </w:rPr>
              <w:t>»</w:t>
            </w:r>
          </w:p>
        </w:tc>
        <w:tc>
          <w:tcPr>
            <w:tcW w:w="1134" w:type="dxa"/>
          </w:tcPr>
          <w:p w:rsidR="00064C5E" w:rsidRPr="007345B4" w:rsidRDefault="00064C5E" w:rsidP="00B86BE0">
            <w:pPr>
              <w:jc w:val="center"/>
              <w:rPr>
                <w:sz w:val="24"/>
                <w:szCs w:val="24"/>
              </w:rPr>
            </w:pPr>
            <w:r>
              <w:rPr>
                <w:sz w:val="24"/>
                <w:szCs w:val="24"/>
              </w:rPr>
              <w:t>130</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Default="00064C5E" w:rsidP="00B86BE0">
            <w:pPr>
              <w:jc w:val="center"/>
              <w:rPr>
                <w:sz w:val="24"/>
                <w:szCs w:val="24"/>
              </w:rPr>
            </w:pPr>
            <w:r>
              <w:rPr>
                <w:sz w:val="24"/>
                <w:szCs w:val="24"/>
              </w:rPr>
              <w:t>12</w:t>
            </w:r>
          </w:p>
        </w:tc>
        <w:tc>
          <w:tcPr>
            <w:tcW w:w="5188" w:type="dxa"/>
          </w:tcPr>
          <w:p w:rsidR="00064C5E" w:rsidRPr="007345B4" w:rsidRDefault="00064C5E" w:rsidP="00B86BE0">
            <w:pPr>
              <w:rPr>
                <w:sz w:val="24"/>
                <w:szCs w:val="24"/>
              </w:rPr>
            </w:pPr>
            <w:r>
              <w:rPr>
                <w:sz w:val="24"/>
                <w:szCs w:val="24"/>
              </w:rPr>
              <w:t>Крупа перлова «</w:t>
            </w:r>
            <w:proofErr w:type="spellStart"/>
            <w:r>
              <w:rPr>
                <w:sz w:val="24"/>
                <w:szCs w:val="24"/>
              </w:rPr>
              <w:t>Сонццядар</w:t>
            </w:r>
            <w:proofErr w:type="spellEnd"/>
            <w:r>
              <w:rPr>
                <w:sz w:val="24"/>
                <w:szCs w:val="24"/>
              </w:rPr>
              <w:t>»</w:t>
            </w:r>
          </w:p>
        </w:tc>
        <w:tc>
          <w:tcPr>
            <w:tcW w:w="1134" w:type="dxa"/>
          </w:tcPr>
          <w:p w:rsidR="00064C5E" w:rsidRPr="007345B4" w:rsidRDefault="00064C5E" w:rsidP="00B86BE0">
            <w:pPr>
              <w:jc w:val="center"/>
              <w:rPr>
                <w:sz w:val="24"/>
                <w:szCs w:val="24"/>
              </w:rPr>
            </w:pPr>
            <w:r>
              <w:rPr>
                <w:sz w:val="24"/>
                <w:szCs w:val="24"/>
              </w:rPr>
              <w:t>140</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Default="00064C5E" w:rsidP="00B86BE0">
            <w:pPr>
              <w:jc w:val="center"/>
              <w:rPr>
                <w:sz w:val="24"/>
                <w:szCs w:val="24"/>
              </w:rPr>
            </w:pPr>
            <w:r>
              <w:rPr>
                <w:sz w:val="24"/>
                <w:szCs w:val="24"/>
              </w:rPr>
              <w:t>13</w:t>
            </w:r>
          </w:p>
        </w:tc>
        <w:tc>
          <w:tcPr>
            <w:tcW w:w="5188" w:type="dxa"/>
          </w:tcPr>
          <w:p w:rsidR="00064C5E" w:rsidRPr="007345B4" w:rsidRDefault="00064C5E" w:rsidP="00B86BE0">
            <w:pPr>
              <w:rPr>
                <w:sz w:val="24"/>
                <w:szCs w:val="24"/>
              </w:rPr>
            </w:pPr>
            <w:r>
              <w:rPr>
                <w:sz w:val="24"/>
                <w:szCs w:val="24"/>
              </w:rPr>
              <w:t>Крупа перлова Млинок</w:t>
            </w:r>
          </w:p>
        </w:tc>
        <w:tc>
          <w:tcPr>
            <w:tcW w:w="1134" w:type="dxa"/>
          </w:tcPr>
          <w:p w:rsidR="00064C5E" w:rsidRPr="007345B4" w:rsidRDefault="00064C5E" w:rsidP="00B86BE0">
            <w:pPr>
              <w:jc w:val="center"/>
              <w:rPr>
                <w:sz w:val="24"/>
                <w:szCs w:val="24"/>
              </w:rPr>
            </w:pPr>
            <w:r>
              <w:rPr>
                <w:sz w:val="24"/>
                <w:szCs w:val="24"/>
              </w:rPr>
              <w:t>110</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Default="00064C5E" w:rsidP="00B86BE0">
            <w:pPr>
              <w:jc w:val="center"/>
              <w:rPr>
                <w:sz w:val="24"/>
                <w:szCs w:val="24"/>
              </w:rPr>
            </w:pPr>
            <w:r>
              <w:rPr>
                <w:sz w:val="24"/>
                <w:szCs w:val="24"/>
              </w:rPr>
              <w:t>14</w:t>
            </w:r>
          </w:p>
        </w:tc>
        <w:tc>
          <w:tcPr>
            <w:tcW w:w="5188" w:type="dxa"/>
          </w:tcPr>
          <w:p w:rsidR="00064C5E" w:rsidRPr="007345B4" w:rsidRDefault="00064C5E" w:rsidP="00B86BE0">
            <w:pPr>
              <w:rPr>
                <w:sz w:val="24"/>
                <w:szCs w:val="24"/>
              </w:rPr>
            </w:pPr>
            <w:r>
              <w:rPr>
                <w:sz w:val="24"/>
                <w:szCs w:val="24"/>
              </w:rPr>
              <w:t>Крупа перлова «</w:t>
            </w:r>
            <w:proofErr w:type="spellStart"/>
            <w:r>
              <w:rPr>
                <w:sz w:val="24"/>
                <w:szCs w:val="24"/>
              </w:rPr>
              <w:t>Фунтік</w:t>
            </w:r>
            <w:proofErr w:type="spellEnd"/>
            <w:r>
              <w:rPr>
                <w:sz w:val="24"/>
                <w:szCs w:val="24"/>
              </w:rPr>
              <w:t>» 1 кг</w:t>
            </w:r>
          </w:p>
        </w:tc>
        <w:tc>
          <w:tcPr>
            <w:tcW w:w="1134" w:type="dxa"/>
          </w:tcPr>
          <w:p w:rsidR="00064C5E" w:rsidRPr="007345B4" w:rsidRDefault="00064C5E" w:rsidP="00B86BE0">
            <w:pPr>
              <w:jc w:val="center"/>
              <w:rPr>
                <w:sz w:val="24"/>
                <w:szCs w:val="24"/>
              </w:rPr>
            </w:pPr>
            <w:r>
              <w:rPr>
                <w:sz w:val="24"/>
                <w:szCs w:val="24"/>
              </w:rPr>
              <w:t>36</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Default="00064C5E" w:rsidP="00B86BE0">
            <w:pPr>
              <w:jc w:val="center"/>
              <w:rPr>
                <w:sz w:val="24"/>
                <w:szCs w:val="24"/>
              </w:rPr>
            </w:pPr>
            <w:r>
              <w:rPr>
                <w:sz w:val="24"/>
                <w:szCs w:val="24"/>
              </w:rPr>
              <w:t>15</w:t>
            </w:r>
          </w:p>
        </w:tc>
        <w:tc>
          <w:tcPr>
            <w:tcW w:w="5188" w:type="dxa"/>
          </w:tcPr>
          <w:p w:rsidR="00064C5E" w:rsidRPr="007345B4" w:rsidRDefault="00064C5E" w:rsidP="00B86BE0">
            <w:pPr>
              <w:rPr>
                <w:sz w:val="24"/>
                <w:szCs w:val="24"/>
              </w:rPr>
            </w:pPr>
            <w:r>
              <w:rPr>
                <w:sz w:val="24"/>
                <w:szCs w:val="24"/>
              </w:rPr>
              <w:t>Крупа пшенична «Артек» 1 кг</w:t>
            </w:r>
          </w:p>
        </w:tc>
        <w:tc>
          <w:tcPr>
            <w:tcW w:w="1134" w:type="dxa"/>
          </w:tcPr>
          <w:p w:rsidR="00064C5E" w:rsidRPr="007345B4" w:rsidRDefault="00064C5E" w:rsidP="00B86BE0">
            <w:pPr>
              <w:jc w:val="center"/>
              <w:rPr>
                <w:sz w:val="24"/>
                <w:szCs w:val="24"/>
              </w:rPr>
            </w:pPr>
            <w:r>
              <w:rPr>
                <w:sz w:val="24"/>
                <w:szCs w:val="24"/>
              </w:rPr>
              <w:t>48</w:t>
            </w:r>
          </w:p>
        </w:tc>
        <w:tc>
          <w:tcPr>
            <w:tcW w:w="1701" w:type="dxa"/>
          </w:tcPr>
          <w:p w:rsidR="00064C5E" w:rsidRPr="007345B4" w:rsidRDefault="00064C5E" w:rsidP="00B86BE0">
            <w:pPr>
              <w:jc w:val="center"/>
              <w:rPr>
                <w:sz w:val="24"/>
                <w:szCs w:val="24"/>
              </w:rPr>
            </w:pPr>
            <w:r>
              <w:rPr>
                <w:sz w:val="24"/>
                <w:szCs w:val="24"/>
              </w:rPr>
              <w:t>кг</w:t>
            </w:r>
          </w:p>
        </w:tc>
      </w:tr>
      <w:tr w:rsidR="00064C5E" w:rsidRPr="009B47ED" w:rsidTr="00B86BE0">
        <w:tc>
          <w:tcPr>
            <w:tcW w:w="625" w:type="dxa"/>
          </w:tcPr>
          <w:p w:rsidR="00064C5E" w:rsidRDefault="00064C5E" w:rsidP="00B86BE0">
            <w:pPr>
              <w:jc w:val="center"/>
              <w:rPr>
                <w:sz w:val="24"/>
                <w:szCs w:val="24"/>
              </w:rPr>
            </w:pPr>
            <w:r>
              <w:rPr>
                <w:sz w:val="24"/>
                <w:szCs w:val="24"/>
              </w:rPr>
              <w:t>16</w:t>
            </w:r>
          </w:p>
        </w:tc>
        <w:tc>
          <w:tcPr>
            <w:tcW w:w="5188" w:type="dxa"/>
          </w:tcPr>
          <w:p w:rsidR="00064C5E" w:rsidRPr="007345B4" w:rsidRDefault="00064C5E" w:rsidP="00B86BE0">
            <w:pPr>
              <w:rPr>
                <w:sz w:val="24"/>
                <w:szCs w:val="24"/>
              </w:rPr>
            </w:pPr>
            <w:r>
              <w:rPr>
                <w:sz w:val="24"/>
                <w:szCs w:val="24"/>
              </w:rPr>
              <w:t>Сіль кам’яна</w:t>
            </w:r>
          </w:p>
        </w:tc>
        <w:tc>
          <w:tcPr>
            <w:tcW w:w="1134" w:type="dxa"/>
          </w:tcPr>
          <w:p w:rsidR="00064C5E" w:rsidRPr="007345B4" w:rsidRDefault="00064C5E" w:rsidP="00B86BE0">
            <w:pPr>
              <w:jc w:val="center"/>
              <w:rPr>
                <w:sz w:val="24"/>
                <w:szCs w:val="24"/>
              </w:rPr>
            </w:pPr>
            <w:r>
              <w:rPr>
                <w:sz w:val="24"/>
                <w:szCs w:val="24"/>
              </w:rPr>
              <w:t>20</w:t>
            </w:r>
          </w:p>
        </w:tc>
        <w:tc>
          <w:tcPr>
            <w:tcW w:w="1701" w:type="dxa"/>
          </w:tcPr>
          <w:p w:rsidR="00064C5E" w:rsidRPr="007345B4" w:rsidRDefault="00064C5E" w:rsidP="00B86BE0">
            <w:pPr>
              <w:jc w:val="center"/>
              <w:rPr>
                <w:sz w:val="24"/>
                <w:szCs w:val="24"/>
              </w:rPr>
            </w:pPr>
            <w:proofErr w:type="spellStart"/>
            <w:r>
              <w:rPr>
                <w:sz w:val="24"/>
                <w:szCs w:val="24"/>
              </w:rPr>
              <w:t>пач</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17</w:t>
            </w:r>
          </w:p>
        </w:tc>
        <w:tc>
          <w:tcPr>
            <w:tcW w:w="5188" w:type="dxa"/>
          </w:tcPr>
          <w:p w:rsidR="00064C5E" w:rsidRPr="007345B4" w:rsidRDefault="00064C5E" w:rsidP="00B86BE0">
            <w:pPr>
              <w:rPr>
                <w:sz w:val="24"/>
                <w:szCs w:val="24"/>
              </w:rPr>
            </w:pPr>
            <w:r>
              <w:rPr>
                <w:sz w:val="24"/>
                <w:szCs w:val="24"/>
              </w:rPr>
              <w:t>Олія «Королівський смак» 10л</w:t>
            </w:r>
          </w:p>
        </w:tc>
        <w:tc>
          <w:tcPr>
            <w:tcW w:w="1134" w:type="dxa"/>
          </w:tcPr>
          <w:p w:rsidR="00064C5E" w:rsidRPr="007345B4" w:rsidRDefault="00064C5E" w:rsidP="00B86BE0">
            <w:pPr>
              <w:jc w:val="center"/>
              <w:rPr>
                <w:sz w:val="24"/>
                <w:szCs w:val="24"/>
              </w:rPr>
            </w:pPr>
            <w:r>
              <w:rPr>
                <w:sz w:val="24"/>
                <w:szCs w:val="24"/>
              </w:rPr>
              <w:t>4</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18</w:t>
            </w:r>
          </w:p>
        </w:tc>
        <w:tc>
          <w:tcPr>
            <w:tcW w:w="5188" w:type="dxa"/>
          </w:tcPr>
          <w:p w:rsidR="00064C5E" w:rsidRPr="007345B4" w:rsidRDefault="00064C5E" w:rsidP="00B86BE0">
            <w:pPr>
              <w:rPr>
                <w:sz w:val="24"/>
                <w:szCs w:val="24"/>
              </w:rPr>
            </w:pPr>
            <w:r>
              <w:rPr>
                <w:sz w:val="24"/>
                <w:szCs w:val="24"/>
              </w:rPr>
              <w:t>Олія «Соняшникова»</w:t>
            </w:r>
          </w:p>
        </w:tc>
        <w:tc>
          <w:tcPr>
            <w:tcW w:w="1134" w:type="dxa"/>
          </w:tcPr>
          <w:p w:rsidR="00064C5E" w:rsidRPr="007345B4" w:rsidRDefault="00064C5E" w:rsidP="00B86BE0">
            <w:pPr>
              <w:jc w:val="center"/>
              <w:rPr>
                <w:sz w:val="24"/>
                <w:szCs w:val="24"/>
              </w:rPr>
            </w:pPr>
            <w:r>
              <w:rPr>
                <w:sz w:val="24"/>
                <w:szCs w:val="24"/>
              </w:rPr>
              <w:t>10</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19</w:t>
            </w:r>
          </w:p>
        </w:tc>
        <w:tc>
          <w:tcPr>
            <w:tcW w:w="5188" w:type="dxa"/>
          </w:tcPr>
          <w:p w:rsidR="00064C5E" w:rsidRPr="007345B4" w:rsidRDefault="00064C5E" w:rsidP="00B86BE0">
            <w:pPr>
              <w:rPr>
                <w:sz w:val="24"/>
                <w:szCs w:val="24"/>
              </w:rPr>
            </w:pPr>
            <w:r>
              <w:rPr>
                <w:sz w:val="24"/>
                <w:szCs w:val="24"/>
              </w:rPr>
              <w:t>Чай «</w:t>
            </w:r>
            <w:proofErr w:type="spellStart"/>
            <w:r>
              <w:rPr>
                <w:sz w:val="24"/>
                <w:szCs w:val="24"/>
              </w:rPr>
              <w:t>Ліптон</w:t>
            </w:r>
            <w:proofErr w:type="spellEnd"/>
            <w:r>
              <w:rPr>
                <w:sz w:val="24"/>
                <w:szCs w:val="24"/>
              </w:rPr>
              <w:t>» зелений</w:t>
            </w:r>
          </w:p>
        </w:tc>
        <w:tc>
          <w:tcPr>
            <w:tcW w:w="1134" w:type="dxa"/>
          </w:tcPr>
          <w:p w:rsidR="00064C5E" w:rsidRPr="007345B4" w:rsidRDefault="00064C5E" w:rsidP="00B86BE0">
            <w:pPr>
              <w:jc w:val="center"/>
              <w:rPr>
                <w:sz w:val="24"/>
                <w:szCs w:val="24"/>
              </w:rPr>
            </w:pPr>
            <w:r>
              <w:rPr>
                <w:sz w:val="24"/>
                <w:szCs w:val="24"/>
              </w:rPr>
              <w:t>12</w:t>
            </w:r>
          </w:p>
        </w:tc>
        <w:tc>
          <w:tcPr>
            <w:tcW w:w="1701" w:type="dxa"/>
          </w:tcPr>
          <w:p w:rsidR="00064C5E" w:rsidRPr="007345B4" w:rsidRDefault="00064C5E" w:rsidP="00B86BE0">
            <w:pPr>
              <w:rPr>
                <w:sz w:val="24"/>
                <w:szCs w:val="24"/>
              </w:rPr>
            </w:pPr>
            <w:r>
              <w:rPr>
                <w:sz w:val="24"/>
                <w:szCs w:val="24"/>
              </w:rPr>
              <w:t xml:space="preserve">          </w:t>
            </w:r>
            <w:proofErr w:type="spellStart"/>
            <w:r>
              <w:rPr>
                <w:sz w:val="24"/>
                <w:szCs w:val="24"/>
              </w:rPr>
              <w:t>уп</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20</w:t>
            </w:r>
          </w:p>
        </w:tc>
        <w:tc>
          <w:tcPr>
            <w:tcW w:w="5188" w:type="dxa"/>
          </w:tcPr>
          <w:p w:rsidR="00064C5E" w:rsidRPr="007345B4" w:rsidRDefault="00064C5E" w:rsidP="00B86BE0">
            <w:pPr>
              <w:rPr>
                <w:sz w:val="24"/>
                <w:szCs w:val="24"/>
              </w:rPr>
            </w:pPr>
            <w:r>
              <w:rPr>
                <w:sz w:val="24"/>
                <w:szCs w:val="24"/>
              </w:rPr>
              <w:t>Чай «</w:t>
            </w:r>
            <w:proofErr w:type="spellStart"/>
            <w:r>
              <w:rPr>
                <w:sz w:val="24"/>
                <w:szCs w:val="24"/>
              </w:rPr>
              <w:t>Ліптон</w:t>
            </w:r>
            <w:proofErr w:type="spellEnd"/>
            <w:r>
              <w:rPr>
                <w:sz w:val="24"/>
                <w:szCs w:val="24"/>
              </w:rPr>
              <w:t xml:space="preserve">» </w:t>
            </w:r>
          </w:p>
        </w:tc>
        <w:tc>
          <w:tcPr>
            <w:tcW w:w="1134" w:type="dxa"/>
          </w:tcPr>
          <w:p w:rsidR="00064C5E" w:rsidRPr="007345B4" w:rsidRDefault="00064C5E" w:rsidP="00B86BE0">
            <w:pPr>
              <w:jc w:val="center"/>
              <w:rPr>
                <w:sz w:val="24"/>
                <w:szCs w:val="24"/>
              </w:rPr>
            </w:pPr>
            <w:r>
              <w:rPr>
                <w:sz w:val="24"/>
                <w:szCs w:val="24"/>
              </w:rPr>
              <w:t>12</w:t>
            </w:r>
          </w:p>
        </w:tc>
        <w:tc>
          <w:tcPr>
            <w:tcW w:w="1701" w:type="dxa"/>
          </w:tcPr>
          <w:p w:rsidR="00064C5E" w:rsidRPr="007345B4" w:rsidRDefault="00064C5E" w:rsidP="00B86BE0">
            <w:pPr>
              <w:jc w:val="center"/>
              <w:rPr>
                <w:sz w:val="24"/>
                <w:szCs w:val="24"/>
              </w:rPr>
            </w:pPr>
            <w:proofErr w:type="spellStart"/>
            <w:r>
              <w:rPr>
                <w:sz w:val="24"/>
                <w:szCs w:val="24"/>
              </w:rPr>
              <w:t>уп</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21</w:t>
            </w:r>
          </w:p>
        </w:tc>
        <w:tc>
          <w:tcPr>
            <w:tcW w:w="5188" w:type="dxa"/>
          </w:tcPr>
          <w:p w:rsidR="00064C5E" w:rsidRPr="007345B4" w:rsidRDefault="00064C5E" w:rsidP="00B86BE0">
            <w:pPr>
              <w:rPr>
                <w:sz w:val="24"/>
                <w:szCs w:val="24"/>
              </w:rPr>
            </w:pPr>
            <w:r>
              <w:rPr>
                <w:sz w:val="24"/>
                <w:szCs w:val="24"/>
              </w:rPr>
              <w:t xml:space="preserve">Стакан паперовий </w:t>
            </w:r>
            <w:proofErr w:type="spellStart"/>
            <w:r>
              <w:rPr>
                <w:sz w:val="24"/>
                <w:szCs w:val="24"/>
              </w:rPr>
              <w:t>термо</w:t>
            </w:r>
            <w:proofErr w:type="spellEnd"/>
          </w:p>
        </w:tc>
        <w:tc>
          <w:tcPr>
            <w:tcW w:w="1134" w:type="dxa"/>
          </w:tcPr>
          <w:p w:rsidR="00064C5E" w:rsidRPr="007345B4" w:rsidRDefault="00064C5E" w:rsidP="00B86BE0">
            <w:pPr>
              <w:jc w:val="center"/>
              <w:rPr>
                <w:sz w:val="24"/>
                <w:szCs w:val="24"/>
              </w:rPr>
            </w:pPr>
            <w:r>
              <w:rPr>
                <w:sz w:val="24"/>
                <w:szCs w:val="24"/>
              </w:rPr>
              <w:t>3</w:t>
            </w:r>
          </w:p>
        </w:tc>
        <w:tc>
          <w:tcPr>
            <w:tcW w:w="1701" w:type="dxa"/>
          </w:tcPr>
          <w:p w:rsidR="00064C5E" w:rsidRPr="007345B4" w:rsidRDefault="00064C5E" w:rsidP="00B86BE0">
            <w:pPr>
              <w:jc w:val="center"/>
              <w:rPr>
                <w:sz w:val="24"/>
                <w:szCs w:val="24"/>
              </w:rPr>
            </w:pPr>
            <w:proofErr w:type="spellStart"/>
            <w:r>
              <w:rPr>
                <w:sz w:val="24"/>
                <w:szCs w:val="24"/>
              </w:rPr>
              <w:t>уп</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22</w:t>
            </w:r>
          </w:p>
        </w:tc>
        <w:tc>
          <w:tcPr>
            <w:tcW w:w="5188" w:type="dxa"/>
          </w:tcPr>
          <w:p w:rsidR="00064C5E" w:rsidRPr="007345B4" w:rsidRDefault="00064C5E" w:rsidP="00B86BE0">
            <w:pPr>
              <w:rPr>
                <w:sz w:val="24"/>
                <w:szCs w:val="24"/>
              </w:rPr>
            </w:pPr>
            <w:r>
              <w:rPr>
                <w:sz w:val="24"/>
                <w:szCs w:val="24"/>
              </w:rPr>
              <w:t>Туалетний папір</w:t>
            </w:r>
          </w:p>
        </w:tc>
        <w:tc>
          <w:tcPr>
            <w:tcW w:w="1134" w:type="dxa"/>
          </w:tcPr>
          <w:p w:rsidR="00064C5E" w:rsidRPr="007345B4" w:rsidRDefault="00064C5E" w:rsidP="00B86BE0">
            <w:pPr>
              <w:jc w:val="center"/>
              <w:rPr>
                <w:sz w:val="24"/>
                <w:szCs w:val="24"/>
              </w:rPr>
            </w:pPr>
            <w:r>
              <w:rPr>
                <w:sz w:val="24"/>
                <w:szCs w:val="24"/>
              </w:rPr>
              <w:t>16</w:t>
            </w:r>
          </w:p>
        </w:tc>
        <w:tc>
          <w:tcPr>
            <w:tcW w:w="1701" w:type="dxa"/>
          </w:tcPr>
          <w:p w:rsidR="00064C5E" w:rsidRPr="007345B4" w:rsidRDefault="00064C5E" w:rsidP="00B86BE0">
            <w:pPr>
              <w:jc w:val="center"/>
              <w:rPr>
                <w:sz w:val="24"/>
                <w:szCs w:val="24"/>
              </w:rPr>
            </w:pPr>
            <w:proofErr w:type="spellStart"/>
            <w:r>
              <w:rPr>
                <w:sz w:val="24"/>
                <w:szCs w:val="24"/>
              </w:rPr>
              <w:t>уп</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23</w:t>
            </w:r>
          </w:p>
        </w:tc>
        <w:tc>
          <w:tcPr>
            <w:tcW w:w="5188" w:type="dxa"/>
          </w:tcPr>
          <w:p w:rsidR="00064C5E" w:rsidRPr="007345B4" w:rsidRDefault="00064C5E" w:rsidP="00B86BE0">
            <w:pPr>
              <w:rPr>
                <w:sz w:val="24"/>
                <w:szCs w:val="24"/>
              </w:rPr>
            </w:pPr>
            <w:r>
              <w:rPr>
                <w:sz w:val="24"/>
                <w:szCs w:val="24"/>
              </w:rPr>
              <w:t xml:space="preserve">Туалетний </w:t>
            </w:r>
            <w:proofErr w:type="spellStart"/>
            <w:r>
              <w:rPr>
                <w:sz w:val="24"/>
                <w:szCs w:val="24"/>
              </w:rPr>
              <w:t>паір</w:t>
            </w:r>
            <w:proofErr w:type="spellEnd"/>
          </w:p>
        </w:tc>
        <w:tc>
          <w:tcPr>
            <w:tcW w:w="1134" w:type="dxa"/>
          </w:tcPr>
          <w:p w:rsidR="00064C5E" w:rsidRPr="007345B4" w:rsidRDefault="00064C5E" w:rsidP="00B86BE0">
            <w:pPr>
              <w:jc w:val="center"/>
              <w:rPr>
                <w:sz w:val="24"/>
                <w:szCs w:val="24"/>
              </w:rPr>
            </w:pPr>
            <w:r>
              <w:rPr>
                <w:sz w:val="24"/>
                <w:szCs w:val="24"/>
              </w:rPr>
              <w:t>26</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24</w:t>
            </w:r>
          </w:p>
        </w:tc>
        <w:tc>
          <w:tcPr>
            <w:tcW w:w="5188" w:type="dxa"/>
          </w:tcPr>
          <w:p w:rsidR="00064C5E" w:rsidRPr="007345B4" w:rsidRDefault="00064C5E" w:rsidP="00B86BE0">
            <w:pPr>
              <w:rPr>
                <w:sz w:val="24"/>
                <w:szCs w:val="24"/>
              </w:rPr>
            </w:pPr>
            <w:proofErr w:type="spellStart"/>
            <w:r>
              <w:rPr>
                <w:sz w:val="24"/>
                <w:szCs w:val="24"/>
              </w:rPr>
              <w:t>Макароні</w:t>
            </w:r>
            <w:proofErr w:type="spellEnd"/>
            <w:r>
              <w:rPr>
                <w:sz w:val="24"/>
                <w:szCs w:val="24"/>
              </w:rPr>
              <w:t xml:space="preserve"> вироби</w:t>
            </w:r>
          </w:p>
        </w:tc>
        <w:tc>
          <w:tcPr>
            <w:tcW w:w="1134" w:type="dxa"/>
          </w:tcPr>
          <w:p w:rsidR="00064C5E" w:rsidRPr="007345B4" w:rsidRDefault="00064C5E" w:rsidP="00B86BE0">
            <w:pPr>
              <w:jc w:val="center"/>
              <w:rPr>
                <w:sz w:val="24"/>
                <w:szCs w:val="24"/>
              </w:rPr>
            </w:pPr>
            <w:r>
              <w:rPr>
                <w:sz w:val="24"/>
                <w:szCs w:val="24"/>
              </w:rPr>
              <w:t>90</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25</w:t>
            </w:r>
          </w:p>
        </w:tc>
        <w:tc>
          <w:tcPr>
            <w:tcW w:w="5188" w:type="dxa"/>
          </w:tcPr>
          <w:p w:rsidR="00064C5E" w:rsidRPr="007345B4" w:rsidRDefault="00064C5E" w:rsidP="00B86BE0">
            <w:pPr>
              <w:rPr>
                <w:sz w:val="24"/>
                <w:szCs w:val="24"/>
              </w:rPr>
            </w:pPr>
            <w:proofErr w:type="spellStart"/>
            <w:r>
              <w:rPr>
                <w:sz w:val="24"/>
                <w:szCs w:val="24"/>
              </w:rPr>
              <w:t>Фонарик</w:t>
            </w:r>
            <w:proofErr w:type="spellEnd"/>
            <w:r>
              <w:rPr>
                <w:sz w:val="24"/>
                <w:szCs w:val="24"/>
              </w:rPr>
              <w:t xml:space="preserve"> налобний</w:t>
            </w:r>
          </w:p>
        </w:tc>
        <w:tc>
          <w:tcPr>
            <w:tcW w:w="1134" w:type="dxa"/>
          </w:tcPr>
          <w:p w:rsidR="00064C5E" w:rsidRPr="007345B4" w:rsidRDefault="00064C5E" w:rsidP="00B86BE0">
            <w:pPr>
              <w:jc w:val="center"/>
              <w:rPr>
                <w:sz w:val="24"/>
                <w:szCs w:val="24"/>
              </w:rPr>
            </w:pPr>
            <w:r>
              <w:rPr>
                <w:sz w:val="24"/>
                <w:szCs w:val="24"/>
              </w:rPr>
              <w:t>5</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26</w:t>
            </w:r>
          </w:p>
        </w:tc>
        <w:tc>
          <w:tcPr>
            <w:tcW w:w="5188" w:type="dxa"/>
          </w:tcPr>
          <w:p w:rsidR="00064C5E" w:rsidRPr="007345B4" w:rsidRDefault="00064C5E" w:rsidP="00B86BE0">
            <w:pPr>
              <w:rPr>
                <w:sz w:val="24"/>
                <w:szCs w:val="24"/>
              </w:rPr>
            </w:pPr>
            <w:r>
              <w:rPr>
                <w:sz w:val="24"/>
                <w:szCs w:val="24"/>
              </w:rPr>
              <w:t>Лампа</w:t>
            </w:r>
          </w:p>
        </w:tc>
        <w:tc>
          <w:tcPr>
            <w:tcW w:w="1134" w:type="dxa"/>
          </w:tcPr>
          <w:p w:rsidR="00064C5E" w:rsidRPr="007345B4" w:rsidRDefault="00064C5E" w:rsidP="00B86BE0">
            <w:pPr>
              <w:jc w:val="center"/>
              <w:rPr>
                <w:sz w:val="24"/>
                <w:szCs w:val="24"/>
              </w:rPr>
            </w:pPr>
            <w:r>
              <w:rPr>
                <w:sz w:val="24"/>
                <w:szCs w:val="24"/>
              </w:rPr>
              <w:t>1</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27</w:t>
            </w:r>
          </w:p>
        </w:tc>
        <w:tc>
          <w:tcPr>
            <w:tcW w:w="5188" w:type="dxa"/>
          </w:tcPr>
          <w:p w:rsidR="00064C5E" w:rsidRPr="007345B4" w:rsidRDefault="00064C5E" w:rsidP="00B86BE0">
            <w:pPr>
              <w:rPr>
                <w:sz w:val="24"/>
                <w:szCs w:val="24"/>
              </w:rPr>
            </w:pPr>
            <w:proofErr w:type="spellStart"/>
            <w:r>
              <w:rPr>
                <w:sz w:val="24"/>
                <w:szCs w:val="24"/>
              </w:rPr>
              <w:t>Тонер</w:t>
            </w:r>
            <w:proofErr w:type="spellEnd"/>
          </w:p>
        </w:tc>
        <w:tc>
          <w:tcPr>
            <w:tcW w:w="1134" w:type="dxa"/>
          </w:tcPr>
          <w:p w:rsidR="00064C5E" w:rsidRPr="007345B4" w:rsidRDefault="00064C5E" w:rsidP="00B86BE0">
            <w:pPr>
              <w:jc w:val="center"/>
              <w:rPr>
                <w:sz w:val="24"/>
                <w:szCs w:val="24"/>
              </w:rPr>
            </w:pPr>
            <w:r>
              <w:rPr>
                <w:sz w:val="24"/>
                <w:szCs w:val="24"/>
              </w:rPr>
              <w:t>2</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28</w:t>
            </w:r>
          </w:p>
        </w:tc>
        <w:tc>
          <w:tcPr>
            <w:tcW w:w="5188" w:type="dxa"/>
          </w:tcPr>
          <w:p w:rsidR="00064C5E" w:rsidRPr="007345B4" w:rsidRDefault="00064C5E" w:rsidP="00B86BE0">
            <w:pPr>
              <w:rPr>
                <w:sz w:val="24"/>
                <w:szCs w:val="24"/>
              </w:rPr>
            </w:pPr>
            <w:r>
              <w:rPr>
                <w:sz w:val="24"/>
                <w:szCs w:val="24"/>
              </w:rPr>
              <w:t>АКБ</w:t>
            </w:r>
          </w:p>
        </w:tc>
        <w:tc>
          <w:tcPr>
            <w:tcW w:w="1134" w:type="dxa"/>
          </w:tcPr>
          <w:p w:rsidR="00064C5E" w:rsidRPr="007345B4" w:rsidRDefault="00064C5E" w:rsidP="00B86BE0">
            <w:pPr>
              <w:jc w:val="center"/>
              <w:rPr>
                <w:sz w:val="24"/>
                <w:szCs w:val="24"/>
              </w:rPr>
            </w:pPr>
            <w:r>
              <w:rPr>
                <w:sz w:val="24"/>
                <w:szCs w:val="24"/>
              </w:rPr>
              <w:t>2</w:t>
            </w:r>
          </w:p>
        </w:tc>
        <w:tc>
          <w:tcPr>
            <w:tcW w:w="1701" w:type="dxa"/>
          </w:tcPr>
          <w:p w:rsidR="00064C5E" w:rsidRPr="007345B4"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29</w:t>
            </w:r>
          </w:p>
        </w:tc>
        <w:tc>
          <w:tcPr>
            <w:tcW w:w="5188" w:type="dxa"/>
          </w:tcPr>
          <w:p w:rsidR="00064C5E" w:rsidRPr="007345B4" w:rsidRDefault="00064C5E" w:rsidP="00B86BE0">
            <w:pPr>
              <w:rPr>
                <w:sz w:val="24"/>
                <w:szCs w:val="24"/>
              </w:rPr>
            </w:pPr>
            <w:r>
              <w:rPr>
                <w:sz w:val="24"/>
                <w:szCs w:val="24"/>
              </w:rPr>
              <w:t>Фотопапір А4</w:t>
            </w:r>
          </w:p>
        </w:tc>
        <w:tc>
          <w:tcPr>
            <w:tcW w:w="1134" w:type="dxa"/>
          </w:tcPr>
          <w:p w:rsidR="00064C5E" w:rsidRPr="007345B4" w:rsidRDefault="00064C5E" w:rsidP="00B86BE0">
            <w:pPr>
              <w:jc w:val="center"/>
              <w:rPr>
                <w:sz w:val="24"/>
                <w:szCs w:val="24"/>
              </w:rPr>
            </w:pPr>
            <w:r>
              <w:rPr>
                <w:sz w:val="24"/>
                <w:szCs w:val="24"/>
              </w:rPr>
              <w:t>10</w:t>
            </w:r>
          </w:p>
        </w:tc>
        <w:tc>
          <w:tcPr>
            <w:tcW w:w="1701" w:type="dxa"/>
          </w:tcPr>
          <w:p w:rsidR="00064C5E" w:rsidRPr="007345B4" w:rsidRDefault="00064C5E" w:rsidP="00B86BE0">
            <w:pPr>
              <w:jc w:val="center"/>
              <w:rPr>
                <w:sz w:val="24"/>
                <w:szCs w:val="24"/>
              </w:rPr>
            </w:pPr>
            <w:proofErr w:type="spellStart"/>
            <w:r>
              <w:rPr>
                <w:sz w:val="24"/>
                <w:szCs w:val="24"/>
              </w:rPr>
              <w:t>пач</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30</w:t>
            </w:r>
          </w:p>
        </w:tc>
        <w:tc>
          <w:tcPr>
            <w:tcW w:w="5188" w:type="dxa"/>
          </w:tcPr>
          <w:p w:rsidR="00064C5E" w:rsidRDefault="00064C5E" w:rsidP="00B86BE0">
            <w:pPr>
              <w:rPr>
                <w:sz w:val="24"/>
                <w:szCs w:val="24"/>
              </w:rPr>
            </w:pPr>
            <w:r>
              <w:rPr>
                <w:sz w:val="24"/>
                <w:szCs w:val="24"/>
              </w:rPr>
              <w:t>Батарейки</w:t>
            </w:r>
          </w:p>
        </w:tc>
        <w:tc>
          <w:tcPr>
            <w:tcW w:w="1134" w:type="dxa"/>
          </w:tcPr>
          <w:p w:rsidR="00064C5E" w:rsidRDefault="00064C5E" w:rsidP="00B86BE0">
            <w:pPr>
              <w:jc w:val="center"/>
              <w:rPr>
                <w:sz w:val="24"/>
                <w:szCs w:val="24"/>
              </w:rPr>
            </w:pPr>
            <w:r>
              <w:rPr>
                <w:sz w:val="24"/>
                <w:szCs w:val="24"/>
              </w:rPr>
              <w:t>20</w:t>
            </w:r>
          </w:p>
        </w:tc>
        <w:tc>
          <w:tcPr>
            <w:tcW w:w="1701" w:type="dxa"/>
          </w:tcPr>
          <w:p w:rsidR="00064C5E"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31</w:t>
            </w:r>
          </w:p>
        </w:tc>
        <w:tc>
          <w:tcPr>
            <w:tcW w:w="5188" w:type="dxa"/>
          </w:tcPr>
          <w:p w:rsidR="00064C5E" w:rsidRDefault="00064C5E" w:rsidP="00B86BE0">
            <w:pPr>
              <w:rPr>
                <w:sz w:val="24"/>
                <w:szCs w:val="24"/>
              </w:rPr>
            </w:pPr>
            <w:r>
              <w:rPr>
                <w:sz w:val="24"/>
                <w:szCs w:val="24"/>
              </w:rPr>
              <w:t>Папір А4</w:t>
            </w:r>
          </w:p>
        </w:tc>
        <w:tc>
          <w:tcPr>
            <w:tcW w:w="1134" w:type="dxa"/>
          </w:tcPr>
          <w:p w:rsidR="00064C5E" w:rsidRDefault="00064C5E" w:rsidP="00B86BE0">
            <w:pPr>
              <w:jc w:val="center"/>
              <w:rPr>
                <w:sz w:val="24"/>
                <w:szCs w:val="24"/>
              </w:rPr>
            </w:pPr>
            <w:r>
              <w:rPr>
                <w:sz w:val="24"/>
                <w:szCs w:val="24"/>
              </w:rPr>
              <w:t>26</w:t>
            </w:r>
          </w:p>
        </w:tc>
        <w:tc>
          <w:tcPr>
            <w:tcW w:w="1701" w:type="dxa"/>
          </w:tcPr>
          <w:p w:rsidR="00064C5E" w:rsidRDefault="00064C5E" w:rsidP="00B86BE0">
            <w:pPr>
              <w:jc w:val="center"/>
              <w:rPr>
                <w:sz w:val="24"/>
                <w:szCs w:val="24"/>
              </w:rPr>
            </w:pPr>
            <w:proofErr w:type="spellStart"/>
            <w:r>
              <w:rPr>
                <w:sz w:val="24"/>
                <w:szCs w:val="24"/>
              </w:rPr>
              <w:t>пач</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32</w:t>
            </w:r>
          </w:p>
        </w:tc>
        <w:tc>
          <w:tcPr>
            <w:tcW w:w="5188" w:type="dxa"/>
          </w:tcPr>
          <w:p w:rsidR="00064C5E" w:rsidRDefault="00064C5E" w:rsidP="00B86BE0">
            <w:pPr>
              <w:rPr>
                <w:sz w:val="24"/>
                <w:szCs w:val="24"/>
              </w:rPr>
            </w:pPr>
            <w:r>
              <w:rPr>
                <w:sz w:val="24"/>
                <w:szCs w:val="24"/>
              </w:rPr>
              <w:t>Мережевий фільтр</w:t>
            </w:r>
          </w:p>
        </w:tc>
        <w:tc>
          <w:tcPr>
            <w:tcW w:w="1134" w:type="dxa"/>
          </w:tcPr>
          <w:p w:rsidR="00064C5E" w:rsidRDefault="00064C5E" w:rsidP="00B86BE0">
            <w:pPr>
              <w:jc w:val="center"/>
              <w:rPr>
                <w:sz w:val="24"/>
                <w:szCs w:val="24"/>
              </w:rPr>
            </w:pPr>
            <w:r>
              <w:rPr>
                <w:sz w:val="24"/>
                <w:szCs w:val="24"/>
              </w:rPr>
              <w:t>2</w:t>
            </w:r>
          </w:p>
        </w:tc>
        <w:tc>
          <w:tcPr>
            <w:tcW w:w="1701" w:type="dxa"/>
          </w:tcPr>
          <w:p w:rsidR="00064C5E"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33</w:t>
            </w:r>
          </w:p>
        </w:tc>
        <w:tc>
          <w:tcPr>
            <w:tcW w:w="5188" w:type="dxa"/>
          </w:tcPr>
          <w:p w:rsidR="00064C5E" w:rsidRDefault="00064C5E" w:rsidP="00B86BE0">
            <w:pPr>
              <w:rPr>
                <w:sz w:val="24"/>
                <w:szCs w:val="24"/>
              </w:rPr>
            </w:pPr>
            <w:r>
              <w:rPr>
                <w:sz w:val="24"/>
                <w:szCs w:val="24"/>
              </w:rPr>
              <w:t>Мішок білий</w:t>
            </w:r>
          </w:p>
        </w:tc>
        <w:tc>
          <w:tcPr>
            <w:tcW w:w="1134" w:type="dxa"/>
          </w:tcPr>
          <w:p w:rsidR="00064C5E" w:rsidRDefault="00064C5E" w:rsidP="00B86BE0">
            <w:pPr>
              <w:jc w:val="center"/>
              <w:rPr>
                <w:sz w:val="24"/>
                <w:szCs w:val="24"/>
              </w:rPr>
            </w:pPr>
            <w:r>
              <w:rPr>
                <w:sz w:val="24"/>
                <w:szCs w:val="24"/>
              </w:rPr>
              <w:t>630</w:t>
            </w:r>
          </w:p>
        </w:tc>
        <w:tc>
          <w:tcPr>
            <w:tcW w:w="1701" w:type="dxa"/>
          </w:tcPr>
          <w:p w:rsidR="00064C5E" w:rsidRDefault="00064C5E" w:rsidP="00B86BE0">
            <w:pPr>
              <w:jc w:val="center"/>
              <w:rPr>
                <w:sz w:val="24"/>
                <w:szCs w:val="24"/>
              </w:rPr>
            </w:pPr>
            <w:proofErr w:type="spellStart"/>
            <w:r>
              <w:rPr>
                <w:sz w:val="24"/>
                <w:szCs w:val="24"/>
              </w:rPr>
              <w:t>шт</w:t>
            </w:r>
            <w:proofErr w:type="spellEnd"/>
          </w:p>
        </w:tc>
      </w:tr>
      <w:tr w:rsidR="00064C5E" w:rsidRPr="009B47ED" w:rsidTr="00B86BE0">
        <w:tc>
          <w:tcPr>
            <w:tcW w:w="625" w:type="dxa"/>
          </w:tcPr>
          <w:p w:rsidR="00064C5E" w:rsidRDefault="00064C5E" w:rsidP="00B86BE0">
            <w:pPr>
              <w:jc w:val="center"/>
              <w:rPr>
                <w:sz w:val="24"/>
                <w:szCs w:val="24"/>
              </w:rPr>
            </w:pPr>
            <w:r>
              <w:rPr>
                <w:sz w:val="24"/>
                <w:szCs w:val="24"/>
              </w:rPr>
              <w:t>34</w:t>
            </w:r>
          </w:p>
        </w:tc>
        <w:tc>
          <w:tcPr>
            <w:tcW w:w="5188" w:type="dxa"/>
          </w:tcPr>
          <w:p w:rsidR="00064C5E" w:rsidRDefault="00064C5E" w:rsidP="00B86BE0">
            <w:pPr>
              <w:rPr>
                <w:sz w:val="24"/>
                <w:szCs w:val="24"/>
              </w:rPr>
            </w:pPr>
            <w:r>
              <w:rPr>
                <w:sz w:val="24"/>
                <w:szCs w:val="24"/>
              </w:rPr>
              <w:t>Мишка комп’ютерна</w:t>
            </w:r>
          </w:p>
        </w:tc>
        <w:tc>
          <w:tcPr>
            <w:tcW w:w="1134" w:type="dxa"/>
          </w:tcPr>
          <w:p w:rsidR="00064C5E" w:rsidRDefault="00064C5E" w:rsidP="00B86BE0">
            <w:pPr>
              <w:jc w:val="center"/>
              <w:rPr>
                <w:sz w:val="24"/>
                <w:szCs w:val="24"/>
              </w:rPr>
            </w:pPr>
            <w:r>
              <w:rPr>
                <w:sz w:val="24"/>
                <w:szCs w:val="24"/>
              </w:rPr>
              <w:t>4</w:t>
            </w:r>
          </w:p>
        </w:tc>
        <w:tc>
          <w:tcPr>
            <w:tcW w:w="1701" w:type="dxa"/>
          </w:tcPr>
          <w:p w:rsidR="00064C5E" w:rsidRDefault="00064C5E" w:rsidP="00B86BE0">
            <w:pPr>
              <w:jc w:val="center"/>
              <w:rPr>
                <w:sz w:val="24"/>
                <w:szCs w:val="24"/>
              </w:rPr>
            </w:pPr>
            <w:proofErr w:type="spellStart"/>
            <w:r>
              <w:rPr>
                <w:sz w:val="24"/>
                <w:szCs w:val="24"/>
              </w:rPr>
              <w:t>шт</w:t>
            </w:r>
            <w:proofErr w:type="spellEnd"/>
          </w:p>
        </w:tc>
      </w:tr>
    </w:tbl>
    <w:p w:rsidR="00064C5E" w:rsidRPr="007863CF" w:rsidRDefault="00064C5E" w:rsidP="00064C5E">
      <w:pPr>
        <w:rPr>
          <w:rFonts w:ascii="Times New Roman" w:hAnsi="Times New Roman" w:cs="Times New Roman"/>
          <w:b/>
          <w:sz w:val="28"/>
          <w:szCs w:val="28"/>
        </w:rPr>
      </w:pPr>
    </w:p>
    <w:p w:rsidR="00EC32BC" w:rsidRPr="00CB0B4A" w:rsidRDefault="00EC32BC" w:rsidP="00EC32BC">
      <w:pPr>
        <w:pStyle w:val="a7"/>
        <w:shd w:val="clear" w:color="auto" w:fill="FFFFFF"/>
        <w:spacing w:after="0" w:line="285" w:lineRule="atLeast"/>
        <w:ind w:left="6379"/>
        <w:jc w:val="both"/>
        <w:rPr>
          <w:rFonts w:ascii="Times New Roman" w:hAnsi="Times New Roman" w:cs="Times New Roman"/>
          <w:sz w:val="24"/>
          <w:szCs w:val="24"/>
          <w:lang w:val="uk-UA"/>
        </w:rPr>
      </w:pPr>
    </w:p>
    <w:sectPr w:rsidR="00EC32BC" w:rsidRPr="00CB0B4A" w:rsidSect="00EC32BC">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5FE4"/>
    <w:multiLevelType w:val="multilevel"/>
    <w:tmpl w:val="D3666B5A"/>
    <w:lvl w:ilvl="0">
      <w:start w:val="8"/>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353FC"/>
    <w:multiLevelType w:val="multilevel"/>
    <w:tmpl w:val="71564CBE"/>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1FFC3BCB"/>
    <w:multiLevelType w:val="multilevel"/>
    <w:tmpl w:val="E7C28398"/>
    <w:lvl w:ilvl="0">
      <w:start w:val="3"/>
      <w:numFmt w:val="decimal"/>
      <w:lvlText w:val="2.%1."/>
      <w:lvlJc w:val="left"/>
      <w:rPr>
        <w:rFonts w:ascii="Arial" w:eastAsia="Arial" w:hAnsi="Arial" w:cs="Arial"/>
        <w:b/>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8732A"/>
    <w:multiLevelType w:val="multilevel"/>
    <w:tmpl w:val="B99C3E9E"/>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D474E4"/>
    <w:multiLevelType w:val="multilevel"/>
    <w:tmpl w:val="342E1214"/>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nsid w:val="29D32BE2"/>
    <w:multiLevelType w:val="multilevel"/>
    <w:tmpl w:val="71621A44"/>
    <w:lvl w:ilvl="0">
      <w:start w:val="8"/>
      <w:numFmt w:val="decimal"/>
      <w:lvlText w:val="%1"/>
      <w:lvlJc w:val="left"/>
      <w:pPr>
        <w:ind w:left="375" w:hanging="375"/>
      </w:pPr>
      <w:rPr>
        <w:rFonts w:hint="default"/>
        <w:color w:val="auto"/>
      </w:rPr>
    </w:lvl>
    <w:lvl w:ilvl="1">
      <w:start w:val="1"/>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nsid w:val="2A1468F5"/>
    <w:multiLevelType w:val="multilevel"/>
    <w:tmpl w:val="AA5628A0"/>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7B4742"/>
    <w:multiLevelType w:val="multilevel"/>
    <w:tmpl w:val="E60CF754"/>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30BC52B4"/>
    <w:multiLevelType w:val="multilevel"/>
    <w:tmpl w:val="24E27526"/>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388F7C50"/>
    <w:multiLevelType w:val="multilevel"/>
    <w:tmpl w:val="A5F41558"/>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0F1FD4"/>
    <w:multiLevelType w:val="multilevel"/>
    <w:tmpl w:val="9856B89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755C32"/>
    <w:multiLevelType w:val="multilevel"/>
    <w:tmpl w:val="68C00456"/>
    <w:lvl w:ilvl="0">
      <w:start w:val="1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B30609"/>
    <w:multiLevelType w:val="multilevel"/>
    <w:tmpl w:val="4A5E769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FFC4214"/>
    <w:multiLevelType w:val="multilevel"/>
    <w:tmpl w:val="63AE9CE0"/>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nsid w:val="50533F4F"/>
    <w:multiLevelType w:val="hybridMultilevel"/>
    <w:tmpl w:val="30FEE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616569"/>
    <w:multiLevelType w:val="multilevel"/>
    <w:tmpl w:val="7FC64846"/>
    <w:lvl w:ilvl="0">
      <w:start w:val="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F80EE3"/>
    <w:multiLevelType w:val="hybridMultilevel"/>
    <w:tmpl w:val="E686225C"/>
    <w:lvl w:ilvl="0" w:tplc="D286DC32">
      <w:start w:val="1"/>
      <w:numFmt w:val="decimal"/>
      <w:lvlText w:val="%1."/>
      <w:lvlJc w:val="left"/>
      <w:pPr>
        <w:ind w:left="750" w:hanging="39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D851453"/>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F350C5"/>
    <w:multiLevelType w:val="multilevel"/>
    <w:tmpl w:val="96A233A2"/>
    <w:lvl w:ilvl="0">
      <w:start w:val="4"/>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3676C6"/>
    <w:multiLevelType w:val="multilevel"/>
    <w:tmpl w:val="CE5644FA"/>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7A3061"/>
    <w:multiLevelType w:val="multilevel"/>
    <w:tmpl w:val="4E125AE0"/>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24">
    <w:nsid w:val="746938EC"/>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BF0F9D"/>
    <w:multiLevelType w:val="multilevel"/>
    <w:tmpl w:val="3E86249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0"/>
  </w:num>
  <w:num w:numId="3">
    <w:abstractNumId w:val="8"/>
  </w:num>
  <w:num w:numId="4">
    <w:abstractNumId w:val="22"/>
  </w:num>
  <w:num w:numId="5">
    <w:abstractNumId w:val="10"/>
  </w:num>
  <w:num w:numId="6">
    <w:abstractNumId w:val="2"/>
  </w:num>
  <w:num w:numId="7">
    <w:abstractNumId w:val="17"/>
  </w:num>
  <w:num w:numId="8">
    <w:abstractNumId w:val="0"/>
  </w:num>
  <w:num w:numId="9">
    <w:abstractNumId w:val="21"/>
  </w:num>
  <w:num w:numId="10">
    <w:abstractNumId w:val="13"/>
  </w:num>
  <w:num w:numId="11">
    <w:abstractNumId w:val="19"/>
  </w:num>
  <w:num w:numId="12">
    <w:abstractNumId w:val="24"/>
  </w:num>
  <w:num w:numId="13">
    <w:abstractNumId w:val="16"/>
  </w:num>
  <w:num w:numId="14">
    <w:abstractNumId w:val="25"/>
  </w:num>
  <w:num w:numId="15">
    <w:abstractNumId w:val="14"/>
  </w:num>
  <w:num w:numId="16">
    <w:abstractNumId w:val="7"/>
  </w:num>
  <w:num w:numId="17">
    <w:abstractNumId w:val="1"/>
  </w:num>
  <w:num w:numId="18">
    <w:abstractNumId w:val="4"/>
  </w:num>
  <w:num w:numId="19">
    <w:abstractNumId w:val="5"/>
  </w:num>
  <w:num w:numId="20">
    <w:abstractNumId w:val="15"/>
  </w:num>
  <w:num w:numId="21">
    <w:abstractNumId w:val="3"/>
  </w:num>
  <w:num w:numId="22">
    <w:abstractNumId w:val="6"/>
  </w:num>
  <w:num w:numId="23">
    <w:abstractNumId w:val="11"/>
  </w:num>
  <w:num w:numId="24">
    <w:abstractNumId w:val="23"/>
  </w:num>
  <w:num w:numId="25">
    <w:abstractNumId w:val="9"/>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E5374"/>
    <w:rsid w:val="00064C5E"/>
    <w:rsid w:val="0009329D"/>
    <w:rsid w:val="00142F54"/>
    <w:rsid w:val="001B1570"/>
    <w:rsid w:val="001C34F2"/>
    <w:rsid w:val="002754E4"/>
    <w:rsid w:val="002B502B"/>
    <w:rsid w:val="003829D7"/>
    <w:rsid w:val="0047605A"/>
    <w:rsid w:val="004D6C8B"/>
    <w:rsid w:val="00583866"/>
    <w:rsid w:val="005964B5"/>
    <w:rsid w:val="005B4BAC"/>
    <w:rsid w:val="0072479C"/>
    <w:rsid w:val="0075547D"/>
    <w:rsid w:val="007B3C74"/>
    <w:rsid w:val="00981247"/>
    <w:rsid w:val="009B1B4B"/>
    <w:rsid w:val="009D40E6"/>
    <w:rsid w:val="00A15D0F"/>
    <w:rsid w:val="00AE5374"/>
    <w:rsid w:val="00BE1603"/>
    <w:rsid w:val="00CB0B4A"/>
    <w:rsid w:val="00D74A6E"/>
    <w:rsid w:val="00DA6C88"/>
    <w:rsid w:val="00E66C9A"/>
    <w:rsid w:val="00EC32BC"/>
    <w:rsid w:val="00F60528"/>
    <w:rsid w:val="00F70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74"/>
  </w:style>
  <w:style w:type="paragraph" w:styleId="8">
    <w:name w:val="heading 8"/>
    <w:basedOn w:val="a"/>
    <w:next w:val="a"/>
    <w:link w:val="80"/>
    <w:qFormat/>
    <w:rsid w:val="00064C5E"/>
    <w:pPr>
      <w:keepNext/>
      <w:spacing w:after="0" w:line="240" w:lineRule="auto"/>
      <w:ind w:firstLine="851"/>
      <w:jc w:val="both"/>
      <w:outlineLvl w:val="7"/>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3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5374"/>
    <w:rPr>
      <w:b/>
      <w:bCs/>
    </w:r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AE537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5"/>
    <w:uiPriority w:val="99"/>
    <w:rsid w:val="00AE5374"/>
    <w:rPr>
      <w:rFonts w:ascii="Times New Roman" w:eastAsia="Times New Roman" w:hAnsi="Times New Roman" w:cs="Times New Roman"/>
      <w:sz w:val="20"/>
      <w:szCs w:val="20"/>
      <w:lang w:val="ru-RU" w:eastAsia="ru-RU"/>
    </w:rPr>
  </w:style>
  <w:style w:type="paragraph" w:styleId="a7">
    <w:name w:val="Body Text"/>
    <w:basedOn w:val="a"/>
    <w:link w:val="a8"/>
    <w:uiPriority w:val="99"/>
    <w:semiHidden/>
    <w:unhideWhenUsed/>
    <w:rsid w:val="00AE5374"/>
    <w:pPr>
      <w:spacing w:after="120" w:line="276" w:lineRule="auto"/>
    </w:pPr>
    <w:rPr>
      <w:rFonts w:eastAsiaTheme="minorEastAsia"/>
      <w:lang w:eastAsia="ru-RU"/>
    </w:rPr>
  </w:style>
  <w:style w:type="character" w:customStyle="1" w:styleId="a8">
    <w:name w:val="Основной текст Знак"/>
    <w:basedOn w:val="a0"/>
    <w:link w:val="a7"/>
    <w:uiPriority w:val="99"/>
    <w:semiHidden/>
    <w:rsid w:val="00AE5374"/>
    <w:rPr>
      <w:rFonts w:eastAsiaTheme="minorEastAsia"/>
      <w:lang w:val="ru-RU" w:eastAsia="ru-RU"/>
    </w:rPr>
  </w:style>
  <w:style w:type="paragraph" w:customStyle="1" w:styleId="11">
    <w:name w:val="Заголовок 11"/>
    <w:basedOn w:val="a"/>
    <w:uiPriority w:val="1"/>
    <w:qFormat/>
    <w:rsid w:val="00AE537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9">
    <w:name w:val="List Paragraph"/>
    <w:basedOn w:val="a"/>
    <w:uiPriority w:val="34"/>
    <w:qFormat/>
    <w:rsid w:val="00AE5374"/>
    <w:pPr>
      <w:ind w:left="720"/>
      <w:contextualSpacing/>
    </w:pPr>
  </w:style>
  <w:style w:type="character" w:customStyle="1" w:styleId="aa">
    <w:name w:val="Основной текст_"/>
    <w:basedOn w:val="a0"/>
    <w:link w:val="1"/>
    <w:rsid w:val="00AE5374"/>
    <w:rPr>
      <w:rFonts w:ascii="Arial" w:eastAsia="Arial" w:hAnsi="Arial" w:cs="Arial"/>
      <w:color w:val="231F20"/>
      <w:shd w:val="clear" w:color="auto" w:fill="FFFFFF"/>
    </w:rPr>
  </w:style>
  <w:style w:type="character" w:customStyle="1" w:styleId="3">
    <w:name w:val="Заголовок №3_"/>
    <w:basedOn w:val="a0"/>
    <w:link w:val="30"/>
    <w:rsid w:val="00AE5374"/>
    <w:rPr>
      <w:rFonts w:ascii="Arial" w:eastAsia="Arial" w:hAnsi="Arial" w:cs="Arial"/>
      <w:b/>
      <w:bCs/>
      <w:color w:val="231F20"/>
      <w:shd w:val="clear" w:color="auto" w:fill="FFFFFF"/>
    </w:rPr>
  </w:style>
  <w:style w:type="paragraph" w:customStyle="1" w:styleId="1">
    <w:name w:val="Основной текст1"/>
    <w:basedOn w:val="a"/>
    <w:link w:val="aa"/>
    <w:rsid w:val="00AE5374"/>
    <w:pPr>
      <w:widowControl w:val="0"/>
      <w:shd w:val="clear" w:color="auto" w:fill="FFFFFF"/>
      <w:spacing w:after="80" w:line="240" w:lineRule="auto"/>
    </w:pPr>
    <w:rPr>
      <w:rFonts w:ascii="Arial" w:eastAsia="Arial" w:hAnsi="Arial" w:cs="Arial"/>
      <w:color w:val="231F20"/>
    </w:rPr>
  </w:style>
  <w:style w:type="paragraph" w:customStyle="1" w:styleId="30">
    <w:name w:val="Заголовок №3"/>
    <w:basedOn w:val="a"/>
    <w:link w:val="3"/>
    <w:rsid w:val="00AE5374"/>
    <w:pPr>
      <w:widowControl w:val="0"/>
      <w:shd w:val="clear" w:color="auto" w:fill="FFFFFF"/>
      <w:spacing w:after="80" w:line="240" w:lineRule="auto"/>
      <w:outlineLvl w:val="2"/>
    </w:pPr>
    <w:rPr>
      <w:rFonts w:ascii="Arial" w:eastAsia="Arial" w:hAnsi="Arial" w:cs="Arial"/>
      <w:b/>
      <w:bCs/>
      <w:color w:val="231F20"/>
    </w:rPr>
  </w:style>
  <w:style w:type="character" w:styleId="ab">
    <w:name w:val="Hyperlink"/>
    <w:basedOn w:val="a0"/>
    <w:uiPriority w:val="99"/>
    <w:semiHidden/>
    <w:unhideWhenUsed/>
    <w:rsid w:val="00F704B8"/>
    <w:rPr>
      <w:color w:val="0000FF"/>
      <w:u w:val="single"/>
    </w:rPr>
  </w:style>
  <w:style w:type="paragraph" w:styleId="HTML">
    <w:name w:val="HTML Preformatted"/>
    <w:basedOn w:val="a"/>
    <w:link w:val="HTML0"/>
    <w:rsid w:val="00F7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704B8"/>
    <w:rPr>
      <w:rFonts w:ascii="Courier New" w:eastAsia="Times New Roman" w:hAnsi="Courier New" w:cs="Courier New"/>
      <w:sz w:val="20"/>
      <w:szCs w:val="20"/>
      <w:lang w:val="uk-UA" w:eastAsia="uk-UA"/>
    </w:rPr>
  </w:style>
  <w:style w:type="paragraph" w:customStyle="1" w:styleId="rvps2">
    <w:name w:val="rvps2"/>
    <w:basedOn w:val="a"/>
    <w:rsid w:val="00F704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rsid w:val="00F704B8"/>
  </w:style>
  <w:style w:type="character" w:customStyle="1" w:styleId="ac">
    <w:name w:val="Название Знак"/>
    <w:rsid w:val="00F704B8"/>
    <w:rPr>
      <w:sz w:val="28"/>
      <w:szCs w:val="28"/>
      <w:lang w:eastAsia="ru-RU"/>
    </w:rPr>
  </w:style>
  <w:style w:type="paragraph" w:styleId="ad">
    <w:name w:val="Balloon Text"/>
    <w:basedOn w:val="a"/>
    <w:link w:val="ae"/>
    <w:uiPriority w:val="99"/>
    <w:semiHidden/>
    <w:unhideWhenUsed/>
    <w:rsid w:val="00DA6C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6C88"/>
    <w:rPr>
      <w:rFonts w:ascii="Tahoma" w:hAnsi="Tahoma" w:cs="Tahoma"/>
      <w:sz w:val="16"/>
      <w:szCs w:val="16"/>
    </w:rPr>
  </w:style>
  <w:style w:type="paragraph" w:styleId="af">
    <w:name w:val="Block Text"/>
    <w:basedOn w:val="a"/>
    <w:rsid w:val="0072479C"/>
    <w:pPr>
      <w:spacing w:after="0" w:line="240" w:lineRule="auto"/>
      <w:ind w:left="1440" w:right="1435"/>
      <w:jc w:val="both"/>
    </w:pPr>
    <w:rPr>
      <w:rFonts w:ascii="Times New Roman" w:eastAsia="Times New Roman" w:hAnsi="Times New Roman" w:cs="Times New Roman"/>
      <w:sz w:val="28"/>
      <w:szCs w:val="24"/>
      <w:lang w:val="uk-UA" w:eastAsia="ru-RU"/>
    </w:rPr>
  </w:style>
  <w:style w:type="paragraph" w:styleId="af0">
    <w:name w:val="Body Text Indent"/>
    <w:basedOn w:val="a"/>
    <w:link w:val="af1"/>
    <w:uiPriority w:val="99"/>
    <w:semiHidden/>
    <w:unhideWhenUsed/>
    <w:rsid w:val="00CB0B4A"/>
    <w:pPr>
      <w:spacing w:after="120"/>
      <w:ind w:left="283"/>
    </w:pPr>
  </w:style>
  <w:style w:type="character" w:customStyle="1" w:styleId="af1">
    <w:name w:val="Основной текст с отступом Знак"/>
    <w:basedOn w:val="a0"/>
    <w:link w:val="af0"/>
    <w:uiPriority w:val="99"/>
    <w:semiHidden/>
    <w:rsid w:val="00CB0B4A"/>
  </w:style>
  <w:style w:type="paragraph" w:styleId="31">
    <w:name w:val="Body Text 3"/>
    <w:basedOn w:val="a"/>
    <w:link w:val="32"/>
    <w:uiPriority w:val="99"/>
    <w:semiHidden/>
    <w:unhideWhenUsed/>
    <w:rsid w:val="00CB0B4A"/>
    <w:pPr>
      <w:spacing w:after="120"/>
    </w:pPr>
    <w:rPr>
      <w:sz w:val="16"/>
      <w:szCs w:val="16"/>
    </w:rPr>
  </w:style>
  <w:style w:type="character" w:customStyle="1" w:styleId="32">
    <w:name w:val="Основной текст 3 Знак"/>
    <w:basedOn w:val="a0"/>
    <w:link w:val="31"/>
    <w:uiPriority w:val="99"/>
    <w:semiHidden/>
    <w:rsid w:val="00CB0B4A"/>
    <w:rPr>
      <w:sz w:val="16"/>
      <w:szCs w:val="16"/>
    </w:rPr>
  </w:style>
  <w:style w:type="paragraph" w:styleId="af2">
    <w:name w:val="No Spacing"/>
    <w:uiPriority w:val="1"/>
    <w:qFormat/>
    <w:rsid w:val="00CB0B4A"/>
    <w:pPr>
      <w:spacing w:after="0" w:line="240" w:lineRule="auto"/>
    </w:pPr>
    <w:rPr>
      <w:rFonts w:ascii="Calibri" w:eastAsia="Calibri" w:hAnsi="Calibri" w:cs="Times New Roman"/>
      <w:lang w:val="uk-UA"/>
    </w:rPr>
  </w:style>
  <w:style w:type="paragraph" w:customStyle="1" w:styleId="10">
    <w:name w:val="Абзац списка1"/>
    <w:basedOn w:val="a"/>
    <w:rsid w:val="004D6C8B"/>
    <w:pPr>
      <w:spacing w:after="200" w:line="276" w:lineRule="auto"/>
      <w:ind w:left="720"/>
      <w:contextualSpacing/>
    </w:pPr>
    <w:rPr>
      <w:rFonts w:ascii="Calibri" w:eastAsia="Times New Roman" w:hAnsi="Calibri" w:cs="Times New Roman"/>
      <w:lang w:val="uk-UA"/>
    </w:rPr>
  </w:style>
  <w:style w:type="character" w:customStyle="1" w:styleId="80">
    <w:name w:val="Заголовок 8 Знак"/>
    <w:basedOn w:val="a0"/>
    <w:link w:val="8"/>
    <w:rsid w:val="00064C5E"/>
    <w:rPr>
      <w:rFonts w:ascii="Times New Roman" w:eastAsia="Times New Roman" w:hAnsi="Times New Roman" w:cs="Times New Roman"/>
      <w:sz w:val="26"/>
      <w:szCs w:val="20"/>
      <w:lang w:eastAsia="ru-RU"/>
    </w:rPr>
  </w:style>
  <w:style w:type="table" w:styleId="af3">
    <w:name w:val="Table Grid"/>
    <w:basedOn w:val="a1"/>
    <w:rsid w:val="00064C5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0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dcterms:created xsi:type="dcterms:W3CDTF">2022-03-10T08:18:00Z</dcterms:created>
  <dcterms:modified xsi:type="dcterms:W3CDTF">2022-03-10T08:18:00Z</dcterms:modified>
</cp:coreProperties>
</file>