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0D90A14D"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088B954" w14:textId="77777777" w:rsidR="00523D5C" w:rsidRPr="004460BA" w:rsidRDefault="00523D5C" w:rsidP="00F2654A">
      <w:pPr>
        <w:ind w:left="391" w:right="613"/>
        <w:jc w:val="center"/>
        <w:rPr>
          <w:b/>
          <w:sz w:val="28"/>
        </w:rPr>
      </w:pPr>
    </w:p>
    <w:p w14:paraId="01895BBA" w14:textId="290B8E86" w:rsidR="00523D5C" w:rsidRPr="005126D4" w:rsidRDefault="00523D5C" w:rsidP="00523D5C">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24</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523D5C" w:rsidRDefault="00863BE5" w:rsidP="00863BE5">
      <w:pPr>
        <w:ind w:right="-1"/>
        <w:rPr>
          <w:sz w:val="28"/>
          <w:szCs w:val="28"/>
        </w:rPr>
      </w:pPr>
    </w:p>
    <w:p w14:paraId="625DA79C" w14:textId="77777777" w:rsidR="00901D17" w:rsidRDefault="00901D17" w:rsidP="00901D17">
      <w:pPr>
        <w:pStyle w:val="a7"/>
        <w:rPr>
          <w:sz w:val="28"/>
          <w:szCs w:val="28"/>
          <w:lang w:val="uk-UA"/>
        </w:rPr>
      </w:pPr>
      <w:r>
        <w:rPr>
          <w:sz w:val="28"/>
          <w:szCs w:val="28"/>
        </w:rPr>
        <w:t xml:space="preserve">Про </w:t>
      </w:r>
      <w:r>
        <w:rPr>
          <w:sz w:val="28"/>
          <w:szCs w:val="28"/>
          <w:lang w:val="uk-UA"/>
        </w:rPr>
        <w:t xml:space="preserve">надання в оренду земельної </w:t>
      </w:r>
    </w:p>
    <w:p w14:paraId="3DF3F5EC" w14:textId="3F7F6F1D" w:rsidR="00901D17" w:rsidRDefault="00901D17" w:rsidP="00901D17">
      <w:pPr>
        <w:pStyle w:val="a7"/>
        <w:rPr>
          <w:sz w:val="28"/>
          <w:szCs w:val="28"/>
          <w:lang w:val="uk-UA"/>
        </w:rPr>
      </w:pPr>
      <w:r>
        <w:rPr>
          <w:sz w:val="28"/>
          <w:szCs w:val="28"/>
          <w:lang w:val="uk-UA"/>
        </w:rPr>
        <w:t xml:space="preserve">ділянки </w:t>
      </w:r>
      <w:r w:rsidR="00662B19">
        <w:rPr>
          <w:sz w:val="28"/>
          <w:szCs w:val="28"/>
          <w:lang w:val="uk-UA"/>
        </w:rPr>
        <w:t>ТОВ «</w:t>
      </w:r>
      <w:r>
        <w:rPr>
          <w:sz w:val="28"/>
          <w:szCs w:val="28"/>
          <w:lang w:val="uk-UA"/>
        </w:rPr>
        <w:t>ФГ «Сокілець»</w:t>
      </w:r>
    </w:p>
    <w:p w14:paraId="532E27F0" w14:textId="77777777" w:rsidR="00901D17" w:rsidRDefault="00901D17" w:rsidP="00901D17">
      <w:pPr>
        <w:ind w:left="-567"/>
        <w:rPr>
          <w:sz w:val="16"/>
          <w:szCs w:val="16"/>
        </w:rPr>
      </w:pPr>
    </w:p>
    <w:p w14:paraId="2CBF0DC9" w14:textId="1E4DB567" w:rsidR="00901D17" w:rsidRDefault="00901D17" w:rsidP="00901D17">
      <w:pPr>
        <w:jc w:val="both"/>
        <w:rPr>
          <w:sz w:val="28"/>
          <w:szCs w:val="28"/>
        </w:rPr>
      </w:pPr>
      <w:r>
        <w:rPr>
          <w:sz w:val="28"/>
          <w:szCs w:val="28"/>
        </w:rPr>
        <w:t xml:space="preserve">              Розглянувши клопотання </w:t>
      </w:r>
      <w:r w:rsidR="00662B19">
        <w:rPr>
          <w:sz w:val="28"/>
          <w:szCs w:val="28"/>
        </w:rPr>
        <w:t>ТОВ «ФГ «Сокілець</w:t>
      </w:r>
      <w:r>
        <w:rPr>
          <w:sz w:val="28"/>
          <w:szCs w:val="28"/>
        </w:rPr>
        <w:t>»,</w:t>
      </w:r>
      <w:r w:rsidR="00B006BA">
        <w:rPr>
          <w:sz w:val="28"/>
          <w:szCs w:val="28"/>
        </w:rPr>
        <w:t xml:space="preserve"> технічну документацію із землеустрою </w:t>
      </w:r>
      <w:r w:rsidR="003A5481">
        <w:rPr>
          <w:sz w:val="28"/>
          <w:szCs w:val="28"/>
        </w:rPr>
        <w:t>щодо інвентаризації земельних ділянок комунальної власності,</w:t>
      </w:r>
      <w:r>
        <w:rPr>
          <w:sz w:val="28"/>
          <w:szCs w:val="28"/>
        </w:rPr>
        <w:t xml:space="preserve"> витяг</w:t>
      </w:r>
      <w:r w:rsidR="003A5481">
        <w:rPr>
          <w:sz w:val="28"/>
          <w:szCs w:val="28"/>
        </w:rPr>
        <w:t>и</w:t>
      </w:r>
      <w:r>
        <w:rPr>
          <w:sz w:val="28"/>
          <w:szCs w:val="28"/>
        </w:rPr>
        <w:t xml:space="preserve"> з Державного земельного кадастру про земельн</w:t>
      </w:r>
      <w:r w:rsidR="003A5481">
        <w:rPr>
          <w:sz w:val="28"/>
          <w:szCs w:val="28"/>
        </w:rPr>
        <w:t>і</w:t>
      </w:r>
      <w:r>
        <w:rPr>
          <w:sz w:val="28"/>
          <w:szCs w:val="28"/>
        </w:rPr>
        <w:t xml:space="preserve"> ділянк</w:t>
      </w:r>
      <w:r w:rsidR="003A5481">
        <w:rPr>
          <w:sz w:val="28"/>
          <w:szCs w:val="28"/>
        </w:rPr>
        <w:t>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3880AB91" w14:textId="77777777" w:rsidR="00901D17" w:rsidRDefault="00901D17" w:rsidP="00901D17">
      <w:pPr>
        <w:tabs>
          <w:tab w:val="left" w:pos="9595"/>
        </w:tabs>
        <w:jc w:val="both"/>
        <w:rPr>
          <w:sz w:val="16"/>
          <w:szCs w:val="16"/>
        </w:rPr>
      </w:pPr>
    </w:p>
    <w:p w14:paraId="3B42A175" w14:textId="77777777" w:rsidR="00901D17" w:rsidRDefault="00901D17" w:rsidP="00901D17">
      <w:pPr>
        <w:jc w:val="center"/>
        <w:rPr>
          <w:sz w:val="28"/>
          <w:szCs w:val="28"/>
        </w:rPr>
      </w:pPr>
      <w:r>
        <w:rPr>
          <w:sz w:val="28"/>
          <w:szCs w:val="28"/>
        </w:rPr>
        <w:t>В И Р І Ш И Л А:</w:t>
      </w:r>
    </w:p>
    <w:p w14:paraId="0638DFCC" w14:textId="77777777" w:rsidR="00901D17" w:rsidRDefault="00901D17" w:rsidP="00901D17">
      <w:pPr>
        <w:jc w:val="both"/>
        <w:rPr>
          <w:sz w:val="16"/>
          <w:szCs w:val="16"/>
        </w:rPr>
      </w:pPr>
    </w:p>
    <w:p w14:paraId="263505EA" w14:textId="7E898B6D" w:rsidR="003A5481" w:rsidRDefault="003A5481" w:rsidP="00901D17">
      <w:pPr>
        <w:pStyle w:val="aa"/>
        <w:numPr>
          <w:ilvl w:val="0"/>
          <w:numId w:val="7"/>
        </w:numPr>
        <w:ind w:right="43"/>
        <w:contextualSpacing/>
        <w:jc w:val="both"/>
        <w:rPr>
          <w:sz w:val="28"/>
          <w:szCs w:val="28"/>
        </w:rPr>
      </w:pPr>
      <w:r w:rsidRPr="003A5481">
        <w:rPr>
          <w:sz w:val="28"/>
          <w:szCs w:val="28"/>
        </w:rPr>
        <w:t>Затвердити</w:t>
      </w:r>
      <w:r>
        <w:rPr>
          <w:sz w:val="28"/>
          <w:szCs w:val="28"/>
        </w:rPr>
        <w:t xml:space="preserve">  технічну документацію із землеустрою щодо інвентаризації земельних ділянок</w:t>
      </w:r>
      <w:r w:rsidRPr="003A5481">
        <w:rPr>
          <w:sz w:val="28"/>
          <w:szCs w:val="28"/>
        </w:rPr>
        <w:t xml:space="preserve"> </w:t>
      </w:r>
      <w:r>
        <w:rPr>
          <w:sz w:val="28"/>
          <w:szCs w:val="28"/>
        </w:rPr>
        <w:t>д</w:t>
      </w:r>
      <w:r>
        <w:rPr>
          <w:sz w:val="28"/>
          <w:szCs w:val="28"/>
          <w:shd w:val="clear" w:color="auto" w:fill="FFFFFF"/>
        </w:rPr>
        <w:t>ля ведення товарного сільськогосподарського виробництва (польові дороги)</w:t>
      </w:r>
      <w:r>
        <w:rPr>
          <w:sz w:val="28"/>
          <w:szCs w:val="28"/>
        </w:rPr>
        <w:t xml:space="preserve"> на території Козятинської міської ради Сокілецький старостинський округ </w:t>
      </w:r>
      <w:r w:rsidR="0086665B">
        <w:rPr>
          <w:sz w:val="28"/>
          <w:szCs w:val="28"/>
        </w:rPr>
        <w:t>загальною площею 7,2407 га</w:t>
      </w:r>
    </w:p>
    <w:p w14:paraId="7DB6CCA1" w14:textId="77777777" w:rsidR="0086665B" w:rsidRPr="0086665B" w:rsidRDefault="0086665B" w:rsidP="0086665B">
      <w:pPr>
        <w:ind w:right="43"/>
        <w:contextualSpacing/>
        <w:jc w:val="both"/>
        <w:rPr>
          <w:sz w:val="28"/>
          <w:szCs w:val="28"/>
        </w:rPr>
      </w:pPr>
    </w:p>
    <w:p w14:paraId="68553503" w14:textId="0847D520" w:rsidR="0086665B" w:rsidRDefault="00901D17" w:rsidP="0086665B">
      <w:pPr>
        <w:pStyle w:val="aa"/>
        <w:numPr>
          <w:ilvl w:val="0"/>
          <w:numId w:val="7"/>
        </w:numPr>
        <w:ind w:right="43"/>
        <w:contextualSpacing/>
        <w:jc w:val="both"/>
        <w:rPr>
          <w:sz w:val="16"/>
          <w:szCs w:val="16"/>
        </w:rPr>
      </w:pPr>
      <w:r w:rsidRPr="0086665B">
        <w:rPr>
          <w:sz w:val="28"/>
          <w:szCs w:val="28"/>
        </w:rPr>
        <w:t xml:space="preserve">Надати в оренду ТОВ </w:t>
      </w:r>
      <w:r w:rsidR="0086665B" w:rsidRPr="0086665B">
        <w:rPr>
          <w:sz w:val="28"/>
          <w:szCs w:val="28"/>
        </w:rPr>
        <w:t>« ФГ</w:t>
      </w:r>
      <w:r w:rsidR="0086665B">
        <w:rPr>
          <w:sz w:val="28"/>
          <w:szCs w:val="28"/>
        </w:rPr>
        <w:t xml:space="preserve"> </w:t>
      </w:r>
      <w:r w:rsidRPr="0086665B">
        <w:rPr>
          <w:sz w:val="28"/>
          <w:szCs w:val="28"/>
        </w:rPr>
        <w:t>«</w:t>
      </w:r>
      <w:r w:rsidR="0086665B" w:rsidRPr="0086665B">
        <w:rPr>
          <w:sz w:val="28"/>
          <w:szCs w:val="28"/>
        </w:rPr>
        <w:t>Сокілець</w:t>
      </w:r>
      <w:r w:rsidRPr="0086665B">
        <w:rPr>
          <w:sz w:val="28"/>
          <w:szCs w:val="28"/>
        </w:rPr>
        <w:t xml:space="preserve">» </w:t>
      </w:r>
      <w:r w:rsidR="0086665B">
        <w:rPr>
          <w:sz w:val="28"/>
          <w:szCs w:val="28"/>
        </w:rPr>
        <w:t>земельні ділянки: площею 0,1386 га кадастровий номер 0521487200:04:002:0302, площею 0,3882 га кадастровий номер 0521487200:04:001:0434, площею 0,9311 га кадастровий номер 0521487200:04:001:0433, площею 0,7064 га кадастровий номер 0521487200:04:001:0435,</w:t>
      </w:r>
      <w:r w:rsidR="0086665B" w:rsidRPr="0086665B">
        <w:rPr>
          <w:sz w:val="28"/>
          <w:szCs w:val="28"/>
        </w:rPr>
        <w:t xml:space="preserve"> </w:t>
      </w:r>
      <w:r w:rsidR="0086665B">
        <w:rPr>
          <w:sz w:val="28"/>
          <w:szCs w:val="28"/>
        </w:rPr>
        <w:t>площею 0,2801 га кадастровий номер 0521487200:04:002:0303, д</w:t>
      </w:r>
      <w:r w:rsidR="0086665B">
        <w:rPr>
          <w:sz w:val="28"/>
          <w:szCs w:val="28"/>
          <w:shd w:val="clear" w:color="auto" w:fill="FFFFFF"/>
        </w:rPr>
        <w:t>ля ведення товарного сільськогосподарського виробництва (польові дороги)</w:t>
      </w:r>
      <w:r w:rsidR="0086665B">
        <w:rPr>
          <w:sz w:val="28"/>
          <w:szCs w:val="28"/>
        </w:rPr>
        <w:t>, на території Козятинської міської територіальної громади Сокілецький старостинський округ,  терміном на 7 років, орендну палату за землю встановити в розмірі 12% від нормативної грошової оцінки.</w:t>
      </w:r>
    </w:p>
    <w:p w14:paraId="25AE5C50" w14:textId="6FBAB240" w:rsidR="00901D17" w:rsidRPr="0086665B" w:rsidRDefault="00901D17" w:rsidP="0086665B">
      <w:pPr>
        <w:ind w:right="43"/>
        <w:contextualSpacing/>
        <w:jc w:val="both"/>
        <w:rPr>
          <w:sz w:val="16"/>
          <w:szCs w:val="16"/>
        </w:rPr>
      </w:pPr>
    </w:p>
    <w:p w14:paraId="2D183989" w14:textId="00C8F159" w:rsidR="00901D17" w:rsidRDefault="00901D17" w:rsidP="00901D17">
      <w:pPr>
        <w:pStyle w:val="aa"/>
        <w:numPr>
          <w:ilvl w:val="0"/>
          <w:numId w:val="7"/>
        </w:numPr>
        <w:ind w:right="43"/>
        <w:contextualSpacing/>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ТОВ </w:t>
      </w:r>
      <w:r w:rsidR="0086665B">
        <w:rPr>
          <w:bCs/>
          <w:sz w:val="28"/>
          <w:szCs w:val="28"/>
        </w:rPr>
        <w:t>« ФГ «Сокілець</w:t>
      </w:r>
      <w:r>
        <w:rPr>
          <w:bCs/>
          <w:sz w:val="28"/>
          <w:szCs w:val="28"/>
        </w:rPr>
        <w:t>»</w:t>
      </w:r>
    </w:p>
    <w:p w14:paraId="156419C2" w14:textId="77777777" w:rsidR="00901D17" w:rsidRDefault="00901D17" w:rsidP="00901D17">
      <w:pPr>
        <w:pStyle w:val="aa"/>
        <w:rPr>
          <w:sz w:val="16"/>
          <w:szCs w:val="16"/>
        </w:rPr>
      </w:pPr>
    </w:p>
    <w:p w14:paraId="3C3CEAEA" w14:textId="5A426A52" w:rsidR="00901D17" w:rsidRDefault="00901D17" w:rsidP="00901D17">
      <w:pPr>
        <w:pStyle w:val="aa"/>
        <w:numPr>
          <w:ilvl w:val="0"/>
          <w:numId w:val="7"/>
        </w:numPr>
        <w:ind w:right="43"/>
        <w:contextualSpacing/>
        <w:jc w:val="both"/>
        <w:rPr>
          <w:sz w:val="28"/>
          <w:szCs w:val="28"/>
        </w:rPr>
      </w:pPr>
      <w:r>
        <w:rPr>
          <w:bCs/>
          <w:sz w:val="28"/>
          <w:szCs w:val="28"/>
        </w:rPr>
        <w:t>ТОВ</w:t>
      </w:r>
      <w:r w:rsidR="0086665B">
        <w:rPr>
          <w:bCs/>
          <w:sz w:val="28"/>
          <w:szCs w:val="28"/>
        </w:rPr>
        <w:t xml:space="preserve"> «ФГ</w:t>
      </w:r>
      <w:r>
        <w:rPr>
          <w:bCs/>
          <w:sz w:val="28"/>
          <w:szCs w:val="28"/>
        </w:rPr>
        <w:t xml:space="preserve"> «С</w:t>
      </w:r>
      <w:r w:rsidR="0086665B">
        <w:rPr>
          <w:bCs/>
          <w:sz w:val="28"/>
          <w:szCs w:val="28"/>
        </w:rPr>
        <w:t>окілець</w:t>
      </w:r>
      <w:r>
        <w:rPr>
          <w:bCs/>
          <w:sz w:val="28"/>
          <w:szCs w:val="28"/>
        </w:rPr>
        <w:t>» зареєструвати речове право на земельн</w:t>
      </w:r>
      <w:r w:rsidR="0086665B">
        <w:rPr>
          <w:bCs/>
          <w:sz w:val="28"/>
          <w:szCs w:val="28"/>
        </w:rPr>
        <w:t>і</w:t>
      </w:r>
      <w:r>
        <w:rPr>
          <w:bCs/>
          <w:sz w:val="28"/>
          <w:szCs w:val="28"/>
        </w:rPr>
        <w:t xml:space="preserve"> ділянк</w:t>
      </w:r>
      <w:r w:rsidR="0086665B">
        <w:rPr>
          <w:bCs/>
          <w:sz w:val="28"/>
          <w:szCs w:val="28"/>
        </w:rPr>
        <w:t>и</w:t>
      </w:r>
      <w:r>
        <w:rPr>
          <w:bCs/>
          <w:sz w:val="28"/>
          <w:szCs w:val="28"/>
        </w:rPr>
        <w:t xml:space="preserve"> у встановленому законодавством порядку</w:t>
      </w:r>
    </w:p>
    <w:p w14:paraId="080CD8C5" w14:textId="77777777" w:rsidR="00901D17" w:rsidRDefault="00901D17" w:rsidP="00901D17">
      <w:pPr>
        <w:pStyle w:val="aa"/>
        <w:rPr>
          <w:sz w:val="16"/>
          <w:szCs w:val="16"/>
        </w:rPr>
      </w:pPr>
    </w:p>
    <w:p w14:paraId="6FE4B529" w14:textId="77777777" w:rsidR="00901D17" w:rsidRDefault="00901D17" w:rsidP="00901D17">
      <w:pPr>
        <w:pStyle w:val="a3"/>
        <w:widowControl/>
        <w:numPr>
          <w:ilvl w:val="0"/>
          <w:numId w:val="7"/>
        </w:numPr>
        <w:autoSpaceDE/>
        <w:jc w:val="both"/>
        <w:rPr>
          <w:sz w:val="28"/>
          <w:szCs w:val="28"/>
        </w:rPr>
      </w:pPr>
      <w:r>
        <w:rPr>
          <w:sz w:val="28"/>
          <w:szCs w:val="28"/>
        </w:rPr>
        <w:lastRenderedPageBreak/>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406DD8E" w14:textId="77777777" w:rsidR="00901D17" w:rsidRDefault="00901D17" w:rsidP="00901D17">
      <w:pPr>
        <w:pStyle w:val="aa"/>
        <w:rPr>
          <w:sz w:val="28"/>
          <w:szCs w:val="28"/>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0CB2BB3C" w:rsidR="006D0218" w:rsidRDefault="00523D5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bookmarkStart w:id="0" w:name="_GoBack"/>
      <w:bookmarkEnd w:id="0"/>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343B81"/>
    <w:rsid w:val="003A5481"/>
    <w:rsid w:val="0045771D"/>
    <w:rsid w:val="00464621"/>
    <w:rsid w:val="00523D5C"/>
    <w:rsid w:val="00591458"/>
    <w:rsid w:val="005A3359"/>
    <w:rsid w:val="00634953"/>
    <w:rsid w:val="00662B19"/>
    <w:rsid w:val="00694552"/>
    <w:rsid w:val="006D0218"/>
    <w:rsid w:val="0083138E"/>
    <w:rsid w:val="00863BE5"/>
    <w:rsid w:val="0086665B"/>
    <w:rsid w:val="008A3348"/>
    <w:rsid w:val="008A72F1"/>
    <w:rsid w:val="008D23C0"/>
    <w:rsid w:val="00901D17"/>
    <w:rsid w:val="00937580"/>
    <w:rsid w:val="009C6F79"/>
    <w:rsid w:val="00A06D81"/>
    <w:rsid w:val="00A3465E"/>
    <w:rsid w:val="00AA72B8"/>
    <w:rsid w:val="00B006BA"/>
    <w:rsid w:val="00B50089"/>
    <w:rsid w:val="00B75494"/>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F8CA-9F2A-4FA3-BFD3-346C9B3A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2022-12-26T08:41:00Z</dcterms:created>
  <dcterms:modified xsi:type="dcterms:W3CDTF">2022-12-26T08:41:00Z</dcterms:modified>
</cp:coreProperties>
</file>