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58C80" w14:textId="77777777" w:rsidR="00173793" w:rsidRPr="00BE347F" w:rsidRDefault="00173793" w:rsidP="0029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56BBA3" w14:textId="77777777" w:rsidR="001A6242" w:rsidRDefault="001A6242" w:rsidP="001A6242">
      <w:pPr>
        <w:jc w:val="right"/>
        <w:rPr>
          <w:rFonts w:ascii="Arial" w:hAnsi="Arial"/>
        </w:rPr>
      </w:pPr>
    </w:p>
    <w:p w14:paraId="6D2F59B0" w14:textId="16692BDE" w:rsidR="001A6242" w:rsidRPr="00C25CC5" w:rsidRDefault="001A6242" w:rsidP="001A6242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D17BA" wp14:editId="78E3E67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4C909CDD" w14:textId="77777777" w:rsidR="001A6242" w:rsidRPr="001A6242" w:rsidRDefault="001A6242" w:rsidP="001A6242">
      <w:pPr>
        <w:pStyle w:val="Heading1"/>
      </w:pPr>
      <w:r w:rsidRPr="001A6242">
        <w:t xml:space="preserve">КОЗЯТИНСЬКА МІСЬКА РАДА ВІННИЦЬКОЇ ОБЛАСТІ </w:t>
      </w:r>
    </w:p>
    <w:p w14:paraId="62DEA1BA" w14:textId="77777777" w:rsidR="001A6242" w:rsidRPr="001A6242" w:rsidRDefault="001A6242" w:rsidP="001A6242">
      <w:pPr>
        <w:pStyle w:val="a4"/>
        <w:spacing w:before="10"/>
        <w:rPr>
          <w:b/>
          <w:sz w:val="27"/>
        </w:rPr>
      </w:pPr>
    </w:p>
    <w:p w14:paraId="11EF3570" w14:textId="77777777" w:rsidR="001A6242" w:rsidRPr="001A6242" w:rsidRDefault="001A6242" w:rsidP="001A6242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A624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A6242">
        <w:rPr>
          <w:rFonts w:ascii="Times New Roman" w:hAnsi="Times New Roman" w:cs="Times New Roman"/>
          <w:b/>
          <w:sz w:val="28"/>
        </w:rPr>
        <w:t>Н</w:t>
      </w:r>
      <w:proofErr w:type="spellEnd"/>
      <w:r w:rsidRPr="001A6242">
        <w:rPr>
          <w:rFonts w:ascii="Times New Roman" w:hAnsi="Times New Roman" w:cs="Times New Roman"/>
          <w:b/>
          <w:sz w:val="28"/>
        </w:rPr>
        <w:t xml:space="preserve"> Я</w:t>
      </w:r>
    </w:p>
    <w:p w14:paraId="119569BD" w14:textId="7E3590BC" w:rsidR="001A6242" w:rsidRPr="001A6242" w:rsidRDefault="001A6242" w:rsidP="001A624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1A6242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1A6242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A6242">
        <w:rPr>
          <w:rFonts w:ascii="Times New Roman" w:hAnsi="Times New Roman" w:cs="Times New Roman"/>
          <w:sz w:val="28"/>
        </w:rPr>
        <w:t>№</w:t>
      </w:r>
      <w:r w:rsidRPr="001A6242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32</w:t>
      </w:r>
      <w:proofErr w:type="gramEnd"/>
      <w:r w:rsidRPr="001A6242">
        <w:rPr>
          <w:rFonts w:ascii="Times New Roman" w:hAnsi="Times New Roman" w:cs="Times New Roman"/>
          <w:sz w:val="28"/>
          <w:u w:val="single"/>
        </w:rPr>
        <w:t>-</w:t>
      </w:r>
      <w:r w:rsidRPr="001A6242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1A6242">
        <w:rPr>
          <w:rFonts w:ascii="Times New Roman" w:hAnsi="Times New Roman" w:cs="Times New Roman"/>
          <w:sz w:val="28"/>
          <w:u w:val="single"/>
        </w:rPr>
        <w:t>ІІІ</w:t>
      </w:r>
      <w:r w:rsidRPr="001A6242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Pr="001A6242">
        <w:rPr>
          <w:rFonts w:ascii="Times New Roman" w:hAnsi="Times New Roman" w:cs="Times New Roman"/>
          <w:sz w:val="28"/>
          <w:u w:val="single"/>
        </w:rPr>
        <w:t>24 (п)</w:t>
      </w:r>
      <w:r w:rsidRPr="001A6242">
        <w:rPr>
          <w:rFonts w:ascii="Times New Roman" w:hAnsi="Times New Roman" w:cs="Times New Roman"/>
          <w:sz w:val="28"/>
        </w:rPr>
        <w:t xml:space="preserve"> </w:t>
      </w:r>
      <w:r w:rsidRPr="001A6242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242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A624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6242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33AA9D50" w14:textId="77777777" w:rsidR="00323381" w:rsidRPr="001A6242" w:rsidRDefault="00323381" w:rsidP="002920F9"/>
    <w:p w14:paraId="3361CC32" w14:textId="77777777" w:rsidR="00323381" w:rsidRPr="001A6242" w:rsidRDefault="00323381" w:rsidP="003233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 затвердження   </w:t>
      </w:r>
      <w:r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Програми “Підтримка сім’ї, дітей та молоді  Козятинської міської територіальної громади»  до 2025 року в новій редакції</w:t>
      </w:r>
    </w:p>
    <w:p w14:paraId="49E3749A" w14:textId="77777777" w:rsidR="00323381" w:rsidRPr="001A6242" w:rsidRDefault="00323381" w:rsidP="003233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ar-SA"/>
        </w:rPr>
      </w:pPr>
    </w:p>
    <w:p w14:paraId="2A25FECC" w14:textId="77777777" w:rsidR="001A6242" w:rsidRDefault="0046573A" w:rsidP="003233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   </w:t>
      </w:r>
    </w:p>
    <w:p w14:paraId="35FD1B00" w14:textId="67FE844A" w:rsidR="00323381" w:rsidRPr="001A6242" w:rsidRDefault="0046573A" w:rsidP="003233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Керуючись </w:t>
      </w:r>
      <w:r w:rsidR="00323381"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ст. 26 Закону України «Про мі</w:t>
      </w:r>
      <w:r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сцеве самоврядування в Україні», </w:t>
      </w:r>
      <w:r w:rsidR="00323381"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 зв’язку  з  необхідністю подальшої, системної та комплексної роботи щодо підтримки сім’ї, дітей та молоді на території всієї громади, міська рада</w:t>
      </w:r>
    </w:p>
    <w:p w14:paraId="4A01ADC9" w14:textId="77777777" w:rsidR="00323381" w:rsidRPr="001A6242" w:rsidRDefault="00323381" w:rsidP="003233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ar-SA"/>
        </w:rPr>
      </w:pPr>
      <w:r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</w:t>
      </w:r>
    </w:p>
    <w:p w14:paraId="3D74C93E" w14:textId="77777777" w:rsidR="00323381" w:rsidRPr="001A6242" w:rsidRDefault="00323381" w:rsidP="003233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A624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 И Р І Ш  И Л А:</w:t>
      </w:r>
    </w:p>
    <w:p w14:paraId="44592577" w14:textId="77777777" w:rsidR="00323381" w:rsidRPr="00323381" w:rsidRDefault="00323381" w:rsidP="003233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2AFF2D2F" w14:textId="77777777" w:rsidR="00323381" w:rsidRPr="00FE7087" w:rsidRDefault="00FE7087" w:rsidP="00FE708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F108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23381" w:rsidRPr="00FE708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Затвердити </w:t>
      </w:r>
      <w:r w:rsidR="00323381" w:rsidRPr="00FE70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Програму “Підтримка сім’ї, дітей та молоді  Козятинської міської територіальної громади»  до 2025 року в новій редакції згідно додатку.</w:t>
      </w:r>
    </w:p>
    <w:p w14:paraId="1A752D95" w14:textId="77777777" w:rsidR="00FE7087" w:rsidRDefault="00FE7087" w:rsidP="00FE70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</w:t>
      </w:r>
      <w:r w:rsidR="00F108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23381" w:rsidRPr="00FE708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Управлінню сімейної, дитячої та молодіжної політики   щорічно розробляти план заходів  та здійснювати роботу по реалізації  Програми “Підтримка сім’ї, дітей та молоді  Козятинської міської територіальної громади»  до 2025 року в новій редакції.</w:t>
      </w:r>
    </w:p>
    <w:p w14:paraId="1C6267E0" w14:textId="77777777" w:rsidR="00323381" w:rsidRPr="00323381" w:rsidRDefault="00FE7087" w:rsidP="00FE70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</w:t>
      </w:r>
      <w:r w:rsidR="00323381" w:rsidRPr="00323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Фінансовому управлінню (</w:t>
      </w:r>
      <w:proofErr w:type="spellStart"/>
      <w:r w:rsidR="00323381" w:rsidRPr="00323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П.Холковський</w:t>
      </w:r>
      <w:proofErr w:type="spellEnd"/>
      <w:r w:rsidR="00323381" w:rsidRPr="00323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при формуванні бюджету щорічно передбачати необхідні кошти на фінансування міської Програми “Підтримка сім’ї, дітей та молоді  Козятинської міської територіальної громади»  до 2025 року в новій редакції.</w:t>
      </w:r>
    </w:p>
    <w:p w14:paraId="0637BF71" w14:textId="77777777" w:rsidR="00323381" w:rsidRPr="00323381" w:rsidRDefault="00FE7087" w:rsidP="00FE7087">
      <w:pPr>
        <w:keepNext/>
        <w:tabs>
          <w:tab w:val="left" w:pos="9355"/>
        </w:tabs>
        <w:suppressAutoHyphens/>
        <w:spacing w:after="0" w:line="240" w:lineRule="auto"/>
        <w:ind w:right="-5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</w:t>
      </w:r>
      <w:r w:rsidR="00F108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23381" w:rsidRPr="00323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Відділу бухгалтерського обліку та звітності (</w:t>
      </w:r>
      <w:proofErr w:type="spellStart"/>
      <w:r w:rsidR="00323381" w:rsidRPr="00323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В.Нудна</w:t>
      </w:r>
      <w:proofErr w:type="spellEnd"/>
      <w:r w:rsidR="00323381" w:rsidRPr="00323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здійснювати відповідні перерахунки по фінансува</w:t>
      </w:r>
      <w:r w:rsidR="00BC51A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нню </w:t>
      </w:r>
      <w:r w:rsidR="00323381" w:rsidRPr="003233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заходів Програми “Підтримка сім’ї, дітей та молоді  Козятинської міської територіальної громади»  до 2025 року в новій редакції.</w:t>
      </w:r>
    </w:p>
    <w:p w14:paraId="23B7F4F8" w14:textId="77777777" w:rsidR="00323381" w:rsidRPr="00323381" w:rsidRDefault="00FE7087" w:rsidP="00FE708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5.</w:t>
      </w:r>
      <w:r w:rsidR="00F108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23381" w:rsidRPr="003233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</w:t>
      </w:r>
      <w:r w:rsidR="00482DF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 рішення покласти на постійну депутатську комісію</w:t>
      </w:r>
      <w:r w:rsidR="00323381" w:rsidRPr="003233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 питань фінансів, бюджету та соціально-економічного розвитку (Поліщук О.) та </w:t>
      </w:r>
      <w:r w:rsidR="00482DF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постійну депутатську комісію</w:t>
      </w:r>
      <w:r w:rsidR="00482DF6" w:rsidRPr="003233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82DF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 питань </w:t>
      </w:r>
      <w:r w:rsidR="00323381" w:rsidRPr="003233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</w:t>
      </w:r>
      <w:proofErr w:type="spellStart"/>
      <w:r w:rsidR="00323381" w:rsidRPr="003233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="00323381" w:rsidRPr="0032338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О.).</w:t>
      </w:r>
    </w:p>
    <w:p w14:paraId="633D9A4B" w14:textId="77777777" w:rsidR="00FE7087" w:rsidRDefault="00FE7087" w:rsidP="00173793">
      <w:pPr>
        <w:keepNext/>
        <w:spacing w:after="0" w:line="240" w:lineRule="auto"/>
        <w:jc w:val="both"/>
        <w:outlineLvl w:val="1"/>
        <w:rPr>
          <w:lang w:val="uk-UA"/>
        </w:rPr>
      </w:pPr>
      <w:r>
        <w:rPr>
          <w:lang w:val="uk-UA"/>
        </w:rPr>
        <w:t xml:space="preserve"> </w:t>
      </w:r>
    </w:p>
    <w:p w14:paraId="23B1C3F0" w14:textId="77777777" w:rsidR="001A6242" w:rsidRDefault="001A6242" w:rsidP="000822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E8EAA87" w14:textId="0193E8DC" w:rsidR="0008226E" w:rsidRPr="00BE347F" w:rsidRDefault="001A6242" w:rsidP="00082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25CC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Мі</w:t>
      </w:r>
      <w:proofErr w:type="spellStart"/>
      <w:r w:rsidRPr="00C25CC5">
        <w:rPr>
          <w:rFonts w:ascii="Times New Roman" w:hAnsi="Times New Roman" w:cs="Times New Roman"/>
          <w:bCs/>
          <w:sz w:val="28"/>
          <w:szCs w:val="28"/>
          <w:lang w:eastAsia="ru-RU"/>
        </w:rPr>
        <w:t>ський</w:t>
      </w:r>
      <w:proofErr w:type="spellEnd"/>
      <w:r w:rsidRPr="00C25C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голова            </w:t>
      </w:r>
      <w:r w:rsidRPr="00C25CC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</w:t>
      </w:r>
      <w:r w:rsidRPr="00C25C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C25CC5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Тетяна ЄРМОЛАЄВА</w:t>
      </w:r>
    </w:p>
    <w:sectPr w:rsidR="0008226E" w:rsidRPr="00BE347F" w:rsidSect="0046573A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11F4FF0"/>
    <w:multiLevelType w:val="multilevel"/>
    <w:tmpl w:val="479C9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7A"/>
    <w:rsid w:val="00064EE0"/>
    <w:rsid w:val="0008226E"/>
    <w:rsid w:val="000B50CB"/>
    <w:rsid w:val="00173793"/>
    <w:rsid w:val="001A6242"/>
    <w:rsid w:val="002920F9"/>
    <w:rsid w:val="002A4824"/>
    <w:rsid w:val="00304A71"/>
    <w:rsid w:val="00323381"/>
    <w:rsid w:val="0046573A"/>
    <w:rsid w:val="00482DF6"/>
    <w:rsid w:val="00584A7D"/>
    <w:rsid w:val="009540F0"/>
    <w:rsid w:val="00AA6CBE"/>
    <w:rsid w:val="00B07571"/>
    <w:rsid w:val="00B456FA"/>
    <w:rsid w:val="00B46940"/>
    <w:rsid w:val="00BC51A4"/>
    <w:rsid w:val="00CD4984"/>
    <w:rsid w:val="00CE1466"/>
    <w:rsid w:val="00EE4F7A"/>
    <w:rsid w:val="00F10846"/>
    <w:rsid w:val="00F40285"/>
    <w:rsid w:val="00FE3896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B93E"/>
  <w15:docId w15:val="{F902E0AF-7539-4C57-881E-14F61003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466"/>
    <w:pPr>
      <w:ind w:left="720"/>
      <w:contextualSpacing/>
    </w:pPr>
  </w:style>
  <w:style w:type="paragraph" w:styleId="a4">
    <w:name w:val="Body Text"/>
    <w:basedOn w:val="a"/>
    <w:link w:val="a5"/>
    <w:qFormat/>
    <w:rsid w:val="001A6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rsid w:val="001A6242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1A6242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2022-04-18T06:48:00Z</cp:lastPrinted>
  <dcterms:created xsi:type="dcterms:W3CDTF">2022-04-27T08:09:00Z</dcterms:created>
  <dcterms:modified xsi:type="dcterms:W3CDTF">2022-04-27T08:09:00Z</dcterms:modified>
</cp:coreProperties>
</file>