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A83F3" w14:textId="77777777" w:rsidR="00136E4F" w:rsidRDefault="00136E4F" w:rsidP="00EC05B1">
      <w:pPr>
        <w:ind w:hanging="13"/>
        <w:jc w:val="center"/>
        <w:rPr>
          <w:lang w:val="uk-UA"/>
        </w:rPr>
      </w:pPr>
      <w:r w:rsidRPr="0044517B">
        <w:object w:dxaOrig="1036" w:dyaOrig="1396" w14:anchorId="0F120F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60pt" o:ole="" filled="t">
            <v:fill color2="black"/>
            <v:imagedata r:id="rId7" o:title=""/>
            <o:lock v:ext="edit" aspectratio="f"/>
          </v:shape>
          <o:OLEObject Type="Embed" ProgID="Word.Picture.8" ShapeID="_x0000_i1025" DrawAspect="Content" ObjectID="_1700034544" r:id="rId8"/>
        </w:object>
      </w:r>
    </w:p>
    <w:p w14:paraId="5CA4C8E8" w14:textId="77777777" w:rsidR="00136E4F" w:rsidRPr="00681F0C" w:rsidRDefault="00136E4F" w:rsidP="00EC05B1">
      <w:pPr>
        <w:ind w:hanging="13"/>
        <w:jc w:val="center"/>
        <w:rPr>
          <w:lang w:val="uk-UA"/>
        </w:rPr>
      </w:pPr>
      <w:bookmarkStart w:id="0" w:name="_GoBack"/>
      <w:bookmarkEnd w:id="0"/>
    </w:p>
    <w:p w14:paraId="38BC5EFF" w14:textId="77777777" w:rsidR="00136E4F" w:rsidRPr="00A240B4" w:rsidRDefault="00136E4F" w:rsidP="00073368">
      <w:pPr>
        <w:tabs>
          <w:tab w:val="center" w:pos="4153"/>
          <w:tab w:val="right" w:pos="8306"/>
        </w:tabs>
        <w:jc w:val="center"/>
        <w:rPr>
          <w:lang w:val="uk-UA"/>
        </w:rPr>
      </w:pPr>
      <w:r w:rsidRPr="00681F0C">
        <w:rPr>
          <w:b/>
          <w:sz w:val="32"/>
          <w:szCs w:val="32"/>
        </w:rPr>
        <w:t xml:space="preserve">КОЗЯТИНСЬКА  МІСЬКА  РАДА  ВІННИЦЬКОЇ  ОБЛАСТІ </w:t>
      </w:r>
    </w:p>
    <w:p w14:paraId="2D953A00" w14:textId="77777777" w:rsidR="00136E4F" w:rsidRDefault="00136E4F" w:rsidP="00EC05B1">
      <w:pPr>
        <w:rPr>
          <w:b/>
          <w:sz w:val="32"/>
          <w:szCs w:val="32"/>
          <w:lang w:val="uk-UA"/>
        </w:rPr>
      </w:pPr>
    </w:p>
    <w:p w14:paraId="50DED1EA" w14:textId="77777777" w:rsidR="00136E4F" w:rsidRPr="00681F0C" w:rsidRDefault="00136E4F" w:rsidP="00EC05B1">
      <w:pPr>
        <w:jc w:val="center"/>
        <w:rPr>
          <w:b/>
          <w:sz w:val="36"/>
          <w:szCs w:val="36"/>
          <w:lang w:val="uk-UA"/>
        </w:rPr>
      </w:pPr>
      <w:r w:rsidRPr="00681F0C">
        <w:rPr>
          <w:b/>
          <w:sz w:val="36"/>
          <w:szCs w:val="36"/>
          <w:lang w:val="uk-UA"/>
        </w:rPr>
        <w:t xml:space="preserve">Р І Ш Е Н </w:t>
      </w:r>
      <w:proofErr w:type="spellStart"/>
      <w:r w:rsidRPr="00681F0C">
        <w:rPr>
          <w:b/>
          <w:sz w:val="36"/>
          <w:szCs w:val="36"/>
          <w:lang w:val="uk-UA"/>
        </w:rPr>
        <w:t>Н</w:t>
      </w:r>
      <w:proofErr w:type="spellEnd"/>
      <w:r w:rsidRPr="00681F0C">
        <w:rPr>
          <w:b/>
          <w:sz w:val="36"/>
          <w:szCs w:val="36"/>
          <w:lang w:val="uk-UA"/>
        </w:rPr>
        <w:t xml:space="preserve"> Я</w:t>
      </w:r>
    </w:p>
    <w:p w14:paraId="0F27D587" w14:textId="3860B744" w:rsidR="00136E4F" w:rsidRDefault="008F118E" w:rsidP="008F118E">
      <w:pPr>
        <w:jc w:val="center"/>
        <w:rPr>
          <w:sz w:val="28"/>
          <w:szCs w:val="28"/>
          <w:lang w:val="uk-UA"/>
        </w:rPr>
      </w:pPr>
      <w:r w:rsidRPr="008F118E">
        <w:rPr>
          <w:sz w:val="28"/>
          <w:szCs w:val="28"/>
          <w:u w:val="single"/>
          <w:lang w:val="uk-UA"/>
        </w:rPr>
        <w:t>03.12.2021 року</w:t>
      </w:r>
      <w:r>
        <w:rPr>
          <w:sz w:val="28"/>
          <w:szCs w:val="28"/>
          <w:lang w:val="uk-UA"/>
        </w:rPr>
        <w:t xml:space="preserve"> </w:t>
      </w:r>
      <w:r w:rsidR="00136E4F">
        <w:rPr>
          <w:sz w:val="28"/>
          <w:szCs w:val="28"/>
          <w:lang w:val="uk-UA"/>
        </w:rPr>
        <w:t xml:space="preserve">№ </w:t>
      </w:r>
      <w:r w:rsidRPr="008F118E">
        <w:rPr>
          <w:sz w:val="28"/>
          <w:szCs w:val="28"/>
          <w:u w:val="single"/>
          <w:lang w:val="uk-UA"/>
        </w:rPr>
        <w:t>676-</w:t>
      </w:r>
      <w:r w:rsidRPr="008F118E">
        <w:rPr>
          <w:sz w:val="28"/>
          <w:szCs w:val="28"/>
          <w:u w:val="single"/>
          <w:lang w:val="en-US"/>
        </w:rPr>
        <w:t>VIII</w:t>
      </w:r>
      <w:r w:rsidR="00136E4F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        </w:t>
      </w:r>
      <w:r w:rsidR="00136E4F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u w:val="single"/>
          <w:lang w:val="uk-UA"/>
        </w:rPr>
        <w:t xml:space="preserve">    18 (п)    </w:t>
      </w:r>
      <w:r w:rsidR="00136E4F">
        <w:rPr>
          <w:sz w:val="28"/>
          <w:szCs w:val="28"/>
          <w:lang w:val="uk-UA"/>
        </w:rPr>
        <w:t xml:space="preserve">сесія </w:t>
      </w:r>
      <w:r>
        <w:rPr>
          <w:sz w:val="28"/>
          <w:szCs w:val="28"/>
          <w:u w:val="single"/>
          <w:lang w:val="uk-UA"/>
        </w:rPr>
        <w:t xml:space="preserve"> 8  </w:t>
      </w:r>
      <w:r w:rsidR="00136E4F">
        <w:rPr>
          <w:sz w:val="28"/>
          <w:szCs w:val="28"/>
          <w:lang w:val="uk-UA"/>
        </w:rPr>
        <w:t xml:space="preserve"> скликання</w:t>
      </w:r>
    </w:p>
    <w:p w14:paraId="13D868A5" w14:textId="77777777" w:rsidR="00700E2B" w:rsidRDefault="00700E2B" w:rsidP="00073368">
      <w:pPr>
        <w:jc w:val="center"/>
        <w:rPr>
          <w:b/>
          <w:sz w:val="28"/>
          <w:szCs w:val="28"/>
          <w:lang w:val="uk-UA"/>
        </w:rPr>
      </w:pPr>
    </w:p>
    <w:p w14:paraId="7033448D" w14:textId="77777777" w:rsidR="00136E4F" w:rsidRPr="0031596D" w:rsidRDefault="0031596D" w:rsidP="0007336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0F374F">
        <w:rPr>
          <w:b/>
          <w:sz w:val="28"/>
          <w:szCs w:val="28"/>
          <w:lang w:val="uk-UA"/>
        </w:rPr>
        <w:t>придбання</w:t>
      </w:r>
      <w:r w:rsidR="00136E4F" w:rsidRPr="0031596D">
        <w:rPr>
          <w:b/>
          <w:sz w:val="28"/>
          <w:szCs w:val="28"/>
          <w:lang w:val="uk-UA"/>
        </w:rPr>
        <w:t xml:space="preserve"> житл</w:t>
      </w:r>
      <w:r w:rsidR="000F374F">
        <w:rPr>
          <w:b/>
          <w:sz w:val="28"/>
          <w:szCs w:val="28"/>
          <w:lang w:val="uk-UA"/>
        </w:rPr>
        <w:t>а</w:t>
      </w:r>
      <w:r w:rsidRPr="0031596D">
        <w:rPr>
          <w:b/>
          <w:sz w:val="28"/>
          <w:szCs w:val="28"/>
          <w:lang w:val="uk-UA"/>
        </w:rPr>
        <w:t xml:space="preserve"> </w:t>
      </w:r>
      <w:r w:rsidR="00233E60">
        <w:rPr>
          <w:b/>
          <w:sz w:val="28"/>
          <w:szCs w:val="28"/>
          <w:lang w:val="uk-UA"/>
        </w:rPr>
        <w:t xml:space="preserve">для тимчасового проживання </w:t>
      </w:r>
      <w:r w:rsidRPr="0031596D">
        <w:rPr>
          <w:b/>
          <w:sz w:val="28"/>
          <w:szCs w:val="28"/>
          <w:lang w:val="uk-UA"/>
        </w:rPr>
        <w:t>внутрішньо переміщених осіб</w:t>
      </w:r>
      <w:r w:rsidR="00233E60">
        <w:rPr>
          <w:b/>
          <w:sz w:val="28"/>
          <w:szCs w:val="28"/>
          <w:lang w:val="uk-UA"/>
        </w:rPr>
        <w:t xml:space="preserve"> </w:t>
      </w:r>
      <w:r w:rsidR="000F374F">
        <w:rPr>
          <w:b/>
          <w:sz w:val="28"/>
          <w:szCs w:val="28"/>
          <w:lang w:val="uk-UA"/>
        </w:rPr>
        <w:t xml:space="preserve"> </w:t>
      </w:r>
    </w:p>
    <w:p w14:paraId="79D9C16A" w14:textId="77777777" w:rsidR="00136E4F" w:rsidRPr="00CF2568" w:rsidRDefault="00136E4F" w:rsidP="00EC05B1">
      <w:pPr>
        <w:jc w:val="both"/>
        <w:rPr>
          <w:sz w:val="16"/>
          <w:szCs w:val="16"/>
          <w:lang w:val="uk-UA"/>
        </w:rPr>
      </w:pPr>
    </w:p>
    <w:p w14:paraId="31DE0ACD" w14:textId="77777777" w:rsidR="00136E4F" w:rsidRPr="00DF3A52" w:rsidRDefault="00700E2B" w:rsidP="00700E2B">
      <w:pPr>
        <w:pStyle w:val="a7"/>
        <w:tabs>
          <w:tab w:val="left" w:pos="567"/>
        </w:tabs>
        <w:jc w:val="both"/>
        <w:rPr>
          <w:b w:val="0"/>
        </w:rPr>
      </w:pPr>
      <w:r>
        <w:rPr>
          <w:szCs w:val="28"/>
        </w:rPr>
        <w:tab/>
      </w:r>
      <w:r w:rsidR="00136E4F" w:rsidRPr="0098004F">
        <w:rPr>
          <w:szCs w:val="28"/>
        </w:rPr>
        <w:t xml:space="preserve">  </w:t>
      </w:r>
      <w:r w:rsidR="0098004F" w:rsidRPr="00DF3A52">
        <w:rPr>
          <w:b w:val="0"/>
          <w:szCs w:val="28"/>
        </w:rPr>
        <w:t xml:space="preserve">Згідно  </w:t>
      </w:r>
      <w:r w:rsidR="00DF3A52" w:rsidRPr="00DF3A52">
        <w:rPr>
          <w:b w:val="0"/>
          <w:szCs w:val="28"/>
        </w:rPr>
        <w:t xml:space="preserve"> статті 60</w:t>
      </w:r>
      <w:r w:rsidR="0098004F" w:rsidRPr="00DF3A52">
        <w:rPr>
          <w:b w:val="0"/>
          <w:szCs w:val="28"/>
        </w:rPr>
        <w:t xml:space="preserve"> Закону України «Про місцеве самоврядування  в Україні» та відповідно до постанов Кабінету Міністрів України  від 26 червня 2019 </w:t>
      </w:r>
      <w:r w:rsidR="003619BB" w:rsidRPr="00DF3A52">
        <w:rPr>
          <w:b w:val="0"/>
          <w:szCs w:val="28"/>
        </w:rPr>
        <w:t xml:space="preserve">року </w:t>
      </w:r>
      <w:r w:rsidR="0098004F" w:rsidRPr="00DF3A52">
        <w:rPr>
          <w:b w:val="0"/>
          <w:szCs w:val="28"/>
        </w:rPr>
        <w:t>№ 582 «Про затвердження Порядку формування фондів житла для тимчасового проживання внутрішньо переміщених осіб і Порядку  надання  в  тимчасове  користування  житлових приміщень  з фондів  житла  для  тимчасового проживання внутрішньо переміщених осіб»,  від 04 жовтня 2017 року «</w:t>
      </w:r>
      <w:r w:rsidR="0098004F" w:rsidRPr="00DF3A52">
        <w:rPr>
          <w:b w:val="0"/>
          <w:bCs/>
          <w:szCs w:val="28"/>
        </w:rPr>
        <w:t>Про затвердження Порядку та умов надання субвенції з державного бюджету місцевим бюджетам на здійснення заходів щодо підтримки територій, що зазнали негативного впливу внаслідок збройного конфлікту на сході України</w:t>
      </w:r>
      <w:r w:rsidR="003619BB" w:rsidRPr="00DF3A52">
        <w:rPr>
          <w:b w:val="0"/>
          <w:bCs/>
          <w:szCs w:val="28"/>
        </w:rPr>
        <w:t>»,</w:t>
      </w:r>
      <w:r w:rsidR="00DF3A52" w:rsidRPr="00DF3A52">
        <w:rPr>
          <w:b w:val="0"/>
          <w:bCs/>
          <w:szCs w:val="28"/>
        </w:rPr>
        <w:t xml:space="preserve"> </w:t>
      </w:r>
      <w:r w:rsidR="00824B5B">
        <w:rPr>
          <w:b w:val="0"/>
          <w:szCs w:val="28"/>
        </w:rPr>
        <w:t>Поряд</w:t>
      </w:r>
      <w:r w:rsidR="00DF3A52" w:rsidRPr="00DF3A52">
        <w:rPr>
          <w:b w:val="0"/>
          <w:szCs w:val="28"/>
        </w:rPr>
        <w:t>к</w:t>
      </w:r>
      <w:r w:rsidR="00DF3A52">
        <w:rPr>
          <w:b w:val="0"/>
          <w:szCs w:val="28"/>
        </w:rPr>
        <w:t>у</w:t>
      </w:r>
      <w:r w:rsidR="00DF3A52" w:rsidRPr="00DF3A52">
        <w:rPr>
          <w:b w:val="0"/>
          <w:szCs w:val="28"/>
        </w:rPr>
        <w:t xml:space="preserve"> придбання житла на вторинному ринку для надання в тимчасове користування внутрішньо переміщеним особам, з</w:t>
      </w:r>
      <w:r w:rsidR="00DF3A52">
        <w:rPr>
          <w:b w:val="0"/>
          <w:szCs w:val="28"/>
        </w:rPr>
        <w:t>атвердженого</w:t>
      </w:r>
      <w:r w:rsidR="00DF3A52" w:rsidRPr="00DF3A52">
        <w:rPr>
          <w:b w:val="0"/>
          <w:szCs w:val="28"/>
        </w:rPr>
        <w:t xml:space="preserve"> рішенням 15 сесії 8 скликання Козятинської міської ради від 10.09.2021 року №494-</w:t>
      </w:r>
      <w:r w:rsidR="00DF3A52" w:rsidRPr="00DF3A52">
        <w:rPr>
          <w:b w:val="0"/>
          <w:szCs w:val="28"/>
          <w:lang w:val="en-US"/>
        </w:rPr>
        <w:t>VIII</w:t>
      </w:r>
      <w:r w:rsidR="00DF3A52" w:rsidRPr="00DF3A52">
        <w:rPr>
          <w:b w:val="0"/>
          <w:szCs w:val="28"/>
        </w:rPr>
        <w:t>, розглянувши протокол засідання Комісії з придбання житла на вторинному ринку  для  тимчасового проживання внутрішньо переміщених осіб на території Козятинської міської територіальної громади</w:t>
      </w:r>
      <w:r w:rsidR="00DF3A52">
        <w:rPr>
          <w:b w:val="0"/>
          <w:szCs w:val="28"/>
        </w:rPr>
        <w:t xml:space="preserve"> від 29.11.2021 року №2</w:t>
      </w:r>
      <w:r>
        <w:rPr>
          <w:b w:val="0"/>
          <w:szCs w:val="28"/>
        </w:rPr>
        <w:t>,</w:t>
      </w:r>
      <w:r w:rsidR="00DF3A52" w:rsidRPr="00DF3A52">
        <w:rPr>
          <w:b w:val="0"/>
          <w:szCs w:val="28"/>
        </w:rPr>
        <w:t xml:space="preserve"> </w:t>
      </w:r>
      <w:r w:rsidR="00DF3A52" w:rsidRPr="00DF3A52">
        <w:rPr>
          <w:b w:val="0"/>
          <w:bCs/>
          <w:szCs w:val="28"/>
        </w:rPr>
        <w:t xml:space="preserve"> </w:t>
      </w:r>
      <w:r w:rsidR="00136E4F" w:rsidRPr="00DF3A52">
        <w:rPr>
          <w:b w:val="0"/>
          <w:szCs w:val="28"/>
        </w:rPr>
        <w:t xml:space="preserve"> міська рада</w:t>
      </w:r>
    </w:p>
    <w:p w14:paraId="2E5127BA" w14:textId="77777777" w:rsidR="00700E2B" w:rsidRPr="00CF2568" w:rsidRDefault="00136E4F" w:rsidP="00EC05B1">
      <w:pPr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</w:t>
      </w:r>
    </w:p>
    <w:p w14:paraId="7A6DC875" w14:textId="77777777" w:rsidR="00136E4F" w:rsidRDefault="00136E4F" w:rsidP="00700E2B">
      <w:pPr>
        <w:ind w:left="2832" w:firstLine="708"/>
        <w:jc w:val="both"/>
        <w:rPr>
          <w:b/>
          <w:sz w:val="28"/>
          <w:szCs w:val="28"/>
          <w:lang w:val="uk-UA"/>
        </w:rPr>
      </w:pPr>
      <w:r w:rsidRPr="00094AA9">
        <w:rPr>
          <w:b/>
          <w:sz w:val="28"/>
          <w:szCs w:val="28"/>
          <w:lang w:val="uk-UA"/>
        </w:rPr>
        <w:t>В И Р І Ш  И Л А:</w:t>
      </w:r>
    </w:p>
    <w:p w14:paraId="60B0320E" w14:textId="77777777" w:rsidR="00824B5B" w:rsidRPr="00CF2568" w:rsidRDefault="00824B5B" w:rsidP="00EC05B1">
      <w:pPr>
        <w:jc w:val="both"/>
        <w:rPr>
          <w:b/>
          <w:sz w:val="16"/>
          <w:szCs w:val="16"/>
          <w:lang w:val="uk-UA"/>
        </w:rPr>
      </w:pPr>
    </w:p>
    <w:p w14:paraId="627D1F2C" w14:textId="699A01C3" w:rsidR="00FD25A7" w:rsidRDefault="00824B5B" w:rsidP="008F118E">
      <w:pPr>
        <w:pStyle w:val="a9"/>
        <w:numPr>
          <w:ilvl w:val="0"/>
          <w:numId w:val="3"/>
        </w:numPr>
        <w:ind w:left="0" w:firstLine="0"/>
        <w:jc w:val="both"/>
        <w:rPr>
          <w:sz w:val="28"/>
          <w:szCs w:val="28"/>
          <w:lang w:val="uk-UA"/>
        </w:rPr>
      </w:pPr>
      <w:r w:rsidRPr="00824B5B">
        <w:rPr>
          <w:rFonts w:ascii="Times New Roman" w:hAnsi="Times New Roman"/>
          <w:sz w:val="28"/>
          <w:szCs w:val="28"/>
          <w:lang w:val="uk-UA"/>
        </w:rPr>
        <w:t xml:space="preserve">Придбати в комунальну власність Козятинської міської територіальної громади на вторинному ринку житла для тимчасового проживання внутрішньо переміщених осіб </w:t>
      </w:r>
      <w:r>
        <w:rPr>
          <w:rFonts w:ascii="Times New Roman" w:hAnsi="Times New Roman"/>
          <w:sz w:val="28"/>
          <w:szCs w:val="28"/>
          <w:lang w:val="uk-UA"/>
        </w:rPr>
        <w:t xml:space="preserve">квартиру </w:t>
      </w:r>
      <w:r w:rsidRPr="00824B5B">
        <w:rPr>
          <w:rFonts w:ascii="Times New Roman" w:hAnsi="Times New Roman"/>
          <w:color w:val="000000"/>
          <w:sz w:val="28"/>
          <w:szCs w:val="28"/>
          <w:lang w:val="uk-UA"/>
        </w:rPr>
        <w:t>№ 45</w:t>
      </w:r>
      <w:r w:rsidRPr="004B0B4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 багатоквартирному будинку </w:t>
      </w:r>
      <w:r w:rsidRPr="004B0B49">
        <w:rPr>
          <w:rFonts w:ascii="Times New Roman" w:hAnsi="Times New Roman"/>
          <w:color w:val="000000"/>
          <w:sz w:val="28"/>
          <w:szCs w:val="28"/>
          <w:lang w:val="uk-UA"/>
        </w:rPr>
        <w:t>по вул</w:t>
      </w:r>
      <w:r w:rsidR="00700E2B">
        <w:rPr>
          <w:rFonts w:ascii="Times New Roman" w:hAnsi="Times New Roman"/>
          <w:color w:val="000000"/>
          <w:sz w:val="28"/>
          <w:szCs w:val="28"/>
          <w:lang w:val="uk-UA"/>
        </w:rPr>
        <w:t>иці Шевченко,1 в м. Козятин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95BD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загальною</w:t>
      </w:r>
      <w:r w:rsidRPr="004B0B49">
        <w:rPr>
          <w:rFonts w:ascii="Times New Roman" w:hAnsi="Times New Roman"/>
          <w:color w:val="000000"/>
          <w:sz w:val="28"/>
          <w:szCs w:val="28"/>
          <w:lang w:val="uk-UA"/>
        </w:rPr>
        <w:t xml:space="preserve"> площ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ею</w:t>
      </w:r>
      <w:r w:rsidR="00350B9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B0B49">
        <w:rPr>
          <w:rFonts w:ascii="Times New Roman" w:hAnsi="Times New Roman"/>
          <w:color w:val="000000"/>
          <w:sz w:val="28"/>
          <w:szCs w:val="28"/>
          <w:lang w:val="uk-UA"/>
        </w:rPr>
        <w:t xml:space="preserve"> 52,5 кв.</w:t>
      </w:r>
      <w:r w:rsidR="00350B9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B0B49">
        <w:rPr>
          <w:rFonts w:ascii="Times New Roman" w:hAnsi="Times New Roman"/>
          <w:color w:val="000000"/>
          <w:sz w:val="28"/>
          <w:szCs w:val="28"/>
          <w:lang w:val="uk-UA"/>
        </w:rPr>
        <w:t>м</w:t>
      </w:r>
      <w:r w:rsidR="00350B93">
        <w:rPr>
          <w:rFonts w:ascii="Times New Roman" w:hAnsi="Times New Roman"/>
          <w:color w:val="000000"/>
          <w:sz w:val="28"/>
          <w:szCs w:val="28"/>
          <w:lang w:val="uk-UA"/>
        </w:rPr>
        <w:t>етрів, житловою площею</w:t>
      </w:r>
      <w:r w:rsidRPr="004B0B49">
        <w:rPr>
          <w:rFonts w:ascii="Times New Roman" w:hAnsi="Times New Roman"/>
          <w:color w:val="000000"/>
          <w:sz w:val="28"/>
          <w:szCs w:val="28"/>
          <w:lang w:val="uk-UA"/>
        </w:rPr>
        <w:t xml:space="preserve">  30,1</w:t>
      </w:r>
      <w:r w:rsidR="00350B93">
        <w:rPr>
          <w:rFonts w:ascii="Times New Roman" w:hAnsi="Times New Roman"/>
          <w:color w:val="000000"/>
          <w:sz w:val="28"/>
          <w:szCs w:val="28"/>
          <w:lang w:val="uk-UA"/>
        </w:rPr>
        <w:t xml:space="preserve"> кв. метри</w:t>
      </w:r>
      <w:r w:rsidR="00CA7465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="00CA7465">
        <w:rPr>
          <w:rFonts w:ascii="Times New Roman" w:hAnsi="Times New Roman"/>
          <w:sz w:val="28"/>
          <w:szCs w:val="28"/>
          <w:lang w:val="uk-UA"/>
        </w:rPr>
        <w:t xml:space="preserve">власник квартири </w:t>
      </w:r>
      <w:proofErr w:type="spellStart"/>
      <w:r w:rsidR="00CA7465">
        <w:rPr>
          <w:rFonts w:ascii="Times New Roman" w:hAnsi="Times New Roman"/>
          <w:color w:val="000000"/>
          <w:sz w:val="28"/>
          <w:szCs w:val="28"/>
          <w:lang w:val="uk-UA"/>
        </w:rPr>
        <w:t>Москалюк</w:t>
      </w:r>
      <w:proofErr w:type="spellEnd"/>
      <w:r w:rsidR="00CA7465">
        <w:rPr>
          <w:rFonts w:ascii="Times New Roman" w:hAnsi="Times New Roman"/>
          <w:color w:val="000000"/>
          <w:sz w:val="28"/>
          <w:szCs w:val="28"/>
          <w:lang w:val="uk-UA"/>
        </w:rPr>
        <w:t xml:space="preserve"> Богдан Олександрович.</w:t>
      </w:r>
      <w:r w:rsidR="00350B93">
        <w:rPr>
          <w:sz w:val="28"/>
          <w:szCs w:val="28"/>
          <w:lang w:val="uk-UA"/>
        </w:rPr>
        <w:t xml:space="preserve"> </w:t>
      </w:r>
    </w:p>
    <w:p w14:paraId="7521BDE3" w14:textId="77777777" w:rsidR="009B6B7F" w:rsidRPr="00CF2568" w:rsidRDefault="00350B93" w:rsidP="009B6B7F">
      <w:pPr>
        <w:pStyle w:val="a9"/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2A7EA4AD" w14:textId="7C660135" w:rsidR="00700E2B" w:rsidRPr="008F118E" w:rsidRDefault="00350B93" w:rsidP="008F118E">
      <w:pPr>
        <w:pStyle w:val="a6"/>
        <w:numPr>
          <w:ilvl w:val="0"/>
          <w:numId w:val="3"/>
        </w:numPr>
        <w:ind w:left="0" w:firstLine="0"/>
        <w:jc w:val="both"/>
        <w:rPr>
          <w:sz w:val="28"/>
          <w:szCs w:val="28"/>
          <w:lang w:val="uk-UA"/>
        </w:rPr>
      </w:pPr>
      <w:r w:rsidRPr="008F118E">
        <w:rPr>
          <w:sz w:val="28"/>
          <w:szCs w:val="28"/>
          <w:lang w:val="uk-UA"/>
        </w:rPr>
        <w:t xml:space="preserve">Визначити вартість придбання квартири в сумі 570 000 грн. </w:t>
      </w:r>
      <w:r w:rsidRPr="008F118E">
        <w:rPr>
          <w:color w:val="000000"/>
          <w:sz w:val="28"/>
          <w:szCs w:val="28"/>
          <w:lang w:val="uk-UA"/>
        </w:rPr>
        <w:t>(П’ятсот сімдесят тисяч грн. 00 коп.)</w:t>
      </w:r>
      <w:r w:rsidR="009B6B7F" w:rsidRPr="008F118E">
        <w:rPr>
          <w:color w:val="000000"/>
          <w:sz w:val="28"/>
          <w:szCs w:val="28"/>
          <w:lang w:val="uk-UA"/>
        </w:rPr>
        <w:t xml:space="preserve"> з </w:t>
      </w:r>
      <w:r w:rsidR="009B6B7F" w:rsidRPr="008F118E">
        <w:rPr>
          <w:sz w:val="28"/>
          <w:szCs w:val="28"/>
          <w:lang w:val="uk-UA"/>
        </w:rPr>
        <w:t>врахуванням витрат, пов’язаних з переоформленням права власності та сплатою передбачених законодавством п</w:t>
      </w:r>
      <w:r w:rsidR="00700E2B" w:rsidRPr="008F118E">
        <w:rPr>
          <w:sz w:val="28"/>
          <w:szCs w:val="28"/>
          <w:lang w:val="uk-UA"/>
        </w:rPr>
        <w:t xml:space="preserve">одатків, зборів, інших платежів, враховуючи цінову пропозицію продавця – власника квартири </w:t>
      </w:r>
      <w:proofErr w:type="spellStart"/>
      <w:r w:rsidR="00700E2B" w:rsidRPr="008F118E">
        <w:rPr>
          <w:sz w:val="28"/>
          <w:szCs w:val="28"/>
          <w:lang w:val="uk-UA"/>
        </w:rPr>
        <w:t>Москалюка</w:t>
      </w:r>
      <w:proofErr w:type="spellEnd"/>
      <w:r w:rsidR="00700E2B" w:rsidRPr="008F118E">
        <w:rPr>
          <w:sz w:val="28"/>
          <w:szCs w:val="28"/>
          <w:lang w:val="uk-UA"/>
        </w:rPr>
        <w:t xml:space="preserve"> Богдана Олександровича.</w:t>
      </w:r>
    </w:p>
    <w:p w14:paraId="57805A63" w14:textId="77777777" w:rsidR="00FD25A7" w:rsidRPr="00CF2568" w:rsidRDefault="00FD25A7" w:rsidP="009B6B7F">
      <w:pPr>
        <w:jc w:val="both"/>
        <w:rPr>
          <w:sz w:val="16"/>
          <w:szCs w:val="16"/>
          <w:lang w:val="uk-UA"/>
        </w:rPr>
      </w:pPr>
    </w:p>
    <w:p w14:paraId="72186420" w14:textId="5342972F" w:rsidR="009B6B7F" w:rsidRPr="008F118E" w:rsidRDefault="009B6B7F" w:rsidP="00CF2568">
      <w:pPr>
        <w:pStyle w:val="a6"/>
        <w:numPr>
          <w:ilvl w:val="0"/>
          <w:numId w:val="3"/>
        </w:numPr>
        <w:ind w:left="0" w:firstLine="0"/>
        <w:jc w:val="both"/>
        <w:rPr>
          <w:sz w:val="28"/>
          <w:szCs w:val="28"/>
          <w:lang w:val="uk-UA"/>
        </w:rPr>
      </w:pPr>
      <w:r w:rsidRPr="008F118E">
        <w:rPr>
          <w:sz w:val="28"/>
          <w:szCs w:val="28"/>
          <w:lang w:val="uk-UA"/>
        </w:rPr>
        <w:t xml:space="preserve">Доручити управлінню соціальної політики Козятинської міської ради провести закупівлю квартири  </w:t>
      </w:r>
      <w:r w:rsidRPr="008F118E">
        <w:rPr>
          <w:sz w:val="28"/>
          <w:szCs w:val="28"/>
        </w:rPr>
        <w:t xml:space="preserve">в </w:t>
      </w:r>
      <w:proofErr w:type="spellStart"/>
      <w:r w:rsidRPr="008F118E">
        <w:rPr>
          <w:sz w:val="28"/>
          <w:szCs w:val="28"/>
        </w:rPr>
        <w:t>установленому</w:t>
      </w:r>
      <w:proofErr w:type="spellEnd"/>
      <w:r w:rsidRPr="008F118E">
        <w:rPr>
          <w:sz w:val="28"/>
          <w:szCs w:val="28"/>
        </w:rPr>
        <w:t xml:space="preserve"> </w:t>
      </w:r>
      <w:proofErr w:type="spellStart"/>
      <w:r w:rsidRPr="008F118E">
        <w:rPr>
          <w:sz w:val="28"/>
          <w:szCs w:val="28"/>
        </w:rPr>
        <w:t>законодавством</w:t>
      </w:r>
      <w:proofErr w:type="spellEnd"/>
      <w:r w:rsidRPr="008F118E">
        <w:rPr>
          <w:sz w:val="28"/>
          <w:szCs w:val="28"/>
        </w:rPr>
        <w:t xml:space="preserve"> порядку.  </w:t>
      </w:r>
    </w:p>
    <w:p w14:paraId="2CC60980" w14:textId="77777777" w:rsidR="00824B5B" w:rsidRPr="00CF2568" w:rsidRDefault="00824B5B" w:rsidP="00EC05B1">
      <w:pPr>
        <w:jc w:val="both"/>
        <w:rPr>
          <w:sz w:val="16"/>
          <w:szCs w:val="16"/>
          <w:lang w:val="uk-UA"/>
        </w:rPr>
      </w:pPr>
    </w:p>
    <w:p w14:paraId="42168835" w14:textId="77777777" w:rsidR="00136E4F" w:rsidRDefault="002A3260" w:rsidP="004401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155B1B">
        <w:rPr>
          <w:sz w:val="28"/>
          <w:szCs w:val="28"/>
          <w:lang w:val="uk-UA"/>
        </w:rPr>
        <w:t>. Контроль за виконанням цього</w:t>
      </w:r>
      <w:r w:rsidR="00155B1B" w:rsidRPr="0000733F">
        <w:rPr>
          <w:sz w:val="28"/>
          <w:szCs w:val="28"/>
          <w:lang w:val="uk-UA"/>
        </w:rPr>
        <w:t xml:space="preserve"> рішення покласти на постійні </w:t>
      </w:r>
      <w:r w:rsidR="00427230">
        <w:rPr>
          <w:sz w:val="28"/>
          <w:szCs w:val="28"/>
          <w:lang w:val="uk-UA"/>
        </w:rPr>
        <w:t>депутатські комісії з питань регулювання земельних відносин, будівництва, комунальної власності, приватизації (І.Репало</w:t>
      </w:r>
      <w:r w:rsidR="004401A7">
        <w:rPr>
          <w:sz w:val="28"/>
          <w:szCs w:val="28"/>
          <w:lang w:val="uk-UA"/>
        </w:rPr>
        <w:t xml:space="preserve">) та </w:t>
      </w:r>
      <w:r w:rsidR="00155B1B" w:rsidRPr="0000733F">
        <w:rPr>
          <w:sz w:val="28"/>
          <w:szCs w:val="28"/>
          <w:lang w:val="uk-UA"/>
        </w:rPr>
        <w:t xml:space="preserve"> </w:t>
      </w:r>
      <w:r w:rsidR="004401A7" w:rsidRPr="001C5CEB">
        <w:rPr>
          <w:sz w:val="28"/>
          <w:szCs w:val="28"/>
          <w:lang w:val="uk-UA"/>
        </w:rPr>
        <w:t>з питань фінансів, бюджету та соціально-економічного розвитку (О.Поліщук)</w:t>
      </w:r>
      <w:r w:rsidR="004401A7">
        <w:rPr>
          <w:sz w:val="28"/>
          <w:szCs w:val="28"/>
          <w:lang w:val="uk-UA"/>
        </w:rPr>
        <w:t>.</w:t>
      </w:r>
    </w:p>
    <w:p w14:paraId="75743304" w14:textId="77777777" w:rsidR="004401A7" w:rsidRDefault="004401A7" w:rsidP="004401A7">
      <w:pPr>
        <w:jc w:val="both"/>
        <w:rPr>
          <w:sz w:val="28"/>
          <w:szCs w:val="28"/>
          <w:lang w:val="uk-UA"/>
        </w:rPr>
      </w:pPr>
    </w:p>
    <w:p w14:paraId="635A022B" w14:textId="5A07B09F" w:rsidR="0036370B" w:rsidRDefault="00136E4F" w:rsidP="00CF2568">
      <w:pPr>
        <w:ind w:firstLine="708"/>
        <w:jc w:val="both"/>
        <w:rPr>
          <w:sz w:val="20"/>
          <w:szCs w:val="20"/>
          <w:lang w:val="uk-UA"/>
        </w:rPr>
      </w:pPr>
      <w:r w:rsidRPr="00064E27">
        <w:rPr>
          <w:b/>
          <w:sz w:val="28"/>
          <w:szCs w:val="28"/>
          <w:lang w:val="uk-UA"/>
        </w:rPr>
        <w:t xml:space="preserve">Міський голова                                                      </w:t>
      </w:r>
      <w:r w:rsidR="00DF3A52">
        <w:rPr>
          <w:b/>
          <w:sz w:val="28"/>
          <w:szCs w:val="28"/>
          <w:lang w:val="uk-UA"/>
        </w:rPr>
        <w:t>Тетяна ЄРМОЛАЄВА</w:t>
      </w:r>
    </w:p>
    <w:sectPr w:rsidR="0036370B" w:rsidSect="00200326">
      <w:footerReference w:type="even" r:id="rId9"/>
      <w:footerReference w:type="default" r:id="rId10"/>
      <w:pgSz w:w="11906" w:h="16838"/>
      <w:pgMar w:top="284" w:right="746" w:bottom="54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F9A1A" w14:textId="77777777" w:rsidR="007E0A3E" w:rsidRDefault="007E0A3E" w:rsidP="0089629F">
      <w:r>
        <w:separator/>
      </w:r>
    </w:p>
  </w:endnote>
  <w:endnote w:type="continuationSeparator" w:id="0">
    <w:p w14:paraId="1B982D24" w14:textId="77777777" w:rsidR="007E0A3E" w:rsidRDefault="007E0A3E" w:rsidP="0089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8EE85" w14:textId="77777777" w:rsidR="00136E4F" w:rsidRDefault="00136E4F" w:rsidP="00A202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B9323B6" w14:textId="77777777" w:rsidR="00136E4F" w:rsidRDefault="00136E4F" w:rsidP="00A2025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13DEE0" w14:textId="77777777" w:rsidR="00136E4F" w:rsidRDefault="00136E4F" w:rsidP="00A202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00E2B">
      <w:rPr>
        <w:rStyle w:val="a5"/>
        <w:noProof/>
      </w:rPr>
      <w:t>2</w:t>
    </w:r>
    <w:r>
      <w:rPr>
        <w:rStyle w:val="a5"/>
      </w:rPr>
      <w:fldChar w:fldCharType="end"/>
    </w:r>
  </w:p>
  <w:p w14:paraId="275A1ACF" w14:textId="77777777" w:rsidR="00136E4F" w:rsidRDefault="00136E4F" w:rsidP="00A2025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D51E18" w14:textId="77777777" w:rsidR="007E0A3E" w:rsidRDefault="007E0A3E" w:rsidP="0089629F">
      <w:r>
        <w:separator/>
      </w:r>
    </w:p>
  </w:footnote>
  <w:footnote w:type="continuationSeparator" w:id="0">
    <w:p w14:paraId="3B7FAEC5" w14:textId="77777777" w:rsidR="007E0A3E" w:rsidRDefault="007E0A3E" w:rsidP="00896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5960CD"/>
    <w:multiLevelType w:val="hybridMultilevel"/>
    <w:tmpl w:val="46C0C1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96B577C"/>
    <w:multiLevelType w:val="hybridMultilevel"/>
    <w:tmpl w:val="B254C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212DB"/>
    <w:multiLevelType w:val="hybridMultilevel"/>
    <w:tmpl w:val="795C2B2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5B1"/>
    <w:rsid w:val="00024009"/>
    <w:rsid w:val="000413CE"/>
    <w:rsid w:val="00064E27"/>
    <w:rsid w:val="00073368"/>
    <w:rsid w:val="00087E19"/>
    <w:rsid w:val="00094AA9"/>
    <w:rsid w:val="000D7317"/>
    <w:rsid w:val="000F374F"/>
    <w:rsid w:val="00136E4F"/>
    <w:rsid w:val="00155B1B"/>
    <w:rsid w:val="00166543"/>
    <w:rsid w:val="00194525"/>
    <w:rsid w:val="00200326"/>
    <w:rsid w:val="00233E60"/>
    <w:rsid w:val="002622E9"/>
    <w:rsid w:val="00280542"/>
    <w:rsid w:val="002A3260"/>
    <w:rsid w:val="0031596D"/>
    <w:rsid w:val="00350B93"/>
    <w:rsid w:val="003619BB"/>
    <w:rsid w:val="0036370B"/>
    <w:rsid w:val="003A34E0"/>
    <w:rsid w:val="003E78C4"/>
    <w:rsid w:val="00414512"/>
    <w:rsid w:val="00427230"/>
    <w:rsid w:val="004401A7"/>
    <w:rsid w:val="0044517B"/>
    <w:rsid w:val="00455AA3"/>
    <w:rsid w:val="004F6665"/>
    <w:rsid w:val="0054720D"/>
    <w:rsid w:val="00564CFB"/>
    <w:rsid w:val="00577CC1"/>
    <w:rsid w:val="00581C2F"/>
    <w:rsid w:val="00616E8F"/>
    <w:rsid w:val="00625D21"/>
    <w:rsid w:val="00626336"/>
    <w:rsid w:val="00681F0C"/>
    <w:rsid w:val="006B65F5"/>
    <w:rsid w:val="006E79FA"/>
    <w:rsid w:val="00700E2B"/>
    <w:rsid w:val="0074204A"/>
    <w:rsid w:val="007743F6"/>
    <w:rsid w:val="007E0A3E"/>
    <w:rsid w:val="00812D5C"/>
    <w:rsid w:val="00816457"/>
    <w:rsid w:val="00820C47"/>
    <w:rsid w:val="00824B5B"/>
    <w:rsid w:val="008673F5"/>
    <w:rsid w:val="0089629F"/>
    <w:rsid w:val="008F118E"/>
    <w:rsid w:val="00903FF8"/>
    <w:rsid w:val="009569DC"/>
    <w:rsid w:val="0098004F"/>
    <w:rsid w:val="009B630A"/>
    <w:rsid w:val="009B6B7F"/>
    <w:rsid w:val="009D46D7"/>
    <w:rsid w:val="009E2F15"/>
    <w:rsid w:val="00A20256"/>
    <w:rsid w:val="00A228A7"/>
    <w:rsid w:val="00A240B4"/>
    <w:rsid w:val="00AD5209"/>
    <w:rsid w:val="00B54B82"/>
    <w:rsid w:val="00B9787E"/>
    <w:rsid w:val="00C4579D"/>
    <w:rsid w:val="00C463C6"/>
    <w:rsid w:val="00C93B37"/>
    <w:rsid w:val="00CA7465"/>
    <w:rsid w:val="00CF2568"/>
    <w:rsid w:val="00D436B5"/>
    <w:rsid w:val="00D83619"/>
    <w:rsid w:val="00DE14ED"/>
    <w:rsid w:val="00DF3A52"/>
    <w:rsid w:val="00E44532"/>
    <w:rsid w:val="00EC05B1"/>
    <w:rsid w:val="00EE7A8A"/>
    <w:rsid w:val="00F25BB9"/>
    <w:rsid w:val="00FD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952CD5"/>
  <w15:docId w15:val="{418E7FEB-73AA-4D3E-A159-8A9ACC89E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5B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C05B1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link w:val="a3"/>
    <w:uiPriority w:val="99"/>
    <w:locked/>
    <w:rsid w:val="00EC05B1"/>
    <w:rPr>
      <w:rFonts w:ascii="Times New Roman" w:hAnsi="Times New Roman" w:cs="Times New Roman"/>
      <w:sz w:val="24"/>
      <w:szCs w:val="24"/>
      <w:lang w:eastAsia="ar-SA" w:bidi="ar-SA"/>
    </w:rPr>
  </w:style>
  <w:style w:type="character" w:styleId="a5">
    <w:name w:val="page number"/>
    <w:uiPriority w:val="99"/>
    <w:rsid w:val="00EC05B1"/>
    <w:rPr>
      <w:rFonts w:cs="Times New Roman"/>
    </w:rPr>
  </w:style>
  <w:style w:type="paragraph" w:styleId="a6">
    <w:name w:val="List Paragraph"/>
    <w:basedOn w:val="a"/>
    <w:uiPriority w:val="99"/>
    <w:qFormat/>
    <w:rsid w:val="00820C47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C4579D"/>
    <w:pPr>
      <w:suppressAutoHyphens w:val="0"/>
    </w:pPr>
    <w:rPr>
      <w:rFonts w:eastAsia="Calibri"/>
      <w:b/>
      <w:sz w:val="28"/>
      <w:lang w:val="uk-UA" w:eastAsia="ru-RU"/>
    </w:rPr>
  </w:style>
  <w:style w:type="character" w:customStyle="1" w:styleId="a8">
    <w:name w:val="Основной текст Знак"/>
    <w:basedOn w:val="a0"/>
    <w:link w:val="a7"/>
    <w:uiPriority w:val="99"/>
    <w:rsid w:val="00C4579D"/>
    <w:rPr>
      <w:rFonts w:ascii="Times New Roman" w:hAnsi="Times New Roman"/>
      <w:b/>
      <w:sz w:val="28"/>
      <w:szCs w:val="24"/>
      <w:lang w:val="uk-UA"/>
    </w:rPr>
  </w:style>
  <w:style w:type="paragraph" w:styleId="a9">
    <w:name w:val="No Spacing"/>
    <w:uiPriority w:val="1"/>
    <w:qFormat/>
    <w:rsid w:val="00824B5B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20032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0032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4</cp:revision>
  <cp:lastPrinted>2021-12-03T09:01:00Z</cp:lastPrinted>
  <dcterms:created xsi:type="dcterms:W3CDTF">2021-12-03T09:00:00Z</dcterms:created>
  <dcterms:modified xsi:type="dcterms:W3CDTF">2021-12-03T09:03:00Z</dcterms:modified>
</cp:coreProperties>
</file>