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01E3A" w14:textId="77777777" w:rsidR="008B40B5" w:rsidRDefault="008B40B5" w:rsidP="008B40B5">
      <w:pPr>
        <w:pStyle w:val="a3"/>
        <w:rPr>
          <w:sz w:val="20"/>
        </w:rPr>
      </w:pPr>
    </w:p>
    <w:p w14:paraId="41B4667F" w14:textId="77777777" w:rsidR="008B40B5" w:rsidRPr="005126D4" w:rsidRDefault="008B40B5" w:rsidP="008B40B5">
      <w:pPr>
        <w:jc w:val="right"/>
        <w:rPr>
          <w:sz w:val="16"/>
          <w:szCs w:val="16"/>
        </w:rPr>
      </w:pPr>
      <w:r>
        <w:rPr>
          <w:noProof/>
        </w:rPr>
        <w:drawing>
          <wp:anchor distT="0" distB="0" distL="114300" distR="114300" simplePos="0" relativeHeight="251659264" behindDoc="0" locked="0" layoutInCell="1" allowOverlap="1" wp14:anchorId="32F80988" wp14:editId="7092733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0CCDE4B" w14:textId="77777777" w:rsidR="008B40B5" w:rsidRPr="00FD05E4" w:rsidRDefault="008B40B5" w:rsidP="008B40B5">
      <w:pPr>
        <w:pStyle w:val="Heading11"/>
      </w:pPr>
      <w:r>
        <w:t xml:space="preserve">КОЗЯТИНСЬКА </w:t>
      </w:r>
      <w:r w:rsidRPr="00FD05E4">
        <w:t xml:space="preserve">МІСЬКА РАДА ВІННИЦЬКОЇ ОБЛАСТІ </w:t>
      </w:r>
    </w:p>
    <w:p w14:paraId="0E78BA04" w14:textId="77777777" w:rsidR="008B40B5" w:rsidRPr="00FD05E4" w:rsidRDefault="008B40B5" w:rsidP="008B40B5">
      <w:pPr>
        <w:pStyle w:val="a3"/>
        <w:spacing w:before="10"/>
        <w:rPr>
          <w:b/>
          <w:sz w:val="27"/>
        </w:rPr>
      </w:pPr>
    </w:p>
    <w:p w14:paraId="4884EBF7" w14:textId="77777777" w:rsidR="008B40B5" w:rsidRDefault="008B40B5" w:rsidP="008B40B5">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E5D4BA2" w14:textId="77777777" w:rsidR="008B40B5" w:rsidRPr="00FD05E4" w:rsidRDefault="008B40B5" w:rsidP="008B40B5">
      <w:pPr>
        <w:ind w:left="391" w:right="613"/>
        <w:jc w:val="center"/>
        <w:rPr>
          <w:b/>
          <w:sz w:val="28"/>
        </w:rPr>
      </w:pPr>
    </w:p>
    <w:p w14:paraId="4C2B44B7" w14:textId="7E520AE0" w:rsidR="008B40B5" w:rsidRDefault="008B40B5" w:rsidP="008B40B5">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1120</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38448B48" w14:textId="77777777" w:rsidR="008B40B5" w:rsidRDefault="008B40B5" w:rsidP="008B40B5">
      <w:pPr>
        <w:tabs>
          <w:tab w:val="left" w:pos="2611"/>
          <w:tab w:val="left" w:pos="4363"/>
        </w:tabs>
        <w:spacing w:before="1"/>
        <w:rPr>
          <w:bCs/>
          <w:sz w:val="28"/>
          <w:szCs w:val="28"/>
        </w:rPr>
      </w:pPr>
    </w:p>
    <w:p w14:paraId="7FEEF553" w14:textId="77777777" w:rsidR="00863BE5" w:rsidRPr="008B40B5" w:rsidRDefault="00863BE5" w:rsidP="00863BE5">
      <w:pPr>
        <w:ind w:right="-1"/>
        <w:rPr>
          <w:sz w:val="16"/>
          <w:szCs w:val="16"/>
        </w:rPr>
      </w:pPr>
    </w:p>
    <w:p w14:paraId="3FADA9E5" w14:textId="2F0A38E1" w:rsidR="00E57083" w:rsidRDefault="00E57083" w:rsidP="00E57083">
      <w:pPr>
        <w:ind w:firstLine="700"/>
        <w:outlineLvl w:val="0"/>
        <w:rPr>
          <w:bCs/>
          <w:sz w:val="28"/>
          <w:szCs w:val="28"/>
        </w:rPr>
      </w:pPr>
      <w:r>
        <w:rPr>
          <w:bCs/>
          <w:sz w:val="28"/>
          <w:szCs w:val="28"/>
        </w:rPr>
        <w:t xml:space="preserve">Про затвердження рішення виконавчого комітету </w:t>
      </w:r>
    </w:p>
    <w:p w14:paraId="3634DAF8" w14:textId="2D8C53F4" w:rsidR="00E57083" w:rsidRDefault="00E57083" w:rsidP="00E57083">
      <w:pPr>
        <w:ind w:firstLine="700"/>
        <w:outlineLvl w:val="0"/>
        <w:rPr>
          <w:bCs/>
          <w:sz w:val="28"/>
          <w:szCs w:val="28"/>
        </w:rPr>
      </w:pPr>
      <w:r>
        <w:rPr>
          <w:bCs/>
          <w:sz w:val="28"/>
          <w:szCs w:val="28"/>
        </w:rPr>
        <w:t>від 04.07.2022 року № 169</w:t>
      </w:r>
    </w:p>
    <w:p w14:paraId="045B82EC" w14:textId="77777777" w:rsidR="00E57083" w:rsidRPr="009E0463" w:rsidRDefault="00E57083" w:rsidP="00E57083">
      <w:pPr>
        <w:ind w:firstLine="700"/>
        <w:jc w:val="center"/>
        <w:outlineLvl w:val="0"/>
        <w:rPr>
          <w:bCs/>
          <w:sz w:val="28"/>
          <w:szCs w:val="28"/>
        </w:rPr>
      </w:pPr>
    </w:p>
    <w:p w14:paraId="45BA4B36" w14:textId="5544EE3A" w:rsidR="00E57083" w:rsidRPr="009E0463" w:rsidRDefault="00E57083" w:rsidP="00E57083">
      <w:pPr>
        <w:pStyle w:val="a7"/>
        <w:tabs>
          <w:tab w:val="left" w:pos="4020"/>
        </w:tabs>
        <w:jc w:val="both"/>
        <w:rPr>
          <w:bCs/>
          <w:sz w:val="28"/>
          <w:szCs w:val="28"/>
          <w:lang w:val="uk-UA"/>
        </w:rPr>
      </w:pPr>
      <w:r w:rsidRPr="009E0463">
        <w:rPr>
          <w:bCs/>
          <w:sz w:val="28"/>
          <w:szCs w:val="28"/>
          <w:lang w:val="uk-UA"/>
        </w:rPr>
        <w:t xml:space="preserve">               Відповідно до ст.26, ст.60 Закону України "Про місцеве самоврядування в Україні", </w:t>
      </w:r>
      <w:r w:rsidRPr="009E0463">
        <w:rPr>
          <w:sz w:val="28"/>
          <w:szCs w:val="28"/>
          <w:lang w:val="uk-UA"/>
        </w:rPr>
        <w:t>ст.15 Закону України  «Про оборону України», Законом України «</w:t>
      </w:r>
      <w:r w:rsidRPr="009E0463">
        <w:rPr>
          <w:bCs/>
          <w:color w:val="000000"/>
          <w:sz w:val="28"/>
          <w:szCs w:val="28"/>
          <w:shd w:val="clear" w:color="auto" w:fill="FFFFFF"/>
          <w:lang w:val="uk-UA"/>
        </w:rPr>
        <w:t>Про передачу, примусове відчуження або вилучення майна в умовах правового режиму воєнного чи надзвичайного стану»</w:t>
      </w:r>
      <w:r w:rsidRPr="009E0463">
        <w:rPr>
          <w:bCs/>
          <w:sz w:val="28"/>
          <w:szCs w:val="28"/>
          <w:lang w:val="uk-UA"/>
        </w:rPr>
        <w:t>, міська рада</w:t>
      </w:r>
    </w:p>
    <w:p w14:paraId="16E4284B" w14:textId="77777777" w:rsidR="00E57083" w:rsidRPr="00C11747" w:rsidRDefault="00E57083" w:rsidP="00E57083">
      <w:pPr>
        <w:pStyle w:val="a7"/>
        <w:jc w:val="both"/>
        <w:rPr>
          <w:bCs/>
          <w:color w:val="FF0000"/>
          <w:sz w:val="16"/>
          <w:szCs w:val="16"/>
          <w:lang w:val="uk-UA"/>
        </w:rPr>
      </w:pPr>
    </w:p>
    <w:p w14:paraId="49EA7846" w14:textId="77777777" w:rsidR="00E57083" w:rsidRDefault="00E57083" w:rsidP="00E57083">
      <w:pPr>
        <w:ind w:firstLine="700"/>
        <w:jc w:val="center"/>
        <w:rPr>
          <w:bCs/>
          <w:sz w:val="28"/>
          <w:szCs w:val="28"/>
          <w:lang w:eastAsia="ru-RU"/>
        </w:rPr>
      </w:pPr>
      <w:r>
        <w:rPr>
          <w:bCs/>
          <w:sz w:val="28"/>
          <w:szCs w:val="28"/>
        </w:rPr>
        <w:t>В И Р І Ш И Л А :</w:t>
      </w:r>
    </w:p>
    <w:p w14:paraId="4314E3A8" w14:textId="77777777" w:rsidR="00E57083" w:rsidRPr="00C11747" w:rsidRDefault="00E57083" w:rsidP="00E57083">
      <w:pPr>
        <w:ind w:firstLine="700"/>
        <w:jc w:val="center"/>
        <w:rPr>
          <w:b/>
          <w:sz w:val="16"/>
          <w:szCs w:val="16"/>
        </w:rPr>
      </w:pPr>
    </w:p>
    <w:p w14:paraId="4AC8C2C6" w14:textId="673C7953" w:rsidR="003A38F0" w:rsidRPr="00C11747" w:rsidRDefault="00E57083" w:rsidP="0034167A">
      <w:pPr>
        <w:pStyle w:val="aa"/>
        <w:numPr>
          <w:ilvl w:val="0"/>
          <w:numId w:val="19"/>
        </w:numPr>
        <w:jc w:val="both"/>
        <w:rPr>
          <w:bCs/>
          <w:sz w:val="16"/>
          <w:szCs w:val="16"/>
        </w:rPr>
      </w:pPr>
      <w:r w:rsidRPr="003A38F0">
        <w:rPr>
          <w:bCs/>
          <w:sz w:val="28"/>
          <w:szCs w:val="28"/>
        </w:rPr>
        <w:t>Затвердити рішення виконкому Козятинської міської ради від 04.07.2022 року № 169 «Про передачу майна»</w:t>
      </w:r>
      <w:r w:rsidR="0034167A">
        <w:rPr>
          <w:bCs/>
          <w:sz w:val="28"/>
          <w:szCs w:val="28"/>
        </w:rPr>
        <w:t>.</w:t>
      </w:r>
      <w:bookmarkStart w:id="0" w:name="_GoBack"/>
      <w:bookmarkEnd w:id="0"/>
      <w:r w:rsidR="0034167A" w:rsidRPr="00C11747">
        <w:rPr>
          <w:bCs/>
          <w:sz w:val="16"/>
          <w:szCs w:val="16"/>
        </w:rPr>
        <w:t xml:space="preserve"> </w:t>
      </w:r>
    </w:p>
    <w:p w14:paraId="2F8273CE" w14:textId="3CAA0580" w:rsidR="003A38F0" w:rsidRDefault="003A38F0" w:rsidP="00C11747">
      <w:pPr>
        <w:pStyle w:val="2"/>
        <w:numPr>
          <w:ilvl w:val="0"/>
          <w:numId w:val="1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A1DC09" w14:textId="77777777" w:rsidR="008B40B5" w:rsidRDefault="008B40B5" w:rsidP="008B40B5">
      <w:pPr>
        <w:pStyle w:val="2"/>
        <w:spacing w:after="0" w:line="240" w:lineRule="auto"/>
        <w:ind w:left="435"/>
        <w:jc w:val="both"/>
        <w:rPr>
          <w:sz w:val="28"/>
          <w:szCs w:val="28"/>
          <w:lang w:val="uk-UA"/>
        </w:rPr>
      </w:pPr>
    </w:p>
    <w:p w14:paraId="3AA17BEE" w14:textId="77777777" w:rsidR="003A38F0" w:rsidRPr="00C11747" w:rsidRDefault="003A38F0" w:rsidP="003A38F0">
      <w:pPr>
        <w:pStyle w:val="a7"/>
        <w:tabs>
          <w:tab w:val="left" w:pos="708"/>
        </w:tabs>
        <w:jc w:val="center"/>
        <w:rPr>
          <w:sz w:val="16"/>
          <w:szCs w:val="16"/>
          <w:lang w:val="uk-UA"/>
        </w:rPr>
      </w:pPr>
    </w:p>
    <w:p w14:paraId="601C27FC" w14:textId="2B04BBC3" w:rsidR="003A38F0" w:rsidRDefault="003A38F0" w:rsidP="003A38F0">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B40B5">
        <w:rPr>
          <w:sz w:val="28"/>
        </w:rPr>
        <w:t xml:space="preserve">                                        </w:t>
      </w:r>
      <w:r>
        <w:rPr>
          <w:sz w:val="28"/>
        </w:rPr>
        <w:t xml:space="preserve">               Тетяна ЄРМОЛАЄВА</w:t>
      </w:r>
    </w:p>
    <w:p w14:paraId="3336D62C" w14:textId="77777777" w:rsidR="003A38F0" w:rsidRPr="00C11747" w:rsidRDefault="003A38F0" w:rsidP="003A3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47B1E00" w14:textId="6F662518" w:rsidR="00E57083" w:rsidRDefault="008B40B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lang w:eastAsia="ru-RU"/>
        </w:rPr>
      </w:pPr>
      <w:r>
        <w:rPr>
          <w:sz w:val="28"/>
          <w:szCs w:val="28"/>
        </w:rPr>
        <w:t xml:space="preserve"> </w:t>
      </w:r>
    </w:p>
    <w:sectPr w:rsidR="00E57083" w:rsidSect="008B40B5">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A753ECF"/>
    <w:multiLevelType w:val="hybridMultilevel"/>
    <w:tmpl w:val="A318603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051210A"/>
    <w:multiLevelType w:val="hybridMultilevel"/>
    <w:tmpl w:val="854083F0"/>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b/>
        <w:sz w:val="24"/>
        <w:szCs w:val="24"/>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1"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D263A1E"/>
    <w:multiLevelType w:val="hybridMultilevel"/>
    <w:tmpl w:val="25C8E83A"/>
    <w:lvl w:ilvl="0" w:tplc="03867C74">
      <w:start w:val="1"/>
      <w:numFmt w:val="decimal"/>
      <w:lvlText w:val="%1."/>
      <w:lvlJc w:val="left"/>
      <w:pPr>
        <w:ind w:left="795" w:hanging="4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417B64"/>
    <w:multiLevelType w:val="hybridMultilevel"/>
    <w:tmpl w:val="FE361546"/>
    <w:lvl w:ilvl="0" w:tplc="0D84DCA8">
      <w:start w:val="1"/>
      <w:numFmt w:val="decimal"/>
      <w:lvlText w:val="%1."/>
      <w:lvlJc w:val="left"/>
      <w:pPr>
        <w:ind w:left="435" w:hanging="43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CC1F05"/>
    <w:multiLevelType w:val="hybridMultilevel"/>
    <w:tmpl w:val="4D169768"/>
    <w:lvl w:ilvl="0" w:tplc="0FC0B1BA">
      <w:start w:val="1"/>
      <w:numFmt w:val="decimal"/>
      <w:lvlText w:val="%1."/>
      <w:lvlJc w:val="left"/>
      <w:pPr>
        <w:tabs>
          <w:tab w:val="num" w:pos="720"/>
        </w:tabs>
        <w:ind w:left="720" w:hanging="360"/>
      </w:pPr>
      <w:rPr>
        <w:rFonts w:cs="Times New Roman"/>
        <w:b/>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b/>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9"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1"/>
  </w:num>
  <w:num w:numId="18">
    <w:abstractNumId w:val="0"/>
  </w:num>
  <w:num w:numId="19">
    <w:abstractNumId w:val="15"/>
  </w:num>
  <w:num w:numId="20">
    <w:abstractNumId w:val="4"/>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4124A"/>
    <w:rsid w:val="0034167A"/>
    <w:rsid w:val="00343B81"/>
    <w:rsid w:val="003A38F0"/>
    <w:rsid w:val="003A5481"/>
    <w:rsid w:val="0045771D"/>
    <w:rsid w:val="00464621"/>
    <w:rsid w:val="00591458"/>
    <w:rsid w:val="005A3359"/>
    <w:rsid w:val="00624FD6"/>
    <w:rsid w:val="00634953"/>
    <w:rsid w:val="00662B19"/>
    <w:rsid w:val="00691D07"/>
    <w:rsid w:val="00694552"/>
    <w:rsid w:val="006D0218"/>
    <w:rsid w:val="007175B7"/>
    <w:rsid w:val="0083138E"/>
    <w:rsid w:val="00863BE5"/>
    <w:rsid w:val="0086665B"/>
    <w:rsid w:val="008A3348"/>
    <w:rsid w:val="008A72F1"/>
    <w:rsid w:val="008B40B5"/>
    <w:rsid w:val="008D23C0"/>
    <w:rsid w:val="00901D17"/>
    <w:rsid w:val="00937580"/>
    <w:rsid w:val="009C6F79"/>
    <w:rsid w:val="009E0463"/>
    <w:rsid w:val="00A06D81"/>
    <w:rsid w:val="00A3465E"/>
    <w:rsid w:val="00AA72B8"/>
    <w:rsid w:val="00B006BA"/>
    <w:rsid w:val="00B50089"/>
    <w:rsid w:val="00B75494"/>
    <w:rsid w:val="00BA08D8"/>
    <w:rsid w:val="00BD17FE"/>
    <w:rsid w:val="00C11747"/>
    <w:rsid w:val="00CF1B23"/>
    <w:rsid w:val="00D00D28"/>
    <w:rsid w:val="00D106BC"/>
    <w:rsid w:val="00D44949"/>
    <w:rsid w:val="00DC27D1"/>
    <w:rsid w:val="00E57083"/>
    <w:rsid w:val="00E70531"/>
    <w:rsid w:val="00E9445F"/>
    <w:rsid w:val="00EE18DC"/>
    <w:rsid w:val="00F2654A"/>
    <w:rsid w:val="00FA17FC"/>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uiPriority w:val="99"/>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character" w:styleId="ae">
    <w:name w:val="Emphasis"/>
    <w:basedOn w:val="a0"/>
    <w:uiPriority w:val="99"/>
    <w:qFormat/>
    <w:rsid w:val="00E57083"/>
    <w:rPr>
      <w:rFonts w:ascii="Times New Roman" w:hAnsi="Times New Roman" w:cs="Times New Roman" w:hint="default"/>
      <w:i/>
      <w:iC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 Знак Знак2,Знак Знак Знак Знак Знак,Знак Знак Знак Знак Знак Знак Знак Знак Знак1"/>
    <w:basedOn w:val="a0"/>
    <w:uiPriority w:val="99"/>
    <w:semiHidden/>
    <w:locked/>
    <w:rsid w:val="00E57083"/>
    <w:rPr>
      <w:rFonts w:ascii="Verdana" w:hAnsi="Verdana" w:cs="Verdana"/>
      <w:sz w:val="20"/>
      <w:szCs w:val="20"/>
      <w:lang w:val="en-US"/>
    </w:rPr>
  </w:style>
  <w:style w:type="character" w:customStyle="1" w:styleId="rvts11">
    <w:name w:val="rvts11"/>
    <w:uiPriority w:val="99"/>
    <w:rsid w:val="00E57083"/>
  </w:style>
  <w:style w:type="character" w:customStyle="1" w:styleId="rvts0">
    <w:name w:val="rvts0"/>
    <w:basedOn w:val="a0"/>
    <w:uiPriority w:val="99"/>
    <w:rsid w:val="00E57083"/>
    <w:rPr>
      <w:rFonts w:ascii="Times New Roman" w:hAnsi="Times New Roman" w:cs="Times New Roman" w:hint="default"/>
    </w:rPr>
  </w:style>
  <w:style w:type="paragraph" w:styleId="2">
    <w:name w:val="Body Text Indent 2"/>
    <w:basedOn w:val="a"/>
    <w:link w:val="20"/>
    <w:semiHidden/>
    <w:unhideWhenUsed/>
    <w:rsid w:val="003A38F0"/>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3A38F0"/>
    <w:rPr>
      <w:rFonts w:ascii="Times New Roman" w:eastAsia="Times New Roman" w:hAnsi="Times New Roman" w:cs="Times New Roman"/>
      <w:sz w:val="24"/>
      <w:szCs w:val="24"/>
      <w:lang w:eastAsia="ru-RU"/>
    </w:rPr>
  </w:style>
  <w:style w:type="paragraph" w:customStyle="1" w:styleId="Heading11">
    <w:name w:val="Heading 11"/>
    <w:basedOn w:val="a"/>
    <w:uiPriority w:val="99"/>
    <w:rsid w:val="008B40B5"/>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845944452">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2272998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42AD-0627-4CF6-AC0D-5E51D74F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2022-11-21T13:20:00Z</cp:lastPrinted>
  <dcterms:created xsi:type="dcterms:W3CDTF">2023-02-21T08:25:00Z</dcterms:created>
  <dcterms:modified xsi:type="dcterms:W3CDTF">2023-04-25T12:45:00Z</dcterms:modified>
</cp:coreProperties>
</file>