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6D303A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C800495" wp14:editId="163CAA5D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00EB0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6BA06C3F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465A5D3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4A9749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28F40F48" w14:textId="30224B6B" w:rsidR="00A60F31" w:rsidRPr="00AD540E" w:rsidRDefault="00AD540E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AD540E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21.02.2025</w:t>
      </w:r>
      <w:r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AD540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89-р</w:t>
      </w:r>
    </w:p>
    <w:p w14:paraId="35FB052A" w14:textId="77777777" w:rsidR="00FB0D9C" w:rsidRDefault="00A60F31" w:rsidP="00FB0D9C">
      <w:pPr>
        <w:tabs>
          <w:tab w:val="left" w:pos="2611"/>
          <w:tab w:val="left" w:pos="4363"/>
        </w:tabs>
        <w:spacing w:before="1" w:after="0" w:line="240" w:lineRule="auto"/>
        <w:rPr>
          <w:b/>
          <w:sz w:val="28"/>
          <w:szCs w:val="28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6C8357CC" w14:textId="77777777" w:rsidR="00B15D26" w:rsidRPr="00B15D26" w:rsidRDefault="00FB0D9C" w:rsidP="00B15D26">
      <w:pPr>
        <w:pStyle w:val="1"/>
        <w:jc w:val="left"/>
        <w:rPr>
          <w:b w:val="0"/>
          <w:iCs/>
          <w:sz w:val="24"/>
        </w:rPr>
      </w:pPr>
      <w:r w:rsidRPr="00B15D26">
        <w:rPr>
          <w:b w:val="0"/>
          <w:iCs/>
          <w:sz w:val="24"/>
        </w:rPr>
        <w:t xml:space="preserve">Про створення комісії по </w:t>
      </w:r>
      <w:r w:rsidR="00CA1D5B" w:rsidRPr="00B15D26">
        <w:rPr>
          <w:b w:val="0"/>
          <w:iCs/>
          <w:sz w:val="24"/>
        </w:rPr>
        <w:t>з</w:t>
      </w:r>
      <w:r w:rsidR="00B15D26" w:rsidRPr="00B15D26">
        <w:rPr>
          <w:b w:val="0"/>
          <w:iCs/>
          <w:sz w:val="24"/>
        </w:rPr>
        <w:t xml:space="preserve">аяві </w:t>
      </w:r>
    </w:p>
    <w:p w14:paraId="01FB41C0" w14:textId="77777777" w:rsidR="00652B1D" w:rsidRDefault="00652B1D" w:rsidP="00B15D26">
      <w:pPr>
        <w:pStyle w:val="1"/>
        <w:jc w:val="left"/>
        <w:rPr>
          <w:b w:val="0"/>
          <w:iCs/>
          <w:sz w:val="24"/>
        </w:rPr>
      </w:pPr>
      <w:proofErr w:type="spellStart"/>
      <w:r>
        <w:rPr>
          <w:b w:val="0"/>
          <w:iCs/>
          <w:sz w:val="24"/>
        </w:rPr>
        <w:t>Квашук</w:t>
      </w:r>
      <w:proofErr w:type="spellEnd"/>
      <w:r>
        <w:rPr>
          <w:b w:val="0"/>
          <w:iCs/>
          <w:sz w:val="24"/>
        </w:rPr>
        <w:t xml:space="preserve"> Г. М., мешканки буд.14, </w:t>
      </w:r>
      <w:proofErr w:type="spellStart"/>
      <w:r>
        <w:rPr>
          <w:b w:val="0"/>
          <w:iCs/>
          <w:sz w:val="24"/>
        </w:rPr>
        <w:t>кв</w:t>
      </w:r>
      <w:proofErr w:type="spellEnd"/>
      <w:r>
        <w:rPr>
          <w:b w:val="0"/>
          <w:iCs/>
          <w:sz w:val="24"/>
        </w:rPr>
        <w:t>. 2</w:t>
      </w:r>
    </w:p>
    <w:p w14:paraId="35BE6C1D" w14:textId="2AA95335" w:rsidR="00FB0D9C" w:rsidRPr="00652B1D" w:rsidRDefault="00B15D26" w:rsidP="00B15D26">
      <w:pPr>
        <w:pStyle w:val="1"/>
        <w:jc w:val="left"/>
        <w:rPr>
          <w:b w:val="0"/>
          <w:iCs/>
          <w:sz w:val="24"/>
        </w:rPr>
      </w:pPr>
      <w:r w:rsidRPr="00B15D26">
        <w:rPr>
          <w:b w:val="0"/>
          <w:iCs/>
          <w:sz w:val="24"/>
        </w:rPr>
        <w:t>по в</w:t>
      </w:r>
      <w:r w:rsidR="00652B1D">
        <w:rPr>
          <w:b w:val="0"/>
          <w:iCs/>
          <w:sz w:val="24"/>
        </w:rPr>
        <w:t>ул</w:t>
      </w:r>
      <w:r w:rsidR="00667784">
        <w:rPr>
          <w:b w:val="0"/>
          <w:iCs/>
          <w:sz w:val="24"/>
        </w:rPr>
        <w:t>.</w:t>
      </w:r>
      <w:r w:rsidR="00652B1D">
        <w:rPr>
          <w:b w:val="0"/>
          <w:iCs/>
          <w:sz w:val="24"/>
        </w:rPr>
        <w:t xml:space="preserve"> Південна</w:t>
      </w:r>
      <w:r w:rsidRPr="00B15D26">
        <w:rPr>
          <w:b w:val="0"/>
          <w:iCs/>
          <w:sz w:val="24"/>
        </w:rPr>
        <w:t xml:space="preserve"> м. Козятин</w:t>
      </w:r>
    </w:p>
    <w:p w14:paraId="65465665" w14:textId="39B1A64C" w:rsidR="00FB0D9C" w:rsidRPr="00CD1B86" w:rsidRDefault="00FB0D9C" w:rsidP="00CD1B86">
      <w:pPr>
        <w:pStyle w:val="1"/>
        <w:ind w:left="0"/>
        <w:jc w:val="left"/>
        <w:rPr>
          <w:bCs/>
          <w:iCs/>
          <w:sz w:val="25"/>
          <w:szCs w:val="25"/>
        </w:rPr>
      </w:pPr>
    </w:p>
    <w:p w14:paraId="3B39B93D" w14:textId="023131FC" w:rsidR="00FB0D9C" w:rsidRDefault="00FB0D9C" w:rsidP="00AD540E">
      <w:pPr>
        <w:pStyle w:val="a5"/>
        <w:ind w:right="284" w:firstLine="567"/>
        <w:rPr>
          <w:sz w:val="25"/>
          <w:szCs w:val="25"/>
        </w:rPr>
      </w:pPr>
      <w:r w:rsidRPr="0009085C">
        <w:rPr>
          <w:sz w:val="25"/>
          <w:szCs w:val="25"/>
        </w:rPr>
        <w:t>Розглянувши  звернення</w:t>
      </w:r>
      <w:r w:rsidR="00CA1D5B">
        <w:rPr>
          <w:sz w:val="25"/>
          <w:szCs w:val="25"/>
        </w:rPr>
        <w:t xml:space="preserve"> </w:t>
      </w:r>
      <w:r w:rsidR="00652B1D">
        <w:rPr>
          <w:sz w:val="25"/>
          <w:szCs w:val="25"/>
        </w:rPr>
        <w:t xml:space="preserve">мешканки буд.14, </w:t>
      </w:r>
      <w:proofErr w:type="spellStart"/>
      <w:r w:rsidR="00652B1D">
        <w:rPr>
          <w:sz w:val="25"/>
          <w:szCs w:val="25"/>
        </w:rPr>
        <w:t>кв</w:t>
      </w:r>
      <w:proofErr w:type="spellEnd"/>
      <w:r w:rsidR="00652B1D">
        <w:rPr>
          <w:sz w:val="25"/>
          <w:szCs w:val="25"/>
        </w:rPr>
        <w:t xml:space="preserve">. 2 по </w:t>
      </w:r>
      <w:r w:rsidR="00B15D26">
        <w:rPr>
          <w:sz w:val="25"/>
          <w:szCs w:val="25"/>
        </w:rPr>
        <w:t>в</w:t>
      </w:r>
      <w:r w:rsidR="00652B1D">
        <w:rPr>
          <w:sz w:val="25"/>
          <w:szCs w:val="25"/>
        </w:rPr>
        <w:t>ул</w:t>
      </w:r>
      <w:r w:rsidR="002D392D">
        <w:rPr>
          <w:sz w:val="25"/>
          <w:szCs w:val="25"/>
        </w:rPr>
        <w:t>.</w:t>
      </w:r>
      <w:r w:rsidR="00652B1D">
        <w:rPr>
          <w:sz w:val="25"/>
          <w:szCs w:val="25"/>
        </w:rPr>
        <w:t xml:space="preserve"> Південна м. Козятин </w:t>
      </w:r>
      <w:proofErr w:type="spellStart"/>
      <w:r w:rsidR="00652B1D">
        <w:rPr>
          <w:sz w:val="25"/>
          <w:szCs w:val="25"/>
        </w:rPr>
        <w:t>Квашук</w:t>
      </w:r>
      <w:proofErr w:type="spellEnd"/>
      <w:r w:rsidR="00652B1D">
        <w:rPr>
          <w:sz w:val="25"/>
          <w:szCs w:val="25"/>
        </w:rPr>
        <w:t xml:space="preserve"> Г. М.</w:t>
      </w:r>
      <w:r>
        <w:rPr>
          <w:sz w:val="25"/>
          <w:szCs w:val="25"/>
        </w:rPr>
        <w:t>,</w:t>
      </w:r>
      <w:r w:rsidR="0033107D">
        <w:rPr>
          <w:sz w:val="25"/>
          <w:szCs w:val="25"/>
        </w:rPr>
        <w:t xml:space="preserve"> </w:t>
      </w:r>
      <w:r w:rsidR="00B15D26">
        <w:rPr>
          <w:sz w:val="25"/>
          <w:szCs w:val="25"/>
        </w:rPr>
        <w:t>щодо</w:t>
      </w:r>
      <w:r w:rsidR="002D392D" w:rsidRPr="002D392D">
        <w:rPr>
          <w:sz w:val="25"/>
          <w:szCs w:val="25"/>
        </w:rPr>
        <w:t xml:space="preserve"> обстеження </w:t>
      </w:r>
      <w:r w:rsidR="00652B1D">
        <w:rPr>
          <w:sz w:val="25"/>
          <w:szCs w:val="25"/>
        </w:rPr>
        <w:t>житлового приміщення на предмет задимлення чадним газом</w:t>
      </w:r>
      <w:r w:rsidR="000F4765">
        <w:rPr>
          <w:sz w:val="25"/>
          <w:szCs w:val="25"/>
        </w:rPr>
        <w:t>,</w:t>
      </w:r>
      <w:r w:rsidR="006F6C9D" w:rsidRPr="006F6C9D">
        <w:rPr>
          <w:bCs w:val="0"/>
          <w:sz w:val="26"/>
          <w:szCs w:val="26"/>
        </w:rPr>
        <w:t xml:space="preserve"> </w:t>
      </w:r>
      <w:r w:rsidR="006F6C9D" w:rsidRPr="006F6C9D">
        <w:rPr>
          <w:sz w:val="25"/>
          <w:szCs w:val="25"/>
        </w:rPr>
        <w:t>керуючись ст. 103 </w:t>
      </w:r>
      <w:hyperlink r:id="rId7" w:history="1">
        <w:r w:rsidR="006F6C9D" w:rsidRPr="000F4765">
          <w:rPr>
            <w:rStyle w:val="a7"/>
            <w:color w:val="auto"/>
            <w:sz w:val="25"/>
            <w:szCs w:val="25"/>
            <w:u w:val="none"/>
          </w:rPr>
          <w:t>Земельного кодексу України</w:t>
        </w:r>
      </w:hyperlink>
      <w:r w:rsidR="006F6C9D" w:rsidRPr="006F6C9D">
        <w:rPr>
          <w:sz w:val="25"/>
          <w:szCs w:val="25"/>
        </w:rPr>
        <w:t>, Законом  України «Про благоустрій нас</w:t>
      </w:r>
      <w:bookmarkStart w:id="0" w:name="_GoBack"/>
      <w:bookmarkEnd w:id="0"/>
      <w:r w:rsidR="006F6C9D" w:rsidRPr="006F6C9D">
        <w:rPr>
          <w:sz w:val="25"/>
          <w:szCs w:val="25"/>
        </w:rPr>
        <w:t>елених пунктів», Правилами благоустрою населених пунктів Козятинської міської територіальної громади від 23.09.202</w:t>
      </w:r>
      <w:r w:rsidR="006F6C9D">
        <w:rPr>
          <w:sz w:val="25"/>
          <w:szCs w:val="25"/>
        </w:rPr>
        <w:t>2</w:t>
      </w:r>
      <w:r w:rsidR="006F6C9D" w:rsidRPr="006F6C9D">
        <w:rPr>
          <w:sz w:val="25"/>
          <w:szCs w:val="25"/>
        </w:rPr>
        <w:t xml:space="preserve"> р.</w:t>
      </w:r>
      <w:r w:rsidR="00F106E4">
        <w:rPr>
          <w:sz w:val="25"/>
          <w:szCs w:val="25"/>
        </w:rPr>
        <w:t xml:space="preserve"> </w:t>
      </w:r>
    </w:p>
    <w:p w14:paraId="30842297" w14:textId="77777777" w:rsidR="00FB0D9C" w:rsidRPr="0009085C" w:rsidRDefault="00FB0D9C" w:rsidP="00FB0D9C">
      <w:pPr>
        <w:pStyle w:val="a5"/>
        <w:ind w:right="282" w:firstLine="0"/>
        <w:rPr>
          <w:sz w:val="25"/>
          <w:szCs w:val="25"/>
        </w:rPr>
      </w:pPr>
    </w:p>
    <w:p w14:paraId="47519E32" w14:textId="562150C4" w:rsidR="00FB0D9C" w:rsidRPr="00652B1D" w:rsidRDefault="00FB0D9C" w:rsidP="00652B1D">
      <w:pPr>
        <w:pStyle w:val="1"/>
        <w:ind w:right="282"/>
        <w:jc w:val="both"/>
        <w:rPr>
          <w:b w:val="0"/>
          <w:iCs/>
          <w:sz w:val="25"/>
          <w:szCs w:val="25"/>
        </w:rPr>
      </w:pPr>
      <w:r w:rsidRPr="00FB0D9C">
        <w:rPr>
          <w:b w:val="0"/>
          <w:iCs/>
          <w:sz w:val="25"/>
          <w:szCs w:val="25"/>
        </w:rPr>
        <w:t>1.</w:t>
      </w:r>
      <w:r w:rsidRPr="0009085C">
        <w:rPr>
          <w:i/>
          <w:iCs/>
          <w:sz w:val="25"/>
          <w:szCs w:val="25"/>
        </w:rPr>
        <w:t xml:space="preserve"> </w:t>
      </w:r>
      <w:r w:rsidRPr="00FB0D9C">
        <w:rPr>
          <w:b w:val="0"/>
          <w:iCs/>
          <w:sz w:val="25"/>
          <w:szCs w:val="25"/>
        </w:rPr>
        <w:t>Затвердити  комісію по</w:t>
      </w:r>
      <w:r w:rsidR="00CA1D5B">
        <w:rPr>
          <w:b w:val="0"/>
          <w:iCs/>
          <w:sz w:val="25"/>
          <w:szCs w:val="25"/>
        </w:rPr>
        <w:t xml:space="preserve"> зверненню </w:t>
      </w:r>
      <w:r w:rsidR="00652B1D" w:rsidRPr="00652B1D">
        <w:rPr>
          <w:b w:val="0"/>
          <w:iCs/>
          <w:sz w:val="25"/>
          <w:szCs w:val="25"/>
        </w:rPr>
        <w:t>мешканки бу</w:t>
      </w:r>
      <w:r w:rsidR="00652B1D">
        <w:rPr>
          <w:b w:val="0"/>
          <w:iCs/>
          <w:sz w:val="25"/>
          <w:szCs w:val="25"/>
        </w:rPr>
        <w:t xml:space="preserve">д.14, </w:t>
      </w:r>
      <w:proofErr w:type="spellStart"/>
      <w:r w:rsidR="00652B1D">
        <w:rPr>
          <w:b w:val="0"/>
          <w:iCs/>
          <w:sz w:val="25"/>
          <w:szCs w:val="25"/>
        </w:rPr>
        <w:t>кв</w:t>
      </w:r>
      <w:proofErr w:type="spellEnd"/>
      <w:r w:rsidR="00652B1D">
        <w:rPr>
          <w:b w:val="0"/>
          <w:iCs/>
          <w:sz w:val="25"/>
          <w:szCs w:val="25"/>
        </w:rPr>
        <w:t>. 2 по вул. Південна м. </w:t>
      </w:r>
      <w:r w:rsidR="00652B1D" w:rsidRPr="00652B1D">
        <w:rPr>
          <w:b w:val="0"/>
          <w:iCs/>
          <w:sz w:val="25"/>
          <w:szCs w:val="25"/>
        </w:rPr>
        <w:t xml:space="preserve">Козятин </w:t>
      </w:r>
      <w:proofErr w:type="spellStart"/>
      <w:r w:rsidR="00652B1D" w:rsidRPr="00652B1D">
        <w:rPr>
          <w:b w:val="0"/>
          <w:iCs/>
          <w:sz w:val="25"/>
          <w:szCs w:val="25"/>
        </w:rPr>
        <w:t>Квашук</w:t>
      </w:r>
      <w:proofErr w:type="spellEnd"/>
      <w:r w:rsidR="00652B1D" w:rsidRPr="00652B1D">
        <w:rPr>
          <w:b w:val="0"/>
          <w:iCs/>
          <w:sz w:val="25"/>
          <w:szCs w:val="25"/>
        </w:rPr>
        <w:t xml:space="preserve"> Г. М</w:t>
      </w:r>
      <w:r w:rsidR="00652B1D">
        <w:rPr>
          <w:b w:val="0"/>
          <w:iCs/>
          <w:sz w:val="25"/>
          <w:szCs w:val="25"/>
        </w:rPr>
        <w:t>.</w:t>
      </w:r>
      <w:r w:rsidRPr="00FB0D9C">
        <w:rPr>
          <w:b w:val="0"/>
          <w:iCs/>
          <w:sz w:val="25"/>
          <w:szCs w:val="25"/>
          <w:lang w:val="ru-RU"/>
        </w:rPr>
        <w:t xml:space="preserve"> у </w:t>
      </w:r>
      <w:proofErr w:type="spellStart"/>
      <w:r w:rsidRPr="00FB0D9C">
        <w:rPr>
          <w:b w:val="0"/>
          <w:iCs/>
          <w:sz w:val="25"/>
          <w:szCs w:val="25"/>
          <w:lang w:val="ru-RU"/>
        </w:rPr>
        <w:t>складі</w:t>
      </w:r>
      <w:proofErr w:type="spellEnd"/>
      <w:r w:rsidRPr="00FB0D9C">
        <w:rPr>
          <w:b w:val="0"/>
          <w:iCs/>
          <w:sz w:val="25"/>
          <w:szCs w:val="25"/>
          <w:lang w:val="ru-RU"/>
        </w:rPr>
        <w:t>:</w:t>
      </w:r>
    </w:p>
    <w:p w14:paraId="07CA59A0" w14:textId="4FF3740D" w:rsidR="00652B1D" w:rsidRPr="00652B1D" w:rsidRDefault="00652B1D" w:rsidP="00652B1D">
      <w:pPr>
        <w:pStyle w:val="a5"/>
        <w:ind w:left="2835" w:right="282" w:hanging="3119"/>
        <w:contextualSpacing/>
        <w:jc w:val="center"/>
        <w:rPr>
          <w:b/>
          <w:sz w:val="25"/>
          <w:szCs w:val="25"/>
        </w:rPr>
      </w:pPr>
      <w:r w:rsidRPr="00652B1D">
        <w:rPr>
          <w:b/>
          <w:sz w:val="25"/>
          <w:szCs w:val="25"/>
        </w:rPr>
        <w:t>Члени комісії:</w:t>
      </w:r>
    </w:p>
    <w:p w14:paraId="6E1D09D6" w14:textId="5EC9C5E0" w:rsidR="006F6C9D" w:rsidRDefault="00652B1D" w:rsidP="00652B1D">
      <w:pPr>
        <w:pStyle w:val="a5"/>
        <w:numPr>
          <w:ilvl w:val="0"/>
          <w:numId w:val="2"/>
        </w:numPr>
        <w:ind w:right="282"/>
        <w:contextualSpacing/>
        <w:rPr>
          <w:sz w:val="25"/>
          <w:szCs w:val="25"/>
        </w:rPr>
      </w:pPr>
      <w:r>
        <w:rPr>
          <w:sz w:val="25"/>
          <w:szCs w:val="25"/>
        </w:rPr>
        <w:t xml:space="preserve">Вовкодав І. В. </w:t>
      </w:r>
      <w:r w:rsidR="00FB0D9C" w:rsidRPr="0009085C">
        <w:rPr>
          <w:sz w:val="25"/>
          <w:szCs w:val="25"/>
        </w:rPr>
        <w:t>–</w:t>
      </w:r>
      <w:r>
        <w:rPr>
          <w:sz w:val="25"/>
          <w:szCs w:val="25"/>
        </w:rPr>
        <w:t xml:space="preserve"> начальник управління </w:t>
      </w:r>
      <w:r w:rsidR="00FB0D9C" w:rsidRPr="0009085C">
        <w:rPr>
          <w:sz w:val="25"/>
          <w:szCs w:val="25"/>
        </w:rPr>
        <w:t>житлово- комунального господарства</w:t>
      </w:r>
      <w:r>
        <w:rPr>
          <w:sz w:val="25"/>
          <w:szCs w:val="25"/>
        </w:rPr>
        <w:t xml:space="preserve"> Козятинської міської ради</w:t>
      </w:r>
      <w:r w:rsidR="00FB0D9C" w:rsidRPr="0009085C">
        <w:rPr>
          <w:sz w:val="25"/>
          <w:szCs w:val="25"/>
        </w:rPr>
        <w:t xml:space="preserve">; </w:t>
      </w:r>
    </w:p>
    <w:p w14:paraId="721A22CF" w14:textId="01BF8ECE" w:rsidR="00652B1D" w:rsidRDefault="00652B1D" w:rsidP="008B3215">
      <w:pPr>
        <w:pStyle w:val="a5"/>
        <w:numPr>
          <w:ilvl w:val="0"/>
          <w:numId w:val="2"/>
        </w:numPr>
        <w:ind w:right="282"/>
        <w:contextualSpacing/>
        <w:rPr>
          <w:sz w:val="25"/>
          <w:szCs w:val="25"/>
        </w:rPr>
      </w:pPr>
      <w:proofErr w:type="spellStart"/>
      <w:r>
        <w:rPr>
          <w:sz w:val="25"/>
          <w:szCs w:val="25"/>
        </w:rPr>
        <w:t>Рибінський</w:t>
      </w:r>
      <w:proofErr w:type="spellEnd"/>
      <w:r>
        <w:rPr>
          <w:sz w:val="25"/>
          <w:szCs w:val="25"/>
        </w:rPr>
        <w:t xml:space="preserve"> </w:t>
      </w:r>
      <w:r w:rsidR="008B3215">
        <w:rPr>
          <w:sz w:val="25"/>
          <w:szCs w:val="25"/>
        </w:rPr>
        <w:t>В. Л. – начальник в</w:t>
      </w:r>
      <w:r w:rsidR="008B3215" w:rsidRPr="008B3215">
        <w:rPr>
          <w:sz w:val="25"/>
          <w:szCs w:val="25"/>
        </w:rPr>
        <w:t>ідділ</w:t>
      </w:r>
      <w:r w:rsidR="008B3215">
        <w:rPr>
          <w:sz w:val="25"/>
          <w:szCs w:val="25"/>
        </w:rPr>
        <w:t>у</w:t>
      </w:r>
      <w:r w:rsidR="008B3215" w:rsidRPr="008B3215">
        <w:rPr>
          <w:sz w:val="25"/>
          <w:szCs w:val="25"/>
        </w:rPr>
        <w:t xml:space="preserve"> з питань цивільного захисту, оборонно - мобілізаційної роботи та взаємодії із правоохоронними органами</w:t>
      </w:r>
      <w:r w:rsidR="008B3215">
        <w:rPr>
          <w:sz w:val="25"/>
          <w:szCs w:val="25"/>
        </w:rPr>
        <w:t xml:space="preserve"> Козятинської міської ради;</w:t>
      </w:r>
    </w:p>
    <w:p w14:paraId="2CD62B03" w14:textId="46F7AAD7" w:rsidR="008B3215" w:rsidRDefault="008B3215" w:rsidP="008B3215">
      <w:pPr>
        <w:pStyle w:val="a5"/>
        <w:numPr>
          <w:ilvl w:val="0"/>
          <w:numId w:val="2"/>
        </w:numPr>
        <w:ind w:right="282"/>
        <w:contextualSpacing/>
        <w:rPr>
          <w:sz w:val="25"/>
          <w:szCs w:val="25"/>
        </w:rPr>
      </w:pPr>
      <w:proofErr w:type="spellStart"/>
      <w:r>
        <w:rPr>
          <w:sz w:val="25"/>
          <w:szCs w:val="25"/>
        </w:rPr>
        <w:t>Кукуруза</w:t>
      </w:r>
      <w:proofErr w:type="spellEnd"/>
      <w:r>
        <w:rPr>
          <w:sz w:val="25"/>
          <w:szCs w:val="25"/>
        </w:rPr>
        <w:t xml:space="preserve"> Ю. М. – начальник юридичного відділу Козятинської міської ради;</w:t>
      </w:r>
    </w:p>
    <w:p w14:paraId="2661DA64" w14:textId="2DA9963B" w:rsidR="008B3215" w:rsidRDefault="008B3215" w:rsidP="008B3215">
      <w:pPr>
        <w:pStyle w:val="a5"/>
        <w:numPr>
          <w:ilvl w:val="0"/>
          <w:numId w:val="2"/>
        </w:numPr>
        <w:ind w:right="282"/>
        <w:contextualSpacing/>
        <w:rPr>
          <w:sz w:val="25"/>
          <w:szCs w:val="25"/>
        </w:rPr>
      </w:pPr>
      <w:proofErr w:type="spellStart"/>
      <w:r>
        <w:rPr>
          <w:sz w:val="25"/>
          <w:szCs w:val="25"/>
        </w:rPr>
        <w:t>Заічко</w:t>
      </w:r>
      <w:proofErr w:type="spellEnd"/>
      <w:r>
        <w:rPr>
          <w:sz w:val="25"/>
          <w:szCs w:val="25"/>
        </w:rPr>
        <w:t xml:space="preserve"> Д. О. – </w:t>
      </w:r>
      <w:r w:rsidR="004C1952">
        <w:rPr>
          <w:sz w:val="25"/>
          <w:szCs w:val="25"/>
        </w:rPr>
        <w:t xml:space="preserve">начальник </w:t>
      </w:r>
      <w:r>
        <w:rPr>
          <w:sz w:val="25"/>
          <w:szCs w:val="25"/>
        </w:rPr>
        <w:t>в</w:t>
      </w:r>
      <w:r w:rsidRPr="008B3215">
        <w:rPr>
          <w:sz w:val="25"/>
          <w:szCs w:val="25"/>
        </w:rPr>
        <w:t>ідділ</w:t>
      </w:r>
      <w:r w:rsidR="004C1952">
        <w:rPr>
          <w:sz w:val="25"/>
          <w:szCs w:val="25"/>
        </w:rPr>
        <w:t>у</w:t>
      </w:r>
      <w:r w:rsidRPr="008B3215">
        <w:rPr>
          <w:sz w:val="25"/>
          <w:szCs w:val="25"/>
        </w:rPr>
        <w:t xml:space="preserve"> містобудування та архітектури</w:t>
      </w:r>
      <w:r>
        <w:rPr>
          <w:sz w:val="25"/>
          <w:szCs w:val="25"/>
        </w:rPr>
        <w:t xml:space="preserve"> Козятинської міської ради;</w:t>
      </w:r>
    </w:p>
    <w:p w14:paraId="20EB4F90" w14:textId="29CDC7AD" w:rsidR="00FB0D9C" w:rsidRPr="008B3215" w:rsidRDefault="008B3215" w:rsidP="008B3215">
      <w:pPr>
        <w:pStyle w:val="a5"/>
        <w:numPr>
          <w:ilvl w:val="0"/>
          <w:numId w:val="2"/>
        </w:numPr>
        <w:ind w:right="282"/>
        <w:contextualSpacing/>
        <w:rPr>
          <w:sz w:val="25"/>
          <w:szCs w:val="25"/>
        </w:rPr>
      </w:pPr>
      <w:r>
        <w:rPr>
          <w:sz w:val="25"/>
          <w:szCs w:val="25"/>
        </w:rPr>
        <w:t xml:space="preserve">Баранов І. М. – фельдшер санітарний ВСП Хмільницький районний відділ Державної установи «Вінницький обласний центр контролю та профілактики </w:t>
      </w:r>
      <w:proofErr w:type="spellStart"/>
      <w:r>
        <w:rPr>
          <w:sz w:val="25"/>
          <w:szCs w:val="25"/>
        </w:rPr>
        <w:t>хвороб</w:t>
      </w:r>
      <w:proofErr w:type="spellEnd"/>
      <w:r>
        <w:rPr>
          <w:sz w:val="25"/>
          <w:szCs w:val="25"/>
        </w:rPr>
        <w:t xml:space="preserve"> МОЗ України».</w:t>
      </w:r>
      <w:r w:rsidR="00FB0D9C" w:rsidRPr="008B3215">
        <w:rPr>
          <w:sz w:val="25"/>
          <w:szCs w:val="25"/>
        </w:rPr>
        <w:t xml:space="preserve"> </w:t>
      </w:r>
    </w:p>
    <w:p w14:paraId="7E58117D" w14:textId="0FC00F8D" w:rsidR="00FB0D9C" w:rsidRPr="0009085C" w:rsidRDefault="006F6C9D" w:rsidP="00AD540E">
      <w:pPr>
        <w:pStyle w:val="a5"/>
        <w:spacing w:line="276" w:lineRule="auto"/>
        <w:ind w:left="426" w:right="282" w:firstLine="0"/>
        <w:rPr>
          <w:sz w:val="25"/>
          <w:szCs w:val="25"/>
        </w:rPr>
      </w:pPr>
      <w:r>
        <w:rPr>
          <w:sz w:val="25"/>
          <w:szCs w:val="25"/>
        </w:rPr>
        <w:t>2</w:t>
      </w:r>
      <w:r w:rsidR="00FB0D9C" w:rsidRPr="0009085C">
        <w:rPr>
          <w:sz w:val="25"/>
          <w:szCs w:val="25"/>
        </w:rPr>
        <w:t>.</w:t>
      </w:r>
      <w:r w:rsidR="00E20411">
        <w:rPr>
          <w:sz w:val="25"/>
          <w:szCs w:val="25"/>
        </w:rPr>
        <w:t xml:space="preserve"> </w:t>
      </w:r>
      <w:r w:rsidR="00FB0D9C" w:rsidRPr="0009085C">
        <w:rPr>
          <w:sz w:val="25"/>
          <w:szCs w:val="25"/>
        </w:rPr>
        <w:t>Контроль за виконання</w:t>
      </w:r>
      <w:r w:rsidR="008B3215">
        <w:rPr>
          <w:sz w:val="25"/>
          <w:szCs w:val="25"/>
        </w:rPr>
        <w:t>м даного розпорядження залишаю за собою</w:t>
      </w:r>
      <w:r w:rsidR="00FB0D9C" w:rsidRPr="0009085C">
        <w:rPr>
          <w:sz w:val="25"/>
          <w:szCs w:val="25"/>
        </w:rPr>
        <w:t>.</w:t>
      </w:r>
    </w:p>
    <w:p w14:paraId="13A3E1DF" w14:textId="04C5B62E" w:rsidR="00FB0D9C" w:rsidRDefault="00FB0D9C" w:rsidP="00FB0D9C">
      <w:pPr>
        <w:pStyle w:val="a5"/>
        <w:ind w:left="1134" w:right="282" w:firstLine="0"/>
      </w:pPr>
    </w:p>
    <w:p w14:paraId="2FEAA302" w14:textId="77777777" w:rsidR="00D81818" w:rsidRDefault="00D81818" w:rsidP="00FB0D9C">
      <w:pPr>
        <w:pStyle w:val="a5"/>
        <w:ind w:left="1134" w:right="282" w:firstLine="0"/>
      </w:pPr>
    </w:p>
    <w:p w14:paraId="14646AE4" w14:textId="611E6AFE" w:rsidR="00D81818" w:rsidRDefault="00D3007D" w:rsidP="00FB0D9C">
      <w:pPr>
        <w:ind w:right="124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ради</w:t>
      </w:r>
      <w:r w:rsidR="00FB0D9C" w:rsidRPr="00FB0D9C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B0D9C" w:rsidRPr="00FB0D9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7550EC24" w14:textId="34572F58" w:rsidR="00BA45DA" w:rsidRDefault="00FB0D9C" w:rsidP="00D81818">
      <w:pPr>
        <w:spacing w:after="0"/>
        <w:ind w:left="-567" w:right="-28"/>
        <w:jc w:val="both"/>
      </w:pPr>
      <w:r w:rsidRPr="00FB0D9C">
        <w:rPr>
          <w:rFonts w:ascii="Times New Roman" w:hAnsi="Times New Roman" w:cs="Times New Roman"/>
        </w:rPr>
        <w:t xml:space="preserve"> </w:t>
      </w:r>
    </w:p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D4EEC"/>
    <w:multiLevelType w:val="hybridMultilevel"/>
    <w:tmpl w:val="F47E0C62"/>
    <w:lvl w:ilvl="0" w:tplc="041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1">
    <w:nsid w:val="49B7305A"/>
    <w:multiLevelType w:val="hybridMultilevel"/>
    <w:tmpl w:val="63947EDC"/>
    <w:lvl w:ilvl="0" w:tplc="0409000F">
      <w:start w:val="1"/>
      <w:numFmt w:val="decimal"/>
      <w:lvlText w:val="%1."/>
      <w:lvlJc w:val="left"/>
      <w:pPr>
        <w:ind w:left="495" w:hanging="360"/>
      </w:p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9549C"/>
    <w:rsid w:val="000F4765"/>
    <w:rsid w:val="00150FF6"/>
    <w:rsid w:val="00196239"/>
    <w:rsid w:val="00222715"/>
    <w:rsid w:val="002D392D"/>
    <w:rsid w:val="0033107D"/>
    <w:rsid w:val="00421DF8"/>
    <w:rsid w:val="0048670D"/>
    <w:rsid w:val="0049280D"/>
    <w:rsid w:val="004C1952"/>
    <w:rsid w:val="00590A5E"/>
    <w:rsid w:val="00602433"/>
    <w:rsid w:val="00652B1D"/>
    <w:rsid w:val="00667784"/>
    <w:rsid w:val="00673046"/>
    <w:rsid w:val="006F6C9D"/>
    <w:rsid w:val="00870FE8"/>
    <w:rsid w:val="008B3215"/>
    <w:rsid w:val="0098345E"/>
    <w:rsid w:val="009A73ED"/>
    <w:rsid w:val="00A60F31"/>
    <w:rsid w:val="00AD540E"/>
    <w:rsid w:val="00B15D26"/>
    <w:rsid w:val="00BA45DA"/>
    <w:rsid w:val="00C04AD2"/>
    <w:rsid w:val="00C82E1B"/>
    <w:rsid w:val="00CA1D5B"/>
    <w:rsid w:val="00CD1B86"/>
    <w:rsid w:val="00D3007D"/>
    <w:rsid w:val="00D81818"/>
    <w:rsid w:val="00E20411"/>
    <w:rsid w:val="00EE36AC"/>
    <w:rsid w:val="00F106E4"/>
    <w:rsid w:val="00F43820"/>
    <w:rsid w:val="00F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2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F6C9D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6F6C9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F6C9D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6F6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zakon5.rada.gov.ua/laws/show/2768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2025-02-21T09:19:00Z</cp:lastPrinted>
  <dcterms:created xsi:type="dcterms:W3CDTF">2025-02-25T09:21:00Z</dcterms:created>
  <dcterms:modified xsi:type="dcterms:W3CDTF">2025-02-25T09:21:00Z</dcterms:modified>
</cp:coreProperties>
</file>