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3D8C8" w14:textId="77777777" w:rsidR="009D2587" w:rsidRDefault="009D2587" w:rsidP="009D2587">
      <w:pPr>
        <w:pStyle w:val="a3"/>
        <w:rPr>
          <w:sz w:val="20"/>
        </w:rPr>
      </w:pPr>
    </w:p>
    <w:p w14:paraId="1A20542A" w14:textId="77777777" w:rsidR="009D2587" w:rsidRPr="003447B8" w:rsidRDefault="009D2587" w:rsidP="009D2587">
      <w:pPr>
        <w:jc w:val="right"/>
        <w:rPr>
          <w:rFonts w:ascii="Arial" w:hAnsi="Arial"/>
          <w:sz w:val="22"/>
          <w:szCs w:val="22"/>
        </w:rPr>
      </w:pPr>
      <w:r>
        <w:rPr>
          <w:noProof/>
        </w:rPr>
        <w:drawing>
          <wp:anchor distT="0" distB="0" distL="114300" distR="114300" simplePos="0" relativeHeight="251659264" behindDoc="0" locked="0" layoutInCell="1" allowOverlap="1" wp14:anchorId="62F15292" wp14:editId="5EF99DE7">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5498B20" w14:textId="77777777" w:rsidR="009D2587" w:rsidRDefault="009D2587" w:rsidP="009D2587">
      <w:pPr>
        <w:pStyle w:val="11"/>
      </w:pPr>
      <w:r>
        <w:t xml:space="preserve">КОЗЯТИНСЬКА МІСЬКА РАДА ВІННИЦЬКОЇ ОБЛАСТІ </w:t>
      </w:r>
    </w:p>
    <w:p w14:paraId="516B297C" w14:textId="77777777" w:rsidR="009D2587" w:rsidRDefault="009D2587" w:rsidP="009D2587">
      <w:pPr>
        <w:pStyle w:val="a3"/>
        <w:spacing w:before="10"/>
        <w:rPr>
          <w:b/>
          <w:sz w:val="27"/>
        </w:rPr>
      </w:pPr>
    </w:p>
    <w:p w14:paraId="1723523E" w14:textId="77777777" w:rsidR="009D2587" w:rsidRPr="004460BA" w:rsidRDefault="009D2587" w:rsidP="009D258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116BFFB" w14:textId="77777777" w:rsidR="009D2587" w:rsidRDefault="009D2587" w:rsidP="009D2587">
      <w:pPr>
        <w:tabs>
          <w:tab w:val="left" w:pos="2611"/>
          <w:tab w:val="left" w:pos="4363"/>
        </w:tabs>
        <w:spacing w:before="1"/>
        <w:ind w:left="411"/>
        <w:rPr>
          <w:sz w:val="28"/>
        </w:rPr>
      </w:pPr>
    </w:p>
    <w:p w14:paraId="20CFE783" w14:textId="58F94EA2" w:rsidR="009D2587" w:rsidRDefault="009D2587" w:rsidP="009D2587">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22</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9467093" w14:textId="77777777" w:rsidR="00131814" w:rsidRPr="009571A7" w:rsidRDefault="00131814" w:rsidP="00131814">
      <w:pPr>
        <w:jc w:val="both"/>
        <w:rPr>
          <w:rFonts w:eastAsia="SimSun"/>
          <w:sz w:val="16"/>
          <w:szCs w:val="16"/>
        </w:rPr>
      </w:pPr>
    </w:p>
    <w:p w14:paraId="4E59B368" w14:textId="77777777" w:rsidR="00131814" w:rsidRDefault="00131814" w:rsidP="00131814">
      <w:pPr>
        <w:jc w:val="both"/>
        <w:rPr>
          <w:sz w:val="28"/>
          <w:szCs w:val="28"/>
        </w:rPr>
      </w:pPr>
      <w:r>
        <w:rPr>
          <w:sz w:val="28"/>
          <w:szCs w:val="28"/>
        </w:rPr>
        <w:t>Про затвердження переліку земельних ділянок комунальної власності,</w:t>
      </w:r>
    </w:p>
    <w:p w14:paraId="62448E39" w14:textId="77777777" w:rsidR="00131814" w:rsidRDefault="00131814" w:rsidP="00131814">
      <w:pPr>
        <w:jc w:val="both"/>
        <w:rPr>
          <w:rFonts w:eastAsia="SimSun"/>
          <w:sz w:val="28"/>
          <w:szCs w:val="28"/>
        </w:rPr>
      </w:pPr>
      <w:r>
        <w:rPr>
          <w:sz w:val="28"/>
          <w:szCs w:val="28"/>
        </w:rPr>
        <w:t>які підлягають продажу або наданню в оренду на земельних торгах</w:t>
      </w:r>
    </w:p>
    <w:p w14:paraId="7B10FAB1" w14:textId="77777777" w:rsidR="00131814" w:rsidRDefault="00131814" w:rsidP="00131814">
      <w:pPr>
        <w:jc w:val="both"/>
        <w:rPr>
          <w:sz w:val="28"/>
          <w:szCs w:val="28"/>
        </w:rPr>
      </w:pPr>
    </w:p>
    <w:p w14:paraId="556E5E46" w14:textId="77777777" w:rsidR="00131814" w:rsidRDefault="00131814" w:rsidP="00131814">
      <w:pPr>
        <w:ind w:firstLine="567"/>
        <w:jc w:val="both"/>
        <w:rPr>
          <w:b/>
          <w:sz w:val="28"/>
          <w:szCs w:val="28"/>
        </w:rPr>
      </w:pPr>
      <w:r>
        <w:rPr>
          <w:sz w:val="28"/>
          <w:szCs w:val="28"/>
        </w:rPr>
        <w:t xml:space="preserve">  Розглянувши звернення громадян, висновки відділу містобудування та архітектури Козятинської міської ради, з метою виконання завдань по наповненню бюджету розвитку Козятинської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відповідно до статей 12, 22, 23, 79-1, 93, 122, 123, 135-139 Земельного кодексу України, керуючись статтею 26 Закону України «Про місцеве самоврядування в Україні», міська рада </w:t>
      </w:r>
    </w:p>
    <w:p w14:paraId="06237495" w14:textId="77777777" w:rsidR="00131814" w:rsidRDefault="00131814" w:rsidP="009571A7">
      <w:pPr>
        <w:jc w:val="center"/>
        <w:rPr>
          <w:sz w:val="28"/>
          <w:szCs w:val="28"/>
        </w:rPr>
      </w:pPr>
      <w:r>
        <w:rPr>
          <w:sz w:val="28"/>
          <w:szCs w:val="28"/>
        </w:rPr>
        <w:t>В</w:t>
      </w:r>
      <w:r w:rsidR="009571A7">
        <w:rPr>
          <w:sz w:val="28"/>
          <w:szCs w:val="28"/>
        </w:rPr>
        <w:t xml:space="preserve"> </w:t>
      </w:r>
      <w:r>
        <w:rPr>
          <w:sz w:val="28"/>
          <w:szCs w:val="28"/>
        </w:rPr>
        <w:t>И</w:t>
      </w:r>
      <w:r w:rsidR="009571A7">
        <w:rPr>
          <w:sz w:val="28"/>
          <w:szCs w:val="28"/>
        </w:rPr>
        <w:t xml:space="preserve"> </w:t>
      </w:r>
      <w:r>
        <w:rPr>
          <w:sz w:val="28"/>
          <w:szCs w:val="28"/>
        </w:rPr>
        <w:t>Р</w:t>
      </w:r>
      <w:r w:rsidR="009571A7">
        <w:rPr>
          <w:sz w:val="28"/>
          <w:szCs w:val="28"/>
        </w:rPr>
        <w:t xml:space="preserve"> </w:t>
      </w:r>
      <w:r>
        <w:rPr>
          <w:sz w:val="28"/>
          <w:szCs w:val="28"/>
        </w:rPr>
        <w:t>І</w:t>
      </w:r>
      <w:r w:rsidR="009571A7">
        <w:rPr>
          <w:sz w:val="28"/>
          <w:szCs w:val="28"/>
        </w:rPr>
        <w:t xml:space="preserve"> </w:t>
      </w:r>
      <w:r>
        <w:rPr>
          <w:sz w:val="28"/>
          <w:szCs w:val="28"/>
        </w:rPr>
        <w:t>Ш</w:t>
      </w:r>
      <w:r w:rsidR="009571A7">
        <w:rPr>
          <w:sz w:val="28"/>
          <w:szCs w:val="28"/>
        </w:rPr>
        <w:t xml:space="preserve"> </w:t>
      </w:r>
      <w:r>
        <w:rPr>
          <w:sz w:val="28"/>
          <w:szCs w:val="28"/>
        </w:rPr>
        <w:t>И</w:t>
      </w:r>
      <w:r w:rsidR="009571A7">
        <w:rPr>
          <w:sz w:val="28"/>
          <w:szCs w:val="28"/>
        </w:rPr>
        <w:t xml:space="preserve"> </w:t>
      </w:r>
      <w:r>
        <w:rPr>
          <w:sz w:val="28"/>
          <w:szCs w:val="28"/>
        </w:rPr>
        <w:t>Л</w:t>
      </w:r>
      <w:r w:rsidR="009571A7">
        <w:rPr>
          <w:sz w:val="28"/>
          <w:szCs w:val="28"/>
        </w:rPr>
        <w:t xml:space="preserve"> </w:t>
      </w:r>
      <w:r>
        <w:rPr>
          <w:sz w:val="28"/>
          <w:szCs w:val="28"/>
        </w:rPr>
        <w:t>А:</w:t>
      </w:r>
    </w:p>
    <w:p w14:paraId="193C20BE" w14:textId="77777777" w:rsidR="00131814" w:rsidRDefault="00131814" w:rsidP="009571A7">
      <w:pPr>
        <w:pStyle w:val="ac"/>
        <w:numPr>
          <w:ilvl w:val="0"/>
          <w:numId w:val="8"/>
        </w:numPr>
        <w:jc w:val="both"/>
        <w:rPr>
          <w:rFonts w:eastAsia="SimSun"/>
          <w:sz w:val="28"/>
          <w:szCs w:val="28"/>
        </w:rPr>
      </w:pPr>
      <w:r w:rsidRPr="009571A7">
        <w:rPr>
          <w:rFonts w:eastAsia="SimSun"/>
          <w:sz w:val="28"/>
          <w:szCs w:val="28"/>
        </w:rPr>
        <w:t>Включити до переліку земельних ділянок для продажу прав</w:t>
      </w:r>
      <w:r w:rsidR="009571A7">
        <w:rPr>
          <w:rFonts w:eastAsia="SimSun"/>
          <w:sz w:val="28"/>
          <w:szCs w:val="28"/>
        </w:rPr>
        <w:t xml:space="preserve"> </w:t>
      </w:r>
      <w:r w:rsidRPr="009571A7">
        <w:rPr>
          <w:rFonts w:eastAsia="SimSun"/>
          <w:sz w:val="28"/>
          <w:szCs w:val="28"/>
        </w:rPr>
        <w:t>на них на земельних торгах земельні ділянки згідно з додатком</w:t>
      </w:r>
      <w:r w:rsidR="009571A7">
        <w:rPr>
          <w:rFonts w:eastAsia="SimSun"/>
          <w:sz w:val="28"/>
          <w:szCs w:val="28"/>
        </w:rPr>
        <w:t xml:space="preserve"> № 1</w:t>
      </w:r>
      <w:r w:rsidRPr="009571A7">
        <w:rPr>
          <w:rFonts w:eastAsia="SimSun"/>
          <w:sz w:val="28"/>
          <w:szCs w:val="28"/>
        </w:rPr>
        <w:t>.</w:t>
      </w:r>
    </w:p>
    <w:p w14:paraId="32C0DDBC" w14:textId="77777777" w:rsidR="009571A7" w:rsidRPr="00591265" w:rsidRDefault="009571A7" w:rsidP="009571A7">
      <w:pPr>
        <w:jc w:val="both"/>
        <w:rPr>
          <w:rFonts w:eastAsia="SimSun"/>
          <w:sz w:val="16"/>
          <w:szCs w:val="16"/>
        </w:rPr>
      </w:pPr>
    </w:p>
    <w:p w14:paraId="2C073E6E" w14:textId="77777777" w:rsidR="009571A7" w:rsidRDefault="009571A7" w:rsidP="009571A7">
      <w:pPr>
        <w:pStyle w:val="ac"/>
        <w:numPr>
          <w:ilvl w:val="0"/>
          <w:numId w:val="8"/>
        </w:numPr>
        <w:jc w:val="both"/>
        <w:rPr>
          <w:rFonts w:eastAsia="SimSun"/>
          <w:sz w:val="28"/>
          <w:szCs w:val="28"/>
        </w:rPr>
      </w:pPr>
      <w:r w:rsidRPr="009571A7">
        <w:rPr>
          <w:rFonts w:eastAsia="SimSun"/>
          <w:sz w:val="28"/>
          <w:szCs w:val="28"/>
        </w:rPr>
        <w:t>Включити до переліку земельних ділянок</w:t>
      </w:r>
      <w:r>
        <w:rPr>
          <w:rFonts w:eastAsia="SimSun"/>
          <w:sz w:val="28"/>
          <w:szCs w:val="28"/>
        </w:rPr>
        <w:t>,</w:t>
      </w:r>
      <w:r w:rsidRPr="009571A7">
        <w:rPr>
          <w:rFonts w:eastAsia="SimSun"/>
          <w:sz w:val="28"/>
          <w:szCs w:val="28"/>
        </w:rPr>
        <w:t xml:space="preserve"> </w:t>
      </w:r>
      <w:r w:rsidRPr="009A1D25">
        <w:rPr>
          <w:sz w:val="28"/>
          <w:szCs w:val="28"/>
        </w:rPr>
        <w:t>які підлягають продажу</w:t>
      </w:r>
      <w:r w:rsidRPr="009571A7">
        <w:rPr>
          <w:rFonts w:eastAsia="SimSun"/>
          <w:sz w:val="28"/>
          <w:szCs w:val="28"/>
        </w:rPr>
        <w:t xml:space="preserve"> на земельних торгах земельні ділянки згідно з додатком №</w:t>
      </w:r>
      <w:r>
        <w:rPr>
          <w:rFonts w:eastAsia="SimSun"/>
          <w:sz w:val="28"/>
          <w:szCs w:val="28"/>
        </w:rPr>
        <w:t xml:space="preserve"> 2.</w:t>
      </w:r>
    </w:p>
    <w:p w14:paraId="2CF2C03A" w14:textId="77777777" w:rsidR="009571A7" w:rsidRPr="00591265" w:rsidRDefault="009571A7" w:rsidP="009571A7">
      <w:pPr>
        <w:pStyle w:val="ac"/>
        <w:rPr>
          <w:rFonts w:eastAsia="SimSun"/>
          <w:sz w:val="16"/>
          <w:szCs w:val="16"/>
        </w:rPr>
      </w:pPr>
    </w:p>
    <w:p w14:paraId="77C548BC" w14:textId="77777777" w:rsidR="00131814" w:rsidRDefault="00131814" w:rsidP="009571A7">
      <w:pPr>
        <w:pStyle w:val="ac"/>
        <w:numPr>
          <w:ilvl w:val="0"/>
          <w:numId w:val="8"/>
        </w:numPr>
        <w:spacing w:before="120"/>
        <w:jc w:val="both"/>
        <w:rPr>
          <w:sz w:val="28"/>
          <w:szCs w:val="28"/>
        </w:rPr>
      </w:pPr>
      <w:r w:rsidRPr="009571A7">
        <w:rPr>
          <w:sz w:val="28"/>
          <w:szCs w:val="28"/>
        </w:rPr>
        <w:t>Надати дозвіл на розроблення документації із землеустрою земельних ділянок, включених до переліку для підготовки лотів до проведення земельних торгів, за рахунок земель комунальної власності.</w:t>
      </w:r>
    </w:p>
    <w:p w14:paraId="66844211" w14:textId="77777777" w:rsidR="009571A7" w:rsidRPr="00591265" w:rsidRDefault="009571A7" w:rsidP="009571A7">
      <w:pPr>
        <w:pStyle w:val="ac"/>
        <w:rPr>
          <w:sz w:val="16"/>
          <w:szCs w:val="16"/>
        </w:rPr>
      </w:pPr>
    </w:p>
    <w:p w14:paraId="7AE7640F" w14:textId="77777777" w:rsidR="00131814" w:rsidRDefault="00131814" w:rsidP="009571A7">
      <w:pPr>
        <w:pStyle w:val="ac"/>
        <w:numPr>
          <w:ilvl w:val="0"/>
          <w:numId w:val="8"/>
        </w:numPr>
        <w:jc w:val="both"/>
        <w:rPr>
          <w:sz w:val="28"/>
          <w:szCs w:val="28"/>
        </w:rPr>
      </w:pPr>
      <w:r w:rsidRPr="009571A7">
        <w:rPr>
          <w:sz w:val="28"/>
          <w:szCs w:val="28"/>
        </w:rPr>
        <w:t>Укласти договір на підготовку лотів до продажу</w:t>
      </w:r>
      <w:r w:rsidR="009571A7">
        <w:rPr>
          <w:sz w:val="28"/>
          <w:szCs w:val="28"/>
        </w:rPr>
        <w:t xml:space="preserve"> або продажу</w:t>
      </w:r>
      <w:r w:rsidRPr="009571A7">
        <w:rPr>
          <w:sz w:val="28"/>
          <w:szCs w:val="28"/>
        </w:rPr>
        <w:t xml:space="preserve"> прав оренди земельних ділянок зазначених у додатк</w:t>
      </w:r>
      <w:r w:rsidR="009571A7">
        <w:rPr>
          <w:sz w:val="28"/>
          <w:szCs w:val="28"/>
        </w:rPr>
        <w:t>ах</w:t>
      </w:r>
      <w:r w:rsidRPr="009571A7">
        <w:rPr>
          <w:sz w:val="28"/>
          <w:szCs w:val="28"/>
        </w:rPr>
        <w:t>, на земельних торгах.</w:t>
      </w:r>
    </w:p>
    <w:p w14:paraId="19F68425" w14:textId="77777777" w:rsidR="009571A7" w:rsidRPr="00591265" w:rsidRDefault="009571A7" w:rsidP="009571A7">
      <w:pPr>
        <w:pStyle w:val="ac"/>
        <w:rPr>
          <w:sz w:val="16"/>
          <w:szCs w:val="16"/>
        </w:rPr>
      </w:pPr>
    </w:p>
    <w:p w14:paraId="21383A1D" w14:textId="77777777" w:rsidR="00131814" w:rsidRDefault="00131814" w:rsidP="009571A7">
      <w:pPr>
        <w:pStyle w:val="ac"/>
        <w:numPr>
          <w:ilvl w:val="0"/>
          <w:numId w:val="8"/>
        </w:numPr>
        <w:jc w:val="both"/>
        <w:rPr>
          <w:sz w:val="28"/>
          <w:szCs w:val="28"/>
        </w:rPr>
      </w:pPr>
      <w:r w:rsidRPr="009571A7">
        <w:rPr>
          <w:sz w:val="28"/>
          <w:szCs w:val="28"/>
        </w:rPr>
        <w:t>Фінансування з підготовки земельних лотів до земельних торгів покласти на виконавця земельних торгів з наступним відшкодуванням йому витрат за рахунок коштів, що сплачуються покупцем лоту.</w:t>
      </w:r>
    </w:p>
    <w:p w14:paraId="051A26A2" w14:textId="77777777" w:rsidR="009571A7" w:rsidRPr="00591265" w:rsidRDefault="009571A7" w:rsidP="009571A7">
      <w:pPr>
        <w:pStyle w:val="ac"/>
        <w:rPr>
          <w:sz w:val="16"/>
          <w:szCs w:val="16"/>
        </w:rPr>
      </w:pPr>
    </w:p>
    <w:p w14:paraId="5748BBE3" w14:textId="77777777" w:rsidR="009571A7" w:rsidRPr="009571A7" w:rsidRDefault="009571A7" w:rsidP="009571A7">
      <w:pPr>
        <w:pStyle w:val="ac"/>
        <w:numPr>
          <w:ilvl w:val="0"/>
          <w:numId w:val="8"/>
        </w:numPr>
        <w:jc w:val="both"/>
        <w:rPr>
          <w:sz w:val="28"/>
          <w:szCs w:val="28"/>
        </w:rPr>
      </w:pPr>
      <w:r w:rsidRPr="009571A7">
        <w:rPr>
          <w:sz w:val="28"/>
          <w:szCs w:val="28"/>
        </w:rPr>
        <w:t xml:space="preserve">Рішення 2 сесії </w:t>
      </w:r>
      <w:r>
        <w:rPr>
          <w:sz w:val="28"/>
          <w:szCs w:val="28"/>
        </w:rPr>
        <w:t>Козятинської міської  ради</w:t>
      </w:r>
      <w:r w:rsidRPr="009571A7">
        <w:rPr>
          <w:sz w:val="28"/>
          <w:szCs w:val="28"/>
        </w:rPr>
        <w:t>7 скликання від 18.12.2015 р. № 47-</w:t>
      </w:r>
      <w:r w:rsidRPr="009571A7">
        <w:rPr>
          <w:sz w:val="28"/>
          <w:szCs w:val="28"/>
          <w:lang w:val="en-US"/>
        </w:rPr>
        <w:t>VI</w:t>
      </w:r>
      <w:r w:rsidRPr="009571A7">
        <w:rPr>
          <w:sz w:val="28"/>
          <w:szCs w:val="28"/>
        </w:rPr>
        <w:t>І</w:t>
      </w:r>
      <w:r>
        <w:rPr>
          <w:sz w:val="28"/>
          <w:szCs w:val="28"/>
        </w:rPr>
        <w:t xml:space="preserve"> вважати таким, що втратило чинність.</w:t>
      </w:r>
    </w:p>
    <w:p w14:paraId="1C5CE5A8" w14:textId="77777777" w:rsidR="009571A7" w:rsidRPr="00591265" w:rsidRDefault="009571A7" w:rsidP="009571A7">
      <w:pPr>
        <w:pStyle w:val="ac"/>
        <w:rPr>
          <w:sz w:val="16"/>
          <w:szCs w:val="16"/>
        </w:rPr>
      </w:pPr>
    </w:p>
    <w:p w14:paraId="32E330FA" w14:textId="7AA38911" w:rsidR="009571A7" w:rsidRDefault="009571A7" w:rsidP="009571A7">
      <w:pPr>
        <w:pStyle w:val="a7"/>
        <w:numPr>
          <w:ilvl w:val="0"/>
          <w:numId w:val="8"/>
        </w:numPr>
        <w:tabs>
          <w:tab w:val="left" w:pos="708"/>
        </w:tabs>
        <w:jc w:val="both"/>
        <w:rPr>
          <w:sz w:val="28"/>
          <w:szCs w:val="28"/>
        </w:rPr>
      </w:pP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цього</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proofErr w:type="spellStart"/>
      <w:r>
        <w:rPr>
          <w:sz w:val="28"/>
          <w:szCs w:val="28"/>
        </w:rPr>
        <w:t>постійну</w:t>
      </w:r>
      <w:proofErr w:type="spellEnd"/>
      <w:r>
        <w:rPr>
          <w:sz w:val="28"/>
          <w:szCs w:val="28"/>
        </w:rPr>
        <w:t xml:space="preserve"> </w:t>
      </w:r>
      <w:proofErr w:type="spellStart"/>
      <w:r>
        <w:rPr>
          <w:sz w:val="28"/>
          <w:szCs w:val="28"/>
        </w:rPr>
        <w:t>депутатську</w:t>
      </w:r>
      <w:proofErr w:type="spellEnd"/>
      <w:r>
        <w:rPr>
          <w:sz w:val="28"/>
          <w:szCs w:val="28"/>
        </w:rPr>
        <w:t xml:space="preserve"> </w:t>
      </w:r>
      <w:proofErr w:type="spellStart"/>
      <w:r>
        <w:rPr>
          <w:sz w:val="28"/>
          <w:szCs w:val="28"/>
        </w:rPr>
        <w:t>комісію</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w:t>
      </w:r>
    </w:p>
    <w:p w14:paraId="7BAA6CD7" w14:textId="77777777" w:rsidR="009D2587" w:rsidRDefault="009D2587" w:rsidP="009D2587">
      <w:pPr>
        <w:pStyle w:val="ac"/>
        <w:rPr>
          <w:sz w:val="28"/>
          <w:szCs w:val="28"/>
        </w:rPr>
      </w:pPr>
    </w:p>
    <w:p w14:paraId="6ECE4E9A" w14:textId="77777777" w:rsidR="009D2587" w:rsidRDefault="009D2587" w:rsidP="009D2587">
      <w:pPr>
        <w:pStyle w:val="a7"/>
        <w:tabs>
          <w:tab w:val="left" w:pos="708"/>
        </w:tabs>
        <w:ind w:left="360"/>
        <w:jc w:val="both"/>
        <w:rPr>
          <w:sz w:val="28"/>
          <w:szCs w:val="28"/>
        </w:rPr>
      </w:pPr>
    </w:p>
    <w:p w14:paraId="50DAC395" w14:textId="406A5A92" w:rsidR="009571A7" w:rsidRPr="00F2654A" w:rsidRDefault="009571A7" w:rsidP="008805F7">
      <w:pPr>
        <w:tabs>
          <w:tab w:val="left" w:pos="6295"/>
        </w:tabs>
        <w:spacing w:before="207"/>
        <w:jc w:val="center"/>
        <w:rPr>
          <w:sz w:val="28"/>
          <w:szCs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D2587">
        <w:rPr>
          <w:sz w:val="28"/>
        </w:rPr>
        <w:t xml:space="preserve">                                     </w:t>
      </w:r>
      <w:r>
        <w:rPr>
          <w:sz w:val="28"/>
        </w:rPr>
        <w:t xml:space="preserve">              Т</w:t>
      </w:r>
      <w:r w:rsidR="008805F7">
        <w:rPr>
          <w:sz w:val="28"/>
        </w:rPr>
        <w:t>етяна ЄРМОЛАЄВА</w:t>
      </w:r>
    </w:p>
    <w:p w14:paraId="6A90670F" w14:textId="182265AE" w:rsidR="009571A7" w:rsidRDefault="009D2587" w:rsidP="00957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40CE9ED0" w14:textId="77777777" w:rsidR="00E02E47" w:rsidRDefault="00131814" w:rsidP="00131814">
      <w:pPr>
        <w:autoSpaceDE w:val="0"/>
        <w:autoSpaceDN w:val="0"/>
        <w:adjustRightInd w:val="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14:paraId="217BD54D" w14:textId="3F9758C6" w:rsidR="009D2587" w:rsidRPr="00F435E8" w:rsidRDefault="009D2587" w:rsidP="009D2587">
      <w:pPr>
        <w:ind w:left="7938" w:hanging="7218"/>
      </w:pPr>
      <w:r>
        <w:lastRenderedPageBreak/>
        <w:t xml:space="preserve">                                                                                                                                                     </w:t>
      </w:r>
      <w:r w:rsidRPr="00F435E8">
        <w:t>Додаток 1</w:t>
      </w:r>
    </w:p>
    <w:p w14:paraId="26B2A8B7" w14:textId="45C872B0" w:rsidR="009D2587" w:rsidRDefault="009D2587" w:rsidP="009D2587">
      <w:pPr>
        <w:tabs>
          <w:tab w:val="left" w:pos="4395"/>
        </w:tabs>
        <w:ind w:left="4395"/>
      </w:pPr>
      <w:r w:rsidRPr="00F435E8">
        <w:t xml:space="preserve">                                                                                                                                                                                                                     до рішення  </w:t>
      </w:r>
      <w:r>
        <w:t xml:space="preserve"> </w:t>
      </w:r>
      <w:r>
        <w:rPr>
          <w:u w:val="single"/>
        </w:rPr>
        <w:t>15</w:t>
      </w:r>
      <w:r>
        <w:t xml:space="preserve">  </w:t>
      </w:r>
      <w:r w:rsidRPr="00F435E8">
        <w:t xml:space="preserve"> сесії міської ради </w:t>
      </w:r>
      <w:r>
        <w:rPr>
          <w:u w:val="single"/>
        </w:rPr>
        <w:t>8</w:t>
      </w:r>
      <w:r w:rsidRPr="00F435E8">
        <w:t xml:space="preserve"> скликання                                                                                                                                     </w:t>
      </w:r>
    </w:p>
    <w:p w14:paraId="2EFF41BC" w14:textId="5B6D749B" w:rsidR="009D2587" w:rsidRPr="00F435E8" w:rsidRDefault="009D2587" w:rsidP="009D2587">
      <w:pPr>
        <w:ind w:firstLine="426"/>
        <w:jc w:val="both"/>
      </w:pPr>
      <w:r>
        <w:t xml:space="preserve">                                                                                                                   </w:t>
      </w:r>
      <w:r w:rsidRPr="00F435E8">
        <w:t xml:space="preserve">                                                                         </w:t>
      </w:r>
      <w:r>
        <w:t xml:space="preserve">      </w:t>
      </w:r>
      <w:r w:rsidRPr="00F435E8">
        <w:t xml:space="preserve"> </w:t>
      </w:r>
      <w:r>
        <w:t xml:space="preserve">                                        </w:t>
      </w:r>
      <w:r>
        <w:t xml:space="preserve">            </w:t>
      </w:r>
      <w:r w:rsidRPr="00F435E8">
        <w:t xml:space="preserve">№ </w:t>
      </w:r>
      <w:r>
        <w:rPr>
          <w:u w:val="single"/>
        </w:rPr>
        <w:t xml:space="preserve">  5</w:t>
      </w:r>
      <w:r>
        <w:rPr>
          <w:u w:val="single"/>
        </w:rPr>
        <w:t>22</w:t>
      </w:r>
      <w:r>
        <w:rPr>
          <w:u w:val="single"/>
        </w:rPr>
        <w:t>-</w:t>
      </w:r>
      <w:r>
        <w:rPr>
          <w:u w:val="single"/>
          <w:lang w:val="en-US"/>
        </w:rPr>
        <w:t>V</w:t>
      </w:r>
      <w:r>
        <w:rPr>
          <w:u w:val="single"/>
        </w:rPr>
        <w:t xml:space="preserve">ІІІ </w:t>
      </w:r>
      <w:r w:rsidRPr="00F435E8">
        <w:t xml:space="preserve">від </w:t>
      </w:r>
      <w:r>
        <w:rPr>
          <w:u w:val="single"/>
        </w:rPr>
        <w:t xml:space="preserve">  10.09.2021</w:t>
      </w:r>
      <w:r>
        <w:t xml:space="preserve"> </w:t>
      </w:r>
      <w:r w:rsidRPr="00F435E8">
        <w:t>року</w:t>
      </w:r>
    </w:p>
    <w:p w14:paraId="51AF6EC6" w14:textId="11898731" w:rsidR="00E02E47" w:rsidRDefault="00E02E47" w:rsidP="00E02E47"/>
    <w:p w14:paraId="68D1E5BC" w14:textId="098BF9DE" w:rsidR="00E02E47" w:rsidRPr="00F435E8" w:rsidRDefault="00E02E47" w:rsidP="009D2587">
      <w:pPr>
        <w:ind w:firstLine="720"/>
        <w:jc w:val="right"/>
      </w:pPr>
      <w:r>
        <w:t xml:space="preserve">                                                                                                                                                                                                                                                              </w:t>
      </w:r>
      <w:r w:rsidR="009D2587">
        <w:t xml:space="preserve"> </w:t>
      </w:r>
    </w:p>
    <w:p w14:paraId="57674A65" w14:textId="77777777" w:rsidR="00E02E47" w:rsidRDefault="00E02E47" w:rsidP="00E02E47">
      <w:pPr>
        <w:tabs>
          <w:tab w:val="left" w:pos="0"/>
          <w:tab w:val="left" w:pos="8080"/>
        </w:tabs>
        <w:rPr>
          <w:sz w:val="32"/>
          <w:szCs w:val="32"/>
        </w:rPr>
      </w:pPr>
      <w:r>
        <w:t xml:space="preserve">                                                                                                                                                                                                                                                                           </w:t>
      </w:r>
    </w:p>
    <w:p w14:paraId="309DE127" w14:textId="77777777" w:rsidR="00131814" w:rsidRDefault="00131814" w:rsidP="00131814">
      <w:pPr>
        <w:autoSpaceDE w:val="0"/>
        <w:autoSpaceDN w:val="0"/>
        <w:adjustRightInd w:val="0"/>
        <w:jc w:val="center"/>
        <w:rPr>
          <w:color w:val="000000"/>
          <w:sz w:val="28"/>
          <w:szCs w:val="28"/>
        </w:rPr>
      </w:pPr>
      <w:r>
        <w:rPr>
          <w:color w:val="000000"/>
          <w:sz w:val="28"/>
          <w:szCs w:val="28"/>
        </w:rPr>
        <w:t xml:space="preserve">Перелік </w:t>
      </w:r>
    </w:p>
    <w:p w14:paraId="33D3748E" w14:textId="77777777" w:rsidR="00131814" w:rsidRDefault="00E02E47" w:rsidP="00131814">
      <w:pPr>
        <w:autoSpaceDE w:val="0"/>
        <w:autoSpaceDN w:val="0"/>
        <w:adjustRightInd w:val="0"/>
        <w:jc w:val="center"/>
        <w:rPr>
          <w:rFonts w:eastAsia="SimSun"/>
          <w:sz w:val="28"/>
          <w:szCs w:val="28"/>
        </w:rPr>
      </w:pPr>
      <w:r w:rsidRPr="009571A7">
        <w:rPr>
          <w:rFonts w:eastAsia="SimSun"/>
          <w:sz w:val="28"/>
          <w:szCs w:val="28"/>
        </w:rPr>
        <w:t>земельних ділянок для продажу прав</w:t>
      </w:r>
      <w:r>
        <w:rPr>
          <w:rFonts w:eastAsia="SimSun"/>
          <w:sz w:val="28"/>
          <w:szCs w:val="28"/>
        </w:rPr>
        <w:t xml:space="preserve"> </w:t>
      </w:r>
      <w:r w:rsidRPr="009571A7">
        <w:rPr>
          <w:rFonts w:eastAsia="SimSun"/>
          <w:sz w:val="28"/>
          <w:szCs w:val="28"/>
        </w:rPr>
        <w:t>на них на земельних торгах</w:t>
      </w:r>
    </w:p>
    <w:p w14:paraId="522B27D4" w14:textId="77777777" w:rsidR="00E02E47" w:rsidRDefault="00E02E47" w:rsidP="00131814">
      <w:pPr>
        <w:autoSpaceDE w:val="0"/>
        <w:autoSpaceDN w:val="0"/>
        <w:adjustRightInd w:val="0"/>
        <w:jc w:val="center"/>
        <w:rPr>
          <w:rFonts w:ascii="Arial CYR" w:hAnsi="Arial CYR" w:cs="Arial CYR"/>
          <w:color w:val="000000"/>
        </w:rPr>
      </w:pPr>
    </w:p>
    <w:tbl>
      <w:tblPr>
        <w:tblStyle w:val="ab"/>
        <w:tblW w:w="0" w:type="auto"/>
        <w:tblInd w:w="0" w:type="dxa"/>
        <w:tblLook w:val="04A0" w:firstRow="1" w:lastRow="0" w:firstColumn="1" w:lastColumn="0" w:noHBand="0" w:noVBand="1"/>
      </w:tblPr>
      <w:tblGrid>
        <w:gridCol w:w="817"/>
        <w:gridCol w:w="2552"/>
        <w:gridCol w:w="1327"/>
        <w:gridCol w:w="2461"/>
        <w:gridCol w:w="2697"/>
      </w:tblGrid>
      <w:tr w:rsidR="00131814" w14:paraId="5F11E2E1" w14:textId="77777777" w:rsidTr="00DD3D60">
        <w:tc>
          <w:tcPr>
            <w:tcW w:w="817" w:type="dxa"/>
            <w:tcBorders>
              <w:top w:val="single" w:sz="4" w:space="0" w:color="auto"/>
              <w:left w:val="single" w:sz="4" w:space="0" w:color="auto"/>
              <w:bottom w:val="single" w:sz="4" w:space="0" w:color="auto"/>
              <w:right w:val="single" w:sz="4" w:space="0" w:color="auto"/>
            </w:tcBorders>
            <w:hideMark/>
          </w:tcPr>
          <w:p w14:paraId="5CA3CB5A" w14:textId="77777777" w:rsidR="00131814" w:rsidRDefault="00131814">
            <w:pPr>
              <w:autoSpaceDE w:val="0"/>
              <w:autoSpaceDN w:val="0"/>
              <w:adjustRightInd w:val="0"/>
              <w:jc w:val="center"/>
              <w:rPr>
                <w:color w:val="000000"/>
                <w:sz w:val="22"/>
                <w:szCs w:val="22"/>
              </w:rPr>
            </w:pPr>
            <w:r>
              <w:rPr>
                <w:color w:val="000000"/>
                <w:sz w:val="22"/>
                <w:szCs w:val="22"/>
              </w:rPr>
              <w:t>№ з/п</w:t>
            </w:r>
          </w:p>
        </w:tc>
        <w:tc>
          <w:tcPr>
            <w:tcW w:w="2552" w:type="dxa"/>
            <w:tcBorders>
              <w:top w:val="single" w:sz="4" w:space="0" w:color="auto"/>
              <w:left w:val="single" w:sz="4" w:space="0" w:color="auto"/>
              <w:bottom w:val="single" w:sz="4" w:space="0" w:color="auto"/>
              <w:right w:val="single" w:sz="4" w:space="0" w:color="auto"/>
            </w:tcBorders>
            <w:hideMark/>
          </w:tcPr>
          <w:p w14:paraId="12BD25A6" w14:textId="77777777" w:rsidR="00131814" w:rsidRDefault="00131814">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327" w:type="dxa"/>
            <w:tcBorders>
              <w:top w:val="single" w:sz="4" w:space="0" w:color="auto"/>
              <w:left w:val="single" w:sz="4" w:space="0" w:color="auto"/>
              <w:bottom w:val="single" w:sz="4" w:space="0" w:color="auto"/>
              <w:right w:val="single" w:sz="4" w:space="0" w:color="auto"/>
            </w:tcBorders>
            <w:hideMark/>
          </w:tcPr>
          <w:p w14:paraId="7D59FEA2" w14:textId="77777777" w:rsidR="00131814" w:rsidRDefault="00131814">
            <w:pPr>
              <w:autoSpaceDE w:val="0"/>
              <w:autoSpaceDN w:val="0"/>
              <w:adjustRightInd w:val="0"/>
              <w:jc w:val="center"/>
              <w:rPr>
                <w:color w:val="000000"/>
                <w:sz w:val="22"/>
                <w:szCs w:val="22"/>
              </w:rPr>
            </w:pPr>
            <w:r>
              <w:rPr>
                <w:color w:val="000000"/>
                <w:sz w:val="22"/>
                <w:szCs w:val="22"/>
              </w:rPr>
              <w:t>Площа земельної ділянки, га</w:t>
            </w:r>
          </w:p>
        </w:tc>
        <w:tc>
          <w:tcPr>
            <w:tcW w:w="2461" w:type="dxa"/>
            <w:tcBorders>
              <w:top w:val="single" w:sz="4" w:space="0" w:color="auto"/>
              <w:left w:val="single" w:sz="4" w:space="0" w:color="auto"/>
              <w:bottom w:val="single" w:sz="4" w:space="0" w:color="auto"/>
              <w:right w:val="single" w:sz="4" w:space="0" w:color="auto"/>
            </w:tcBorders>
            <w:hideMark/>
          </w:tcPr>
          <w:p w14:paraId="008A88F0" w14:textId="77777777" w:rsidR="00131814" w:rsidRDefault="00131814">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697" w:type="dxa"/>
            <w:tcBorders>
              <w:top w:val="single" w:sz="4" w:space="0" w:color="auto"/>
              <w:left w:val="single" w:sz="4" w:space="0" w:color="auto"/>
              <w:bottom w:val="single" w:sz="4" w:space="0" w:color="auto"/>
              <w:right w:val="single" w:sz="4" w:space="0" w:color="auto"/>
            </w:tcBorders>
            <w:hideMark/>
          </w:tcPr>
          <w:p w14:paraId="5DB40ADF" w14:textId="77777777" w:rsidR="00131814" w:rsidRDefault="00131814">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131814" w14:paraId="7137E808" w14:textId="77777777" w:rsidTr="00DD3D60">
        <w:tc>
          <w:tcPr>
            <w:tcW w:w="817" w:type="dxa"/>
            <w:tcBorders>
              <w:top w:val="single" w:sz="4" w:space="0" w:color="auto"/>
              <w:left w:val="single" w:sz="4" w:space="0" w:color="auto"/>
              <w:bottom w:val="single" w:sz="4" w:space="0" w:color="auto"/>
              <w:right w:val="single" w:sz="4" w:space="0" w:color="auto"/>
            </w:tcBorders>
            <w:hideMark/>
          </w:tcPr>
          <w:p w14:paraId="4C39BD2F" w14:textId="77777777" w:rsidR="00131814" w:rsidRDefault="00131814">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5E1BA00B" w14:textId="77777777" w:rsidR="00131814" w:rsidRDefault="00131814">
            <w:pPr>
              <w:autoSpaceDE w:val="0"/>
              <w:autoSpaceDN w:val="0"/>
              <w:adjustRightInd w:val="0"/>
              <w:jc w:val="center"/>
              <w:rPr>
                <w:color w:val="000000"/>
                <w:sz w:val="22"/>
                <w:szCs w:val="22"/>
              </w:rPr>
            </w:pPr>
            <w:r>
              <w:rPr>
                <w:color w:val="000000"/>
                <w:sz w:val="22"/>
                <w:szCs w:val="22"/>
              </w:rPr>
              <w:t>2</w:t>
            </w:r>
          </w:p>
        </w:tc>
        <w:tc>
          <w:tcPr>
            <w:tcW w:w="1327" w:type="dxa"/>
            <w:tcBorders>
              <w:top w:val="single" w:sz="4" w:space="0" w:color="auto"/>
              <w:left w:val="single" w:sz="4" w:space="0" w:color="auto"/>
              <w:bottom w:val="single" w:sz="4" w:space="0" w:color="auto"/>
              <w:right w:val="single" w:sz="4" w:space="0" w:color="auto"/>
            </w:tcBorders>
            <w:hideMark/>
          </w:tcPr>
          <w:p w14:paraId="64D7BC62" w14:textId="77777777" w:rsidR="00131814" w:rsidRDefault="00131814">
            <w:pPr>
              <w:autoSpaceDE w:val="0"/>
              <w:autoSpaceDN w:val="0"/>
              <w:adjustRightInd w:val="0"/>
              <w:jc w:val="center"/>
              <w:rPr>
                <w:color w:val="000000"/>
                <w:sz w:val="22"/>
                <w:szCs w:val="22"/>
              </w:rPr>
            </w:pPr>
            <w:r>
              <w:rPr>
                <w:color w:val="000000"/>
                <w:sz w:val="22"/>
                <w:szCs w:val="22"/>
              </w:rPr>
              <w:t>3</w:t>
            </w:r>
          </w:p>
        </w:tc>
        <w:tc>
          <w:tcPr>
            <w:tcW w:w="2461" w:type="dxa"/>
            <w:tcBorders>
              <w:top w:val="single" w:sz="4" w:space="0" w:color="auto"/>
              <w:left w:val="single" w:sz="4" w:space="0" w:color="auto"/>
              <w:bottom w:val="single" w:sz="4" w:space="0" w:color="auto"/>
              <w:right w:val="single" w:sz="4" w:space="0" w:color="auto"/>
            </w:tcBorders>
            <w:hideMark/>
          </w:tcPr>
          <w:p w14:paraId="4362D524" w14:textId="77777777" w:rsidR="00131814" w:rsidRDefault="00131814">
            <w:pPr>
              <w:autoSpaceDE w:val="0"/>
              <w:autoSpaceDN w:val="0"/>
              <w:adjustRightInd w:val="0"/>
              <w:jc w:val="center"/>
              <w:rPr>
                <w:color w:val="000000"/>
                <w:sz w:val="22"/>
                <w:szCs w:val="22"/>
              </w:rPr>
            </w:pPr>
            <w:r>
              <w:rPr>
                <w:color w:val="000000"/>
                <w:sz w:val="22"/>
                <w:szCs w:val="22"/>
              </w:rPr>
              <w:t>4</w:t>
            </w:r>
          </w:p>
        </w:tc>
        <w:tc>
          <w:tcPr>
            <w:tcW w:w="2697" w:type="dxa"/>
            <w:tcBorders>
              <w:top w:val="single" w:sz="4" w:space="0" w:color="auto"/>
              <w:left w:val="single" w:sz="4" w:space="0" w:color="auto"/>
              <w:bottom w:val="single" w:sz="4" w:space="0" w:color="auto"/>
              <w:right w:val="single" w:sz="4" w:space="0" w:color="auto"/>
            </w:tcBorders>
            <w:hideMark/>
          </w:tcPr>
          <w:p w14:paraId="4197A23D" w14:textId="77777777" w:rsidR="00131814" w:rsidRDefault="00131814">
            <w:pPr>
              <w:autoSpaceDE w:val="0"/>
              <w:autoSpaceDN w:val="0"/>
              <w:adjustRightInd w:val="0"/>
              <w:jc w:val="center"/>
              <w:rPr>
                <w:color w:val="000000"/>
                <w:sz w:val="22"/>
                <w:szCs w:val="22"/>
              </w:rPr>
            </w:pPr>
            <w:r>
              <w:rPr>
                <w:color w:val="000000"/>
                <w:sz w:val="22"/>
                <w:szCs w:val="22"/>
              </w:rPr>
              <w:t>5</w:t>
            </w:r>
          </w:p>
        </w:tc>
      </w:tr>
      <w:tr w:rsidR="00DD3D60" w14:paraId="395E055D" w14:textId="77777777" w:rsidTr="00DD3D60">
        <w:tc>
          <w:tcPr>
            <w:tcW w:w="817" w:type="dxa"/>
            <w:tcBorders>
              <w:top w:val="single" w:sz="4" w:space="0" w:color="auto"/>
              <w:left w:val="single" w:sz="4" w:space="0" w:color="auto"/>
              <w:bottom w:val="single" w:sz="4" w:space="0" w:color="auto"/>
              <w:right w:val="single" w:sz="4" w:space="0" w:color="auto"/>
            </w:tcBorders>
            <w:hideMark/>
          </w:tcPr>
          <w:p w14:paraId="08CD6E00" w14:textId="77777777" w:rsidR="00DD3D60" w:rsidRDefault="00DD3D60">
            <w:pPr>
              <w:autoSpaceDE w:val="0"/>
              <w:autoSpaceDN w:val="0"/>
              <w:adjustRightInd w:val="0"/>
              <w:jc w:val="center"/>
              <w:rPr>
                <w:color w:val="000000"/>
                <w:sz w:val="22"/>
                <w:szCs w:val="22"/>
              </w:rPr>
            </w:pPr>
            <w:r>
              <w:rPr>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C01A97A" w14:textId="77777777" w:rsidR="00DD3D60" w:rsidRDefault="00DD3D60">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76CF7EFD" w14:textId="77777777" w:rsidR="00DD3D60" w:rsidRDefault="00DD3D60">
            <w:pPr>
              <w:autoSpaceDE w:val="0"/>
              <w:autoSpaceDN w:val="0"/>
              <w:adjustRightInd w:val="0"/>
              <w:jc w:val="center"/>
              <w:rPr>
                <w:color w:val="000000"/>
                <w:sz w:val="22"/>
                <w:szCs w:val="22"/>
              </w:rPr>
            </w:pPr>
            <w:r>
              <w:rPr>
                <w:color w:val="000000"/>
                <w:sz w:val="22"/>
                <w:szCs w:val="22"/>
              </w:rPr>
              <w:t xml:space="preserve">Сокілецький старостинський округ </w:t>
            </w:r>
          </w:p>
          <w:p w14:paraId="1147AFAB" w14:textId="77777777" w:rsidR="00DD3D60" w:rsidRDefault="00DD3D60">
            <w:pPr>
              <w:autoSpaceDE w:val="0"/>
              <w:autoSpaceDN w:val="0"/>
              <w:adjustRightInd w:val="0"/>
              <w:jc w:val="center"/>
              <w:rPr>
                <w:color w:val="000000"/>
                <w:sz w:val="22"/>
                <w:szCs w:val="22"/>
              </w:rPr>
            </w:pPr>
            <w:r>
              <w:rPr>
                <w:color w:val="000000"/>
                <w:sz w:val="22"/>
                <w:szCs w:val="22"/>
              </w:rPr>
              <w:t>с. Сигнал</w:t>
            </w:r>
          </w:p>
        </w:tc>
        <w:tc>
          <w:tcPr>
            <w:tcW w:w="1327" w:type="dxa"/>
            <w:tcBorders>
              <w:top w:val="single" w:sz="4" w:space="0" w:color="auto"/>
              <w:left w:val="single" w:sz="4" w:space="0" w:color="auto"/>
              <w:bottom w:val="single" w:sz="4" w:space="0" w:color="auto"/>
              <w:right w:val="single" w:sz="4" w:space="0" w:color="auto"/>
            </w:tcBorders>
          </w:tcPr>
          <w:p w14:paraId="062ADB10" w14:textId="77777777" w:rsidR="00DD3D60" w:rsidRPr="00DD3D60" w:rsidRDefault="00DD3D60" w:rsidP="00727951">
            <w:pPr>
              <w:autoSpaceDE w:val="0"/>
              <w:autoSpaceDN w:val="0"/>
              <w:adjustRightInd w:val="0"/>
              <w:jc w:val="center"/>
            </w:pPr>
            <w:r w:rsidRPr="00DD3D60">
              <w:t>3,00</w:t>
            </w:r>
          </w:p>
        </w:tc>
        <w:tc>
          <w:tcPr>
            <w:tcW w:w="2461" w:type="dxa"/>
            <w:tcBorders>
              <w:top w:val="single" w:sz="4" w:space="0" w:color="auto"/>
              <w:left w:val="single" w:sz="4" w:space="0" w:color="auto"/>
              <w:bottom w:val="single" w:sz="4" w:space="0" w:color="auto"/>
              <w:right w:val="single" w:sz="4" w:space="0" w:color="auto"/>
            </w:tcBorders>
          </w:tcPr>
          <w:p w14:paraId="3522A12C" w14:textId="77777777" w:rsidR="00DD3D60" w:rsidRPr="00DD3D60" w:rsidRDefault="006A1CC6" w:rsidP="00727951">
            <w:pPr>
              <w:autoSpaceDE w:val="0"/>
              <w:autoSpaceDN w:val="0"/>
              <w:adjustRightInd w:val="0"/>
              <w:jc w:val="center"/>
              <w:rPr>
                <w:color w:val="000000"/>
                <w:sz w:val="22"/>
                <w:szCs w:val="22"/>
              </w:rPr>
            </w:pPr>
            <w:r>
              <w:rPr>
                <w:color w:val="000000"/>
                <w:sz w:val="22"/>
                <w:szCs w:val="22"/>
              </w:rPr>
              <w:t xml:space="preserve">10.07 </w:t>
            </w:r>
            <w:r w:rsidR="00DD3D60" w:rsidRPr="00DD3D60">
              <w:rPr>
                <w:color w:val="000000"/>
                <w:sz w:val="22"/>
                <w:szCs w:val="22"/>
              </w:rPr>
              <w:t xml:space="preserve">для </w:t>
            </w:r>
            <w:r w:rsidR="00DD3D60">
              <w:rPr>
                <w:color w:val="000000"/>
                <w:sz w:val="22"/>
                <w:szCs w:val="22"/>
              </w:rPr>
              <w:t>рибогосподарських потреб</w:t>
            </w:r>
          </w:p>
        </w:tc>
        <w:tc>
          <w:tcPr>
            <w:tcW w:w="2697" w:type="dxa"/>
            <w:tcBorders>
              <w:top w:val="single" w:sz="4" w:space="0" w:color="auto"/>
              <w:left w:val="single" w:sz="4" w:space="0" w:color="auto"/>
              <w:bottom w:val="single" w:sz="4" w:space="0" w:color="auto"/>
              <w:right w:val="single" w:sz="4" w:space="0" w:color="auto"/>
            </w:tcBorders>
          </w:tcPr>
          <w:p w14:paraId="0C8DDCD8" w14:textId="77777777" w:rsidR="00DD3D60" w:rsidRPr="008805F7" w:rsidRDefault="00DD3D60">
            <w:pPr>
              <w:autoSpaceDE w:val="0"/>
              <w:autoSpaceDN w:val="0"/>
              <w:adjustRightInd w:val="0"/>
              <w:jc w:val="center"/>
              <w:rPr>
                <w:color w:val="000000"/>
                <w:sz w:val="22"/>
                <w:szCs w:val="22"/>
                <w:highlight w:val="yellow"/>
              </w:rPr>
            </w:pPr>
            <w:r w:rsidRPr="00DD3D60">
              <w:rPr>
                <w:color w:val="000000"/>
                <w:sz w:val="22"/>
                <w:szCs w:val="22"/>
              </w:rPr>
              <w:t>––</w:t>
            </w:r>
          </w:p>
        </w:tc>
      </w:tr>
      <w:tr w:rsidR="00DD3D60" w14:paraId="537A879B" w14:textId="77777777" w:rsidTr="00DD3D60">
        <w:tc>
          <w:tcPr>
            <w:tcW w:w="817" w:type="dxa"/>
            <w:tcBorders>
              <w:top w:val="single" w:sz="4" w:space="0" w:color="auto"/>
              <w:left w:val="single" w:sz="4" w:space="0" w:color="auto"/>
              <w:bottom w:val="single" w:sz="4" w:space="0" w:color="auto"/>
              <w:right w:val="single" w:sz="4" w:space="0" w:color="auto"/>
            </w:tcBorders>
            <w:hideMark/>
          </w:tcPr>
          <w:p w14:paraId="670091C8" w14:textId="77777777" w:rsidR="00DD3D60" w:rsidRDefault="00DD3D60">
            <w:pPr>
              <w:autoSpaceDE w:val="0"/>
              <w:autoSpaceDN w:val="0"/>
              <w:adjustRightInd w:val="0"/>
              <w:jc w:val="center"/>
              <w:rPr>
                <w:color w:val="000000"/>
                <w:sz w:val="22"/>
                <w:szCs w:val="22"/>
              </w:rPr>
            </w:pPr>
            <w:r>
              <w:rPr>
                <w:color w:val="000000"/>
                <w:sz w:val="22"/>
                <w:szCs w:val="22"/>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E58D0F" w14:textId="77777777" w:rsidR="00DD3D60" w:rsidRDefault="00DD3D60" w:rsidP="00DD3D60">
            <w:pPr>
              <w:autoSpaceDE w:val="0"/>
              <w:autoSpaceDN w:val="0"/>
              <w:adjustRightInd w:val="0"/>
              <w:jc w:val="center"/>
              <w:rPr>
                <w:color w:val="000000"/>
                <w:sz w:val="22"/>
                <w:szCs w:val="22"/>
              </w:rPr>
            </w:pPr>
            <w:r>
              <w:rPr>
                <w:color w:val="000000"/>
                <w:sz w:val="22"/>
                <w:szCs w:val="22"/>
              </w:rPr>
              <w:t>Козятинська міська територіальна громада</w:t>
            </w:r>
          </w:p>
          <w:p w14:paraId="50614566" w14:textId="77777777" w:rsidR="00DD3D60" w:rsidRDefault="00DD3D60" w:rsidP="00DD3D60">
            <w:pPr>
              <w:autoSpaceDE w:val="0"/>
              <w:autoSpaceDN w:val="0"/>
              <w:adjustRightInd w:val="0"/>
              <w:jc w:val="center"/>
              <w:rPr>
                <w:color w:val="000000"/>
                <w:sz w:val="22"/>
                <w:szCs w:val="22"/>
              </w:rPr>
            </w:pPr>
            <w:r>
              <w:rPr>
                <w:color w:val="000000"/>
                <w:sz w:val="22"/>
                <w:szCs w:val="22"/>
              </w:rPr>
              <w:t>Сокілецький старостинський округ</w:t>
            </w:r>
          </w:p>
          <w:p w14:paraId="3EB048CD" w14:textId="77777777" w:rsidR="00DD3D60" w:rsidRDefault="00DD3D60" w:rsidP="00DD3D60">
            <w:pPr>
              <w:jc w:val="center"/>
              <w:rPr>
                <w:color w:val="000000"/>
                <w:sz w:val="22"/>
                <w:szCs w:val="22"/>
              </w:rPr>
            </w:pPr>
            <w:r>
              <w:rPr>
                <w:color w:val="000000"/>
                <w:sz w:val="22"/>
                <w:szCs w:val="22"/>
              </w:rPr>
              <w:t>с. Сигнал</w:t>
            </w:r>
          </w:p>
        </w:tc>
        <w:tc>
          <w:tcPr>
            <w:tcW w:w="1327" w:type="dxa"/>
            <w:tcBorders>
              <w:top w:val="single" w:sz="4" w:space="0" w:color="auto"/>
              <w:left w:val="single" w:sz="4" w:space="0" w:color="auto"/>
              <w:bottom w:val="single" w:sz="4" w:space="0" w:color="auto"/>
              <w:right w:val="single" w:sz="4" w:space="0" w:color="auto"/>
            </w:tcBorders>
          </w:tcPr>
          <w:p w14:paraId="0BE5A5C9" w14:textId="77777777" w:rsidR="00DD3D60" w:rsidRPr="00DD3D60" w:rsidRDefault="00DD3D60">
            <w:pPr>
              <w:autoSpaceDE w:val="0"/>
              <w:autoSpaceDN w:val="0"/>
              <w:adjustRightInd w:val="0"/>
              <w:jc w:val="center"/>
              <w:rPr>
                <w:color w:val="000000"/>
                <w:sz w:val="22"/>
                <w:szCs w:val="22"/>
              </w:rPr>
            </w:pPr>
            <w:r w:rsidRPr="00DD3D60">
              <w:rPr>
                <w:color w:val="000000"/>
                <w:sz w:val="22"/>
                <w:szCs w:val="22"/>
              </w:rPr>
              <w:t>1,5</w:t>
            </w:r>
          </w:p>
        </w:tc>
        <w:tc>
          <w:tcPr>
            <w:tcW w:w="2461" w:type="dxa"/>
            <w:tcBorders>
              <w:top w:val="single" w:sz="4" w:space="0" w:color="auto"/>
              <w:left w:val="single" w:sz="4" w:space="0" w:color="auto"/>
              <w:bottom w:val="single" w:sz="4" w:space="0" w:color="auto"/>
              <w:right w:val="single" w:sz="4" w:space="0" w:color="auto"/>
            </w:tcBorders>
          </w:tcPr>
          <w:p w14:paraId="0415C42C" w14:textId="77777777" w:rsidR="00DD3D60" w:rsidRPr="00DD3D60" w:rsidRDefault="006A1CC6" w:rsidP="00D053CA">
            <w:pPr>
              <w:autoSpaceDE w:val="0"/>
              <w:autoSpaceDN w:val="0"/>
              <w:adjustRightInd w:val="0"/>
              <w:jc w:val="center"/>
              <w:rPr>
                <w:color w:val="000000"/>
                <w:sz w:val="22"/>
                <w:szCs w:val="22"/>
              </w:rPr>
            </w:pPr>
            <w:r>
              <w:rPr>
                <w:color w:val="000000"/>
                <w:sz w:val="22"/>
                <w:szCs w:val="22"/>
              </w:rPr>
              <w:t xml:space="preserve">10.07 </w:t>
            </w:r>
            <w:r w:rsidR="00DD3D60" w:rsidRPr="00DD3D60">
              <w:rPr>
                <w:color w:val="000000"/>
                <w:sz w:val="22"/>
                <w:szCs w:val="22"/>
              </w:rPr>
              <w:t xml:space="preserve">для </w:t>
            </w:r>
            <w:r w:rsidR="00DD3D60">
              <w:rPr>
                <w:color w:val="000000"/>
                <w:sz w:val="22"/>
                <w:szCs w:val="22"/>
              </w:rPr>
              <w:t>рибогосподарських потреб</w:t>
            </w:r>
          </w:p>
        </w:tc>
        <w:tc>
          <w:tcPr>
            <w:tcW w:w="2697" w:type="dxa"/>
            <w:tcBorders>
              <w:top w:val="single" w:sz="4" w:space="0" w:color="auto"/>
              <w:left w:val="single" w:sz="4" w:space="0" w:color="auto"/>
              <w:bottom w:val="single" w:sz="4" w:space="0" w:color="auto"/>
              <w:right w:val="single" w:sz="4" w:space="0" w:color="auto"/>
            </w:tcBorders>
          </w:tcPr>
          <w:p w14:paraId="52138FA5" w14:textId="77777777" w:rsidR="00DD3D60" w:rsidRPr="00DD3D60" w:rsidRDefault="00DD3D60">
            <w:pPr>
              <w:autoSpaceDE w:val="0"/>
              <w:autoSpaceDN w:val="0"/>
              <w:adjustRightInd w:val="0"/>
              <w:jc w:val="center"/>
              <w:rPr>
                <w:color w:val="000000"/>
                <w:sz w:val="22"/>
                <w:szCs w:val="22"/>
              </w:rPr>
            </w:pPr>
            <w:r>
              <w:rPr>
                <w:color w:val="000000"/>
                <w:sz w:val="22"/>
                <w:szCs w:val="22"/>
              </w:rPr>
              <w:t>––</w:t>
            </w:r>
          </w:p>
        </w:tc>
      </w:tr>
      <w:tr w:rsidR="00DD3D60" w14:paraId="284161F8" w14:textId="77777777" w:rsidTr="00DD3D60">
        <w:tc>
          <w:tcPr>
            <w:tcW w:w="817" w:type="dxa"/>
            <w:tcBorders>
              <w:top w:val="single" w:sz="4" w:space="0" w:color="auto"/>
              <w:left w:val="single" w:sz="4" w:space="0" w:color="auto"/>
              <w:bottom w:val="single" w:sz="4" w:space="0" w:color="auto"/>
              <w:right w:val="single" w:sz="4" w:space="0" w:color="auto"/>
            </w:tcBorders>
            <w:hideMark/>
          </w:tcPr>
          <w:p w14:paraId="1EB116E8" w14:textId="77777777" w:rsidR="00DD3D60" w:rsidRDefault="00DD3D60">
            <w:pPr>
              <w:autoSpaceDE w:val="0"/>
              <w:autoSpaceDN w:val="0"/>
              <w:adjustRightInd w:val="0"/>
              <w:jc w:val="center"/>
              <w:rPr>
                <w:color w:val="000000"/>
                <w:sz w:val="22"/>
                <w:szCs w:val="22"/>
              </w:rPr>
            </w:pPr>
            <w:r>
              <w:rPr>
                <w:color w:val="000000"/>
                <w:sz w:val="22"/>
                <w:szCs w:val="22"/>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C894B5" w14:textId="77777777" w:rsidR="00DD3D60" w:rsidRDefault="00DD3D60" w:rsidP="00DD3D60">
            <w:pPr>
              <w:autoSpaceDE w:val="0"/>
              <w:autoSpaceDN w:val="0"/>
              <w:adjustRightInd w:val="0"/>
              <w:jc w:val="center"/>
              <w:rPr>
                <w:color w:val="000000"/>
                <w:sz w:val="22"/>
                <w:szCs w:val="22"/>
              </w:rPr>
            </w:pPr>
            <w:r>
              <w:rPr>
                <w:color w:val="000000"/>
                <w:sz w:val="22"/>
                <w:szCs w:val="22"/>
              </w:rPr>
              <w:t xml:space="preserve">Козятинська міська територіальна громада </w:t>
            </w:r>
          </w:p>
          <w:p w14:paraId="4BFD8FBD" w14:textId="77777777" w:rsidR="00DD3D60" w:rsidRDefault="00DD3D60" w:rsidP="00DD3D60">
            <w:pPr>
              <w:jc w:val="center"/>
              <w:rPr>
                <w:color w:val="000000"/>
                <w:sz w:val="22"/>
                <w:szCs w:val="22"/>
              </w:rPr>
            </w:pPr>
            <w:r>
              <w:rPr>
                <w:color w:val="000000"/>
                <w:sz w:val="22"/>
                <w:szCs w:val="22"/>
              </w:rPr>
              <w:t>с. Махаринці</w:t>
            </w:r>
          </w:p>
        </w:tc>
        <w:tc>
          <w:tcPr>
            <w:tcW w:w="1327" w:type="dxa"/>
            <w:tcBorders>
              <w:top w:val="single" w:sz="4" w:space="0" w:color="auto"/>
              <w:left w:val="single" w:sz="4" w:space="0" w:color="auto"/>
              <w:bottom w:val="single" w:sz="4" w:space="0" w:color="auto"/>
              <w:right w:val="single" w:sz="4" w:space="0" w:color="auto"/>
            </w:tcBorders>
          </w:tcPr>
          <w:p w14:paraId="59801109" w14:textId="77777777" w:rsidR="00DD3D60" w:rsidRPr="008805F7" w:rsidRDefault="00DD3D60">
            <w:pPr>
              <w:autoSpaceDE w:val="0"/>
              <w:autoSpaceDN w:val="0"/>
              <w:adjustRightInd w:val="0"/>
              <w:jc w:val="center"/>
              <w:rPr>
                <w:color w:val="000000"/>
                <w:sz w:val="22"/>
                <w:szCs w:val="22"/>
                <w:highlight w:val="yellow"/>
              </w:rPr>
            </w:pPr>
            <w:r w:rsidRPr="00DD3D60">
              <w:rPr>
                <w:color w:val="000000"/>
                <w:sz w:val="22"/>
                <w:szCs w:val="22"/>
              </w:rPr>
              <w:t>1,0</w:t>
            </w:r>
          </w:p>
        </w:tc>
        <w:tc>
          <w:tcPr>
            <w:tcW w:w="2461" w:type="dxa"/>
            <w:tcBorders>
              <w:top w:val="single" w:sz="4" w:space="0" w:color="auto"/>
              <w:left w:val="single" w:sz="4" w:space="0" w:color="auto"/>
              <w:bottom w:val="single" w:sz="4" w:space="0" w:color="auto"/>
              <w:right w:val="single" w:sz="4" w:space="0" w:color="auto"/>
            </w:tcBorders>
          </w:tcPr>
          <w:p w14:paraId="211A7C22" w14:textId="77777777" w:rsidR="00DD3D60" w:rsidRPr="006A1CC6" w:rsidRDefault="006A1CC6" w:rsidP="00D053CA">
            <w:pPr>
              <w:autoSpaceDE w:val="0"/>
              <w:autoSpaceDN w:val="0"/>
              <w:adjustRightInd w:val="0"/>
              <w:jc w:val="center"/>
              <w:rPr>
                <w:color w:val="000000"/>
                <w:sz w:val="22"/>
                <w:szCs w:val="22"/>
              </w:rPr>
            </w:pPr>
            <w:r w:rsidRPr="006A1CC6">
              <w:rPr>
                <w:sz w:val="22"/>
                <w:szCs w:val="22"/>
                <w:shd w:val="clear" w:color="auto" w:fill="FFFFFF"/>
              </w:rPr>
              <w:t>10.01 Для експлуатації та догляду за водними об'єктами</w:t>
            </w:r>
          </w:p>
        </w:tc>
        <w:tc>
          <w:tcPr>
            <w:tcW w:w="2697" w:type="dxa"/>
            <w:tcBorders>
              <w:top w:val="single" w:sz="4" w:space="0" w:color="auto"/>
              <w:left w:val="single" w:sz="4" w:space="0" w:color="auto"/>
              <w:bottom w:val="single" w:sz="4" w:space="0" w:color="auto"/>
              <w:right w:val="single" w:sz="4" w:space="0" w:color="auto"/>
            </w:tcBorders>
          </w:tcPr>
          <w:p w14:paraId="1018F37B" w14:textId="77777777" w:rsidR="00DD3D60" w:rsidRPr="008805F7" w:rsidRDefault="00DD3D60">
            <w:pPr>
              <w:autoSpaceDE w:val="0"/>
              <w:autoSpaceDN w:val="0"/>
              <w:adjustRightInd w:val="0"/>
              <w:jc w:val="center"/>
              <w:rPr>
                <w:color w:val="000000"/>
                <w:sz w:val="22"/>
                <w:szCs w:val="22"/>
                <w:highlight w:val="yellow"/>
              </w:rPr>
            </w:pPr>
            <w:r w:rsidRPr="00DD3D60">
              <w:rPr>
                <w:color w:val="000000"/>
                <w:sz w:val="22"/>
                <w:szCs w:val="22"/>
              </w:rPr>
              <w:t>––</w:t>
            </w:r>
          </w:p>
        </w:tc>
      </w:tr>
      <w:tr w:rsidR="00DD3D60" w14:paraId="1BB99587" w14:textId="77777777" w:rsidTr="00DD3D60">
        <w:tc>
          <w:tcPr>
            <w:tcW w:w="817" w:type="dxa"/>
            <w:tcBorders>
              <w:top w:val="single" w:sz="4" w:space="0" w:color="auto"/>
              <w:left w:val="single" w:sz="4" w:space="0" w:color="auto"/>
              <w:bottom w:val="single" w:sz="4" w:space="0" w:color="auto"/>
              <w:right w:val="single" w:sz="4" w:space="0" w:color="auto"/>
            </w:tcBorders>
            <w:hideMark/>
          </w:tcPr>
          <w:p w14:paraId="6F5827FB" w14:textId="77777777" w:rsidR="00DD3D60" w:rsidRDefault="00DD3D60">
            <w:pPr>
              <w:autoSpaceDE w:val="0"/>
              <w:autoSpaceDN w:val="0"/>
              <w:adjustRightInd w:val="0"/>
              <w:jc w:val="center"/>
              <w:rPr>
                <w:color w:val="000000"/>
                <w:sz w:val="22"/>
                <w:szCs w:val="22"/>
              </w:rPr>
            </w:pPr>
            <w:r>
              <w:rPr>
                <w:color w:val="000000"/>
                <w:sz w:val="22"/>
                <w:szCs w:val="22"/>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402AD90" w14:textId="77777777" w:rsidR="00DD3D60" w:rsidRDefault="006A1CC6" w:rsidP="006A1CC6">
            <w:pPr>
              <w:jc w:val="center"/>
              <w:rPr>
                <w:color w:val="000000"/>
                <w:sz w:val="22"/>
                <w:szCs w:val="22"/>
              </w:rPr>
            </w:pPr>
            <w:r>
              <w:rPr>
                <w:color w:val="000000"/>
                <w:sz w:val="22"/>
                <w:szCs w:val="22"/>
              </w:rPr>
              <w:t>м. Козятин</w:t>
            </w:r>
          </w:p>
          <w:p w14:paraId="15C93E03" w14:textId="77777777" w:rsidR="006A1CC6" w:rsidRDefault="006A1CC6" w:rsidP="006A1CC6">
            <w:pPr>
              <w:jc w:val="center"/>
              <w:rPr>
                <w:color w:val="000000"/>
                <w:sz w:val="22"/>
                <w:szCs w:val="22"/>
              </w:rPr>
            </w:pPr>
            <w:r>
              <w:rPr>
                <w:color w:val="000000"/>
                <w:sz w:val="22"/>
                <w:szCs w:val="22"/>
              </w:rPr>
              <w:t>вул. 8 Гвардійська, 45</w:t>
            </w:r>
          </w:p>
        </w:tc>
        <w:tc>
          <w:tcPr>
            <w:tcW w:w="1327" w:type="dxa"/>
            <w:tcBorders>
              <w:top w:val="single" w:sz="4" w:space="0" w:color="auto"/>
              <w:left w:val="single" w:sz="4" w:space="0" w:color="auto"/>
              <w:bottom w:val="single" w:sz="4" w:space="0" w:color="auto"/>
              <w:right w:val="single" w:sz="4" w:space="0" w:color="auto"/>
            </w:tcBorders>
          </w:tcPr>
          <w:p w14:paraId="645CC49E" w14:textId="77777777" w:rsidR="00DD3D60" w:rsidRPr="00DD3D60" w:rsidRDefault="006A1CC6">
            <w:pPr>
              <w:autoSpaceDE w:val="0"/>
              <w:autoSpaceDN w:val="0"/>
              <w:adjustRightInd w:val="0"/>
              <w:jc w:val="center"/>
            </w:pPr>
            <w:r>
              <w:t>0,004</w:t>
            </w:r>
          </w:p>
        </w:tc>
        <w:tc>
          <w:tcPr>
            <w:tcW w:w="2461" w:type="dxa"/>
            <w:tcBorders>
              <w:top w:val="single" w:sz="4" w:space="0" w:color="auto"/>
              <w:left w:val="single" w:sz="4" w:space="0" w:color="auto"/>
              <w:bottom w:val="single" w:sz="4" w:space="0" w:color="auto"/>
              <w:right w:val="single" w:sz="4" w:space="0" w:color="auto"/>
            </w:tcBorders>
          </w:tcPr>
          <w:p w14:paraId="55EFBED5" w14:textId="77777777" w:rsidR="00DD3D60" w:rsidRPr="00DD3D60" w:rsidRDefault="006A1CC6" w:rsidP="00DD3D60">
            <w:pPr>
              <w:autoSpaceDE w:val="0"/>
              <w:autoSpaceDN w:val="0"/>
              <w:adjustRightInd w:val="0"/>
              <w:jc w:val="center"/>
              <w:rPr>
                <w:color w:val="000000"/>
                <w:sz w:val="22"/>
                <w:szCs w:val="22"/>
              </w:rPr>
            </w:pPr>
            <w:r>
              <w:rPr>
                <w:color w:val="000000"/>
                <w:sz w:val="22"/>
                <w:szCs w:val="22"/>
              </w:rPr>
              <w:t xml:space="preserve">03.07 </w:t>
            </w:r>
            <w:r w:rsidRPr="006A1CC6">
              <w:rPr>
                <w:sz w:val="22"/>
                <w:szCs w:val="22"/>
                <w:shd w:val="clear" w:color="auto" w:fill="FFFFFF"/>
              </w:rPr>
              <w:t>Для будівництва та обслуговування будівель торгівл</w:t>
            </w:r>
            <w:r>
              <w:rPr>
                <w:sz w:val="22"/>
                <w:szCs w:val="22"/>
                <w:shd w:val="clear" w:color="auto" w:fill="FFFFFF"/>
              </w:rPr>
              <w:t>і</w:t>
            </w:r>
          </w:p>
        </w:tc>
        <w:tc>
          <w:tcPr>
            <w:tcW w:w="2697" w:type="dxa"/>
            <w:tcBorders>
              <w:top w:val="single" w:sz="4" w:space="0" w:color="auto"/>
              <w:left w:val="single" w:sz="4" w:space="0" w:color="auto"/>
              <w:bottom w:val="single" w:sz="4" w:space="0" w:color="auto"/>
              <w:right w:val="single" w:sz="4" w:space="0" w:color="auto"/>
            </w:tcBorders>
            <w:hideMark/>
          </w:tcPr>
          <w:p w14:paraId="6978DE9F" w14:textId="77777777" w:rsidR="00DD3D60" w:rsidRDefault="00DD3D60">
            <w:pPr>
              <w:jc w:val="center"/>
            </w:pPr>
          </w:p>
          <w:p w14:paraId="5D017385" w14:textId="77777777" w:rsidR="006A1CC6" w:rsidRPr="00DD3D60" w:rsidRDefault="006A1CC6">
            <w:pPr>
              <w:jc w:val="center"/>
            </w:pPr>
            <w:r>
              <w:t>––</w:t>
            </w:r>
          </w:p>
        </w:tc>
      </w:tr>
      <w:tr w:rsidR="00451E4D" w14:paraId="2247D966" w14:textId="77777777" w:rsidTr="00DD3D60">
        <w:tc>
          <w:tcPr>
            <w:tcW w:w="817" w:type="dxa"/>
            <w:tcBorders>
              <w:top w:val="single" w:sz="4" w:space="0" w:color="auto"/>
              <w:left w:val="single" w:sz="4" w:space="0" w:color="auto"/>
              <w:bottom w:val="single" w:sz="4" w:space="0" w:color="auto"/>
              <w:right w:val="single" w:sz="4" w:space="0" w:color="auto"/>
            </w:tcBorders>
          </w:tcPr>
          <w:p w14:paraId="39AA1836" w14:textId="77777777" w:rsidR="00451E4D" w:rsidRDefault="00451E4D">
            <w:pPr>
              <w:autoSpaceDE w:val="0"/>
              <w:autoSpaceDN w:val="0"/>
              <w:adjustRightInd w:val="0"/>
              <w:jc w:val="center"/>
              <w:rPr>
                <w:color w:val="000000"/>
                <w:sz w:val="22"/>
                <w:szCs w:val="22"/>
              </w:rPr>
            </w:pPr>
            <w:r>
              <w:rPr>
                <w:color w:val="000000"/>
                <w:sz w:val="22"/>
                <w:szCs w:val="22"/>
              </w:rPr>
              <w:t>5</w:t>
            </w:r>
          </w:p>
        </w:tc>
        <w:tc>
          <w:tcPr>
            <w:tcW w:w="2552" w:type="dxa"/>
            <w:tcBorders>
              <w:top w:val="single" w:sz="4" w:space="0" w:color="auto"/>
              <w:left w:val="single" w:sz="4" w:space="0" w:color="auto"/>
              <w:bottom w:val="single" w:sz="4" w:space="0" w:color="auto"/>
              <w:right w:val="single" w:sz="4" w:space="0" w:color="auto"/>
            </w:tcBorders>
            <w:vAlign w:val="center"/>
          </w:tcPr>
          <w:p w14:paraId="4D6FA3FC" w14:textId="77777777" w:rsidR="00451E4D" w:rsidRDefault="00451E4D" w:rsidP="006A1CC6">
            <w:pPr>
              <w:jc w:val="center"/>
              <w:rPr>
                <w:color w:val="000000"/>
                <w:sz w:val="22"/>
                <w:szCs w:val="22"/>
              </w:rPr>
            </w:pPr>
            <w:r>
              <w:rPr>
                <w:color w:val="000000"/>
                <w:sz w:val="22"/>
                <w:szCs w:val="22"/>
              </w:rPr>
              <w:t>м. Козятин,</w:t>
            </w:r>
          </w:p>
          <w:p w14:paraId="4EF2E89E" w14:textId="77777777" w:rsidR="00451E4D" w:rsidRDefault="00451E4D" w:rsidP="006A1CC6">
            <w:pPr>
              <w:jc w:val="center"/>
              <w:rPr>
                <w:color w:val="000000"/>
                <w:sz w:val="22"/>
                <w:szCs w:val="22"/>
              </w:rPr>
            </w:pPr>
            <w:r>
              <w:rPr>
                <w:color w:val="000000"/>
                <w:sz w:val="22"/>
                <w:szCs w:val="22"/>
              </w:rPr>
              <w:t>вул. Винниченка,5</w:t>
            </w:r>
          </w:p>
        </w:tc>
        <w:tc>
          <w:tcPr>
            <w:tcW w:w="1327" w:type="dxa"/>
            <w:tcBorders>
              <w:top w:val="single" w:sz="4" w:space="0" w:color="auto"/>
              <w:left w:val="single" w:sz="4" w:space="0" w:color="auto"/>
              <w:bottom w:val="single" w:sz="4" w:space="0" w:color="auto"/>
              <w:right w:val="single" w:sz="4" w:space="0" w:color="auto"/>
            </w:tcBorders>
          </w:tcPr>
          <w:p w14:paraId="57D2C8B8" w14:textId="77777777" w:rsidR="00451E4D" w:rsidRDefault="00451E4D" w:rsidP="00451E4D">
            <w:pPr>
              <w:autoSpaceDE w:val="0"/>
              <w:autoSpaceDN w:val="0"/>
              <w:adjustRightInd w:val="0"/>
              <w:jc w:val="center"/>
            </w:pPr>
            <w:r>
              <w:t>0,0015</w:t>
            </w:r>
          </w:p>
        </w:tc>
        <w:tc>
          <w:tcPr>
            <w:tcW w:w="2461" w:type="dxa"/>
            <w:tcBorders>
              <w:top w:val="single" w:sz="4" w:space="0" w:color="auto"/>
              <w:left w:val="single" w:sz="4" w:space="0" w:color="auto"/>
              <w:bottom w:val="single" w:sz="4" w:space="0" w:color="auto"/>
              <w:right w:val="single" w:sz="4" w:space="0" w:color="auto"/>
            </w:tcBorders>
          </w:tcPr>
          <w:p w14:paraId="4C6B1415" w14:textId="77777777" w:rsidR="00451E4D" w:rsidRDefault="00451E4D" w:rsidP="00DD3D60">
            <w:pPr>
              <w:autoSpaceDE w:val="0"/>
              <w:autoSpaceDN w:val="0"/>
              <w:adjustRightInd w:val="0"/>
              <w:jc w:val="center"/>
              <w:rPr>
                <w:color w:val="000000"/>
                <w:sz w:val="22"/>
                <w:szCs w:val="22"/>
              </w:rPr>
            </w:pPr>
            <w:r>
              <w:rPr>
                <w:color w:val="000000"/>
                <w:sz w:val="22"/>
                <w:szCs w:val="22"/>
              </w:rPr>
              <w:t xml:space="preserve">03.07 </w:t>
            </w:r>
            <w:r w:rsidRPr="006A1CC6">
              <w:rPr>
                <w:sz w:val="22"/>
                <w:szCs w:val="22"/>
                <w:shd w:val="clear" w:color="auto" w:fill="FFFFFF"/>
              </w:rPr>
              <w:t>Для будівництва та обслуговування будівель торгівл</w:t>
            </w:r>
            <w:r>
              <w:rPr>
                <w:sz w:val="22"/>
                <w:szCs w:val="22"/>
                <w:shd w:val="clear" w:color="auto" w:fill="FFFFFF"/>
              </w:rPr>
              <w:t>і</w:t>
            </w:r>
          </w:p>
        </w:tc>
        <w:tc>
          <w:tcPr>
            <w:tcW w:w="2697" w:type="dxa"/>
            <w:tcBorders>
              <w:top w:val="single" w:sz="4" w:space="0" w:color="auto"/>
              <w:left w:val="single" w:sz="4" w:space="0" w:color="auto"/>
              <w:bottom w:val="single" w:sz="4" w:space="0" w:color="auto"/>
              <w:right w:val="single" w:sz="4" w:space="0" w:color="auto"/>
            </w:tcBorders>
          </w:tcPr>
          <w:p w14:paraId="42EE5048" w14:textId="77777777" w:rsidR="00451E4D" w:rsidRDefault="00451E4D">
            <w:pPr>
              <w:jc w:val="center"/>
            </w:pPr>
          </w:p>
          <w:p w14:paraId="4B8AAE27" w14:textId="77777777" w:rsidR="00451E4D" w:rsidRDefault="00451E4D">
            <w:pPr>
              <w:jc w:val="center"/>
            </w:pPr>
            <w:r>
              <w:t>––</w:t>
            </w:r>
          </w:p>
        </w:tc>
      </w:tr>
    </w:tbl>
    <w:p w14:paraId="396BDF9E" w14:textId="77777777" w:rsidR="00131814" w:rsidRDefault="00131814" w:rsidP="00131814">
      <w:pPr>
        <w:autoSpaceDE w:val="0"/>
        <w:autoSpaceDN w:val="0"/>
        <w:adjustRightInd w:val="0"/>
        <w:jc w:val="center"/>
        <w:rPr>
          <w:rFonts w:ascii="Arial CYR" w:hAnsi="Arial CYR" w:cs="Arial CYR"/>
          <w:color w:val="000000"/>
        </w:rPr>
      </w:pPr>
    </w:p>
    <w:p w14:paraId="7A6E87C3" w14:textId="01EFDF18" w:rsidR="00E02E47" w:rsidRDefault="00E02E47" w:rsidP="00150E6D">
      <w:pPr>
        <w:pStyle w:val="a3"/>
        <w:jc w:val="center"/>
        <w:rPr>
          <w:bCs/>
          <w:sz w:val="28"/>
          <w:szCs w:val="28"/>
        </w:rPr>
      </w:pPr>
    </w:p>
    <w:p w14:paraId="6A4E3AE3" w14:textId="563605E2" w:rsidR="009D2587" w:rsidRDefault="009D2587" w:rsidP="00150E6D">
      <w:pPr>
        <w:pStyle w:val="a3"/>
        <w:jc w:val="center"/>
        <w:rPr>
          <w:bCs/>
          <w:sz w:val="28"/>
          <w:szCs w:val="28"/>
        </w:rPr>
      </w:pPr>
    </w:p>
    <w:p w14:paraId="718CA3C3" w14:textId="3B7368ED" w:rsidR="009D2587" w:rsidRDefault="009D2587" w:rsidP="00150E6D">
      <w:pPr>
        <w:pStyle w:val="a3"/>
        <w:jc w:val="center"/>
        <w:rPr>
          <w:bCs/>
          <w:sz w:val="28"/>
          <w:szCs w:val="28"/>
        </w:rPr>
      </w:pPr>
    </w:p>
    <w:p w14:paraId="558D13F4" w14:textId="77777777" w:rsidR="009D2587" w:rsidRDefault="009D2587" w:rsidP="00150E6D">
      <w:pPr>
        <w:pStyle w:val="a3"/>
        <w:jc w:val="center"/>
        <w:rPr>
          <w:bCs/>
          <w:sz w:val="28"/>
          <w:szCs w:val="28"/>
        </w:rPr>
      </w:pPr>
      <w:bookmarkStart w:id="0" w:name="_GoBack"/>
      <w:bookmarkEnd w:id="0"/>
    </w:p>
    <w:p w14:paraId="0F81CF06" w14:textId="77777777" w:rsidR="009D2587" w:rsidRPr="009D2587" w:rsidRDefault="009D2587" w:rsidP="009D2587">
      <w:pPr>
        <w:pStyle w:val="a3"/>
        <w:jc w:val="center"/>
        <w:rPr>
          <w:bCs/>
          <w:sz w:val="28"/>
          <w:szCs w:val="28"/>
        </w:rPr>
      </w:pPr>
      <w:r w:rsidRPr="009D2587">
        <w:rPr>
          <w:sz w:val="28"/>
          <w:szCs w:val="28"/>
        </w:rPr>
        <w:t>Секретар ради                                                                          Тетяна РИМША</w:t>
      </w:r>
    </w:p>
    <w:p w14:paraId="75C9200B" w14:textId="77777777" w:rsidR="00E02E47" w:rsidRDefault="00E02E47" w:rsidP="00150E6D">
      <w:pPr>
        <w:pStyle w:val="a3"/>
        <w:jc w:val="center"/>
        <w:rPr>
          <w:bCs/>
          <w:sz w:val="28"/>
          <w:szCs w:val="28"/>
        </w:rPr>
      </w:pPr>
    </w:p>
    <w:p w14:paraId="3FDF3C15" w14:textId="77777777" w:rsidR="00E02E47" w:rsidRDefault="00E02E47" w:rsidP="00150E6D">
      <w:pPr>
        <w:pStyle w:val="a3"/>
        <w:jc w:val="center"/>
        <w:rPr>
          <w:bCs/>
          <w:sz w:val="28"/>
          <w:szCs w:val="28"/>
        </w:rPr>
      </w:pPr>
    </w:p>
    <w:p w14:paraId="7210D5A8" w14:textId="77777777" w:rsidR="00E02E47" w:rsidRDefault="00E02E47" w:rsidP="00150E6D">
      <w:pPr>
        <w:pStyle w:val="a3"/>
        <w:jc w:val="center"/>
        <w:rPr>
          <w:bCs/>
          <w:sz w:val="28"/>
          <w:szCs w:val="28"/>
        </w:rPr>
      </w:pPr>
    </w:p>
    <w:p w14:paraId="0AE17AAE" w14:textId="77777777" w:rsidR="00E02E47" w:rsidRDefault="00E02E47" w:rsidP="00150E6D">
      <w:pPr>
        <w:pStyle w:val="a3"/>
        <w:jc w:val="center"/>
        <w:rPr>
          <w:bCs/>
          <w:sz w:val="28"/>
          <w:szCs w:val="28"/>
        </w:rPr>
      </w:pPr>
    </w:p>
    <w:p w14:paraId="072C2760" w14:textId="77777777" w:rsidR="00E02E47" w:rsidRDefault="00E02E47" w:rsidP="00150E6D">
      <w:pPr>
        <w:pStyle w:val="a3"/>
        <w:jc w:val="center"/>
        <w:rPr>
          <w:bCs/>
          <w:sz w:val="28"/>
          <w:szCs w:val="28"/>
        </w:rPr>
      </w:pPr>
    </w:p>
    <w:p w14:paraId="43EF5043" w14:textId="77777777" w:rsidR="00E02E47" w:rsidRDefault="00E02E47" w:rsidP="00150E6D">
      <w:pPr>
        <w:pStyle w:val="a3"/>
        <w:jc w:val="center"/>
        <w:rPr>
          <w:bCs/>
          <w:sz w:val="28"/>
          <w:szCs w:val="28"/>
        </w:rPr>
      </w:pPr>
    </w:p>
    <w:p w14:paraId="4EE6F1A1" w14:textId="77777777" w:rsidR="00E02E47" w:rsidRDefault="00E02E47" w:rsidP="00150E6D">
      <w:pPr>
        <w:pStyle w:val="a3"/>
        <w:jc w:val="center"/>
        <w:rPr>
          <w:bCs/>
          <w:sz w:val="28"/>
          <w:szCs w:val="28"/>
        </w:rPr>
      </w:pPr>
    </w:p>
    <w:p w14:paraId="0CD09EC9" w14:textId="77777777" w:rsidR="00E02E47" w:rsidRDefault="00E02E47" w:rsidP="00150E6D">
      <w:pPr>
        <w:pStyle w:val="a3"/>
        <w:jc w:val="center"/>
        <w:rPr>
          <w:bCs/>
          <w:sz w:val="28"/>
          <w:szCs w:val="28"/>
        </w:rPr>
      </w:pPr>
    </w:p>
    <w:p w14:paraId="3A682AB6" w14:textId="77777777" w:rsidR="00E02E47" w:rsidRDefault="00E02E47" w:rsidP="00150E6D">
      <w:pPr>
        <w:pStyle w:val="a3"/>
        <w:jc w:val="center"/>
        <w:rPr>
          <w:bCs/>
          <w:sz w:val="28"/>
          <w:szCs w:val="28"/>
        </w:rPr>
      </w:pPr>
    </w:p>
    <w:p w14:paraId="493B499B" w14:textId="77777777" w:rsidR="00E02E47" w:rsidRDefault="00E02E47" w:rsidP="00150E6D">
      <w:pPr>
        <w:pStyle w:val="a3"/>
        <w:jc w:val="center"/>
        <w:rPr>
          <w:bCs/>
          <w:sz w:val="28"/>
          <w:szCs w:val="28"/>
        </w:rPr>
      </w:pPr>
    </w:p>
    <w:p w14:paraId="02838FB6" w14:textId="77777777" w:rsidR="00E02E47" w:rsidRDefault="00E02E47" w:rsidP="00150E6D">
      <w:pPr>
        <w:pStyle w:val="a3"/>
        <w:jc w:val="center"/>
        <w:rPr>
          <w:bCs/>
          <w:sz w:val="28"/>
          <w:szCs w:val="28"/>
        </w:rPr>
      </w:pPr>
    </w:p>
    <w:p w14:paraId="0C2CE8C6" w14:textId="77777777" w:rsidR="00E02E47" w:rsidRDefault="00E02E47" w:rsidP="00150E6D">
      <w:pPr>
        <w:pStyle w:val="a3"/>
        <w:jc w:val="center"/>
        <w:rPr>
          <w:bCs/>
          <w:sz w:val="28"/>
          <w:szCs w:val="28"/>
        </w:rPr>
      </w:pPr>
    </w:p>
    <w:p w14:paraId="31EABB7D" w14:textId="77777777" w:rsidR="00E02E47" w:rsidRDefault="00E02E47" w:rsidP="00150E6D">
      <w:pPr>
        <w:pStyle w:val="a3"/>
        <w:jc w:val="center"/>
        <w:rPr>
          <w:bCs/>
          <w:sz w:val="28"/>
          <w:szCs w:val="28"/>
        </w:rPr>
      </w:pPr>
    </w:p>
    <w:p w14:paraId="152786CA" w14:textId="77777777" w:rsidR="00E02E47" w:rsidRDefault="00E02E47" w:rsidP="00150E6D">
      <w:pPr>
        <w:pStyle w:val="a3"/>
        <w:jc w:val="center"/>
        <w:rPr>
          <w:bCs/>
          <w:sz w:val="28"/>
          <w:szCs w:val="28"/>
        </w:rPr>
      </w:pPr>
    </w:p>
    <w:p w14:paraId="286ABC8D" w14:textId="77777777" w:rsidR="00E02E47" w:rsidRDefault="00E02E47" w:rsidP="00150E6D">
      <w:pPr>
        <w:pStyle w:val="a3"/>
        <w:jc w:val="center"/>
        <w:rPr>
          <w:bCs/>
          <w:sz w:val="28"/>
          <w:szCs w:val="28"/>
        </w:rPr>
      </w:pPr>
    </w:p>
    <w:p w14:paraId="21D04228" w14:textId="77777777" w:rsidR="00E02E47" w:rsidRDefault="00E02E47" w:rsidP="00150E6D">
      <w:pPr>
        <w:pStyle w:val="a3"/>
        <w:jc w:val="center"/>
        <w:rPr>
          <w:bCs/>
          <w:sz w:val="28"/>
          <w:szCs w:val="28"/>
        </w:rPr>
      </w:pPr>
    </w:p>
    <w:p w14:paraId="587AD4D0" w14:textId="7ECCB44F" w:rsidR="009D2587" w:rsidRDefault="009D2587" w:rsidP="009D2587">
      <w:pPr>
        <w:ind w:firstLine="720"/>
      </w:pPr>
      <w:r>
        <w:t xml:space="preserve">                                                                                                                                   </w:t>
      </w:r>
      <w:r w:rsidRPr="00F435E8">
        <w:t>Додаток 1</w:t>
      </w:r>
    </w:p>
    <w:p w14:paraId="7B4305A7" w14:textId="099F0261" w:rsidR="009D2587" w:rsidRDefault="009D2587" w:rsidP="009D2587">
      <w:pPr>
        <w:ind w:firstLine="720"/>
      </w:pPr>
      <w:r>
        <w:t xml:space="preserve"> </w:t>
      </w:r>
      <w:r w:rsidRPr="00F435E8">
        <w:t xml:space="preserve">                                                                                                                                                                                                                        </w:t>
      </w:r>
      <w:r>
        <w:t xml:space="preserve">     </w:t>
      </w:r>
      <w:r w:rsidRPr="00F435E8">
        <w:t xml:space="preserve">до рішення  </w:t>
      </w:r>
      <w:r>
        <w:t xml:space="preserve"> </w:t>
      </w:r>
      <w:r>
        <w:rPr>
          <w:u w:val="single"/>
        </w:rPr>
        <w:t>15</w:t>
      </w:r>
      <w:r>
        <w:t xml:space="preserve">  </w:t>
      </w:r>
      <w:r w:rsidRPr="00F435E8">
        <w:t xml:space="preserve"> сесії міської ради </w:t>
      </w:r>
      <w:r>
        <w:rPr>
          <w:u w:val="single"/>
        </w:rPr>
        <w:t>8</w:t>
      </w:r>
      <w:r w:rsidRPr="00F435E8">
        <w:t xml:space="preserve"> скликання                                                                                                                                     </w:t>
      </w:r>
    </w:p>
    <w:p w14:paraId="553CCC8E" w14:textId="51FB3C5C" w:rsidR="009D2587" w:rsidRPr="00F435E8" w:rsidRDefault="009D2587" w:rsidP="009D2587">
      <w:pPr>
        <w:jc w:val="both"/>
      </w:pPr>
      <w:r>
        <w:t xml:space="preserve">                                                                                                                   </w:t>
      </w:r>
      <w:r w:rsidRPr="00F435E8">
        <w:t xml:space="preserve">                                                                         </w:t>
      </w:r>
      <w:r>
        <w:t xml:space="preserve">      </w:t>
      </w:r>
      <w:r w:rsidRPr="00F435E8">
        <w:t xml:space="preserve"> </w:t>
      </w:r>
      <w:r>
        <w:t xml:space="preserve">                                        </w:t>
      </w:r>
      <w:r w:rsidRPr="00F435E8">
        <w:t xml:space="preserve">№ </w:t>
      </w:r>
      <w:r>
        <w:rPr>
          <w:u w:val="single"/>
        </w:rPr>
        <w:t xml:space="preserve">  5</w:t>
      </w:r>
      <w:r>
        <w:rPr>
          <w:u w:val="single"/>
        </w:rPr>
        <w:t>22</w:t>
      </w:r>
      <w:r>
        <w:rPr>
          <w:u w:val="single"/>
        </w:rPr>
        <w:t>-</w:t>
      </w:r>
      <w:r>
        <w:rPr>
          <w:u w:val="single"/>
          <w:lang w:val="en-US"/>
        </w:rPr>
        <w:t>V</w:t>
      </w:r>
      <w:r>
        <w:rPr>
          <w:u w:val="single"/>
        </w:rPr>
        <w:t xml:space="preserve">ІІІ </w:t>
      </w:r>
      <w:r w:rsidRPr="00F435E8">
        <w:t xml:space="preserve">від </w:t>
      </w:r>
      <w:r>
        <w:rPr>
          <w:u w:val="single"/>
        </w:rPr>
        <w:t xml:space="preserve">  10.09.2021</w:t>
      </w:r>
      <w:r>
        <w:t xml:space="preserve"> </w:t>
      </w:r>
      <w:r w:rsidRPr="00F435E8">
        <w:t>року</w:t>
      </w:r>
    </w:p>
    <w:p w14:paraId="6B3FC6F0" w14:textId="18804B37" w:rsidR="0054577C" w:rsidRDefault="0054577C" w:rsidP="009D2587">
      <w:pPr>
        <w:tabs>
          <w:tab w:val="left" w:pos="0"/>
          <w:tab w:val="left" w:pos="284"/>
          <w:tab w:val="left" w:pos="8080"/>
        </w:tabs>
        <w:rPr>
          <w:sz w:val="32"/>
          <w:szCs w:val="32"/>
        </w:rPr>
      </w:pPr>
    </w:p>
    <w:p w14:paraId="08BFE7A4" w14:textId="77777777" w:rsidR="00E02E47" w:rsidRDefault="00E02E47" w:rsidP="00E02E47">
      <w:pPr>
        <w:autoSpaceDE w:val="0"/>
        <w:autoSpaceDN w:val="0"/>
        <w:adjustRightInd w:val="0"/>
        <w:jc w:val="center"/>
        <w:rPr>
          <w:color w:val="000000"/>
          <w:sz w:val="28"/>
          <w:szCs w:val="28"/>
        </w:rPr>
      </w:pPr>
    </w:p>
    <w:p w14:paraId="45263B32" w14:textId="77777777" w:rsidR="00E02E47" w:rsidRDefault="00E02E47" w:rsidP="00E02E47">
      <w:pPr>
        <w:autoSpaceDE w:val="0"/>
        <w:autoSpaceDN w:val="0"/>
        <w:adjustRightInd w:val="0"/>
        <w:jc w:val="center"/>
        <w:rPr>
          <w:color w:val="000000"/>
          <w:sz w:val="28"/>
          <w:szCs w:val="28"/>
        </w:rPr>
      </w:pPr>
      <w:r>
        <w:rPr>
          <w:color w:val="000000"/>
          <w:sz w:val="28"/>
          <w:szCs w:val="28"/>
        </w:rPr>
        <w:t xml:space="preserve">Перелік </w:t>
      </w:r>
    </w:p>
    <w:p w14:paraId="66B9C4FA" w14:textId="77777777" w:rsidR="00E02E47" w:rsidRDefault="00E02E47" w:rsidP="00E02E47">
      <w:pPr>
        <w:autoSpaceDE w:val="0"/>
        <w:autoSpaceDN w:val="0"/>
        <w:adjustRightInd w:val="0"/>
        <w:jc w:val="center"/>
        <w:rPr>
          <w:rFonts w:eastAsia="SimSun"/>
          <w:sz w:val="28"/>
          <w:szCs w:val="28"/>
        </w:rPr>
      </w:pPr>
      <w:r w:rsidRPr="009571A7">
        <w:rPr>
          <w:rFonts w:eastAsia="SimSun"/>
          <w:sz w:val="28"/>
          <w:szCs w:val="28"/>
        </w:rPr>
        <w:t>земельних ділянок для продажу на земельних торгах</w:t>
      </w:r>
    </w:p>
    <w:p w14:paraId="7FC6A686" w14:textId="77777777" w:rsidR="00E02E47" w:rsidRDefault="00E02E47" w:rsidP="00E02E47">
      <w:pPr>
        <w:autoSpaceDE w:val="0"/>
        <w:autoSpaceDN w:val="0"/>
        <w:adjustRightInd w:val="0"/>
        <w:jc w:val="center"/>
        <w:rPr>
          <w:rFonts w:ascii="Arial CYR" w:hAnsi="Arial CYR" w:cs="Arial CYR"/>
          <w:color w:val="000000"/>
        </w:rPr>
      </w:pPr>
    </w:p>
    <w:tbl>
      <w:tblPr>
        <w:tblStyle w:val="ab"/>
        <w:tblW w:w="0" w:type="auto"/>
        <w:tblInd w:w="0" w:type="dxa"/>
        <w:tblLook w:val="04A0" w:firstRow="1" w:lastRow="0" w:firstColumn="1" w:lastColumn="0" w:noHBand="0" w:noVBand="1"/>
      </w:tblPr>
      <w:tblGrid>
        <w:gridCol w:w="911"/>
        <w:gridCol w:w="2591"/>
        <w:gridCol w:w="1581"/>
        <w:gridCol w:w="2415"/>
        <w:gridCol w:w="2697"/>
      </w:tblGrid>
      <w:tr w:rsidR="00E02E47" w14:paraId="262254BE" w14:textId="77777777" w:rsidTr="00E02E47">
        <w:tc>
          <w:tcPr>
            <w:tcW w:w="918" w:type="dxa"/>
            <w:tcBorders>
              <w:top w:val="single" w:sz="4" w:space="0" w:color="auto"/>
              <w:left w:val="single" w:sz="4" w:space="0" w:color="auto"/>
              <w:bottom w:val="single" w:sz="4" w:space="0" w:color="auto"/>
              <w:right w:val="single" w:sz="4" w:space="0" w:color="auto"/>
            </w:tcBorders>
            <w:hideMark/>
          </w:tcPr>
          <w:p w14:paraId="02EF5E9D" w14:textId="77777777" w:rsidR="00E02E47" w:rsidRDefault="00E02E47" w:rsidP="00D73B3F">
            <w:pPr>
              <w:autoSpaceDE w:val="0"/>
              <w:autoSpaceDN w:val="0"/>
              <w:adjustRightInd w:val="0"/>
              <w:jc w:val="center"/>
              <w:rPr>
                <w:color w:val="000000"/>
                <w:sz w:val="22"/>
                <w:szCs w:val="22"/>
              </w:rPr>
            </w:pPr>
            <w:r>
              <w:rPr>
                <w:color w:val="000000"/>
                <w:sz w:val="22"/>
                <w:szCs w:val="22"/>
              </w:rPr>
              <w:t>№ з/п</w:t>
            </w:r>
          </w:p>
        </w:tc>
        <w:tc>
          <w:tcPr>
            <w:tcW w:w="2223" w:type="dxa"/>
            <w:tcBorders>
              <w:top w:val="single" w:sz="4" w:space="0" w:color="auto"/>
              <w:left w:val="single" w:sz="4" w:space="0" w:color="auto"/>
              <w:bottom w:val="single" w:sz="4" w:space="0" w:color="auto"/>
              <w:right w:val="single" w:sz="4" w:space="0" w:color="auto"/>
            </w:tcBorders>
            <w:hideMark/>
          </w:tcPr>
          <w:p w14:paraId="340D714C" w14:textId="77777777" w:rsidR="00E02E47" w:rsidRDefault="00E02E47" w:rsidP="00D73B3F">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589" w:type="dxa"/>
            <w:tcBorders>
              <w:top w:val="single" w:sz="4" w:space="0" w:color="auto"/>
              <w:left w:val="single" w:sz="4" w:space="0" w:color="auto"/>
              <w:bottom w:val="single" w:sz="4" w:space="0" w:color="auto"/>
              <w:right w:val="single" w:sz="4" w:space="0" w:color="auto"/>
            </w:tcBorders>
            <w:hideMark/>
          </w:tcPr>
          <w:p w14:paraId="02C0364D" w14:textId="77777777" w:rsidR="00E02E47" w:rsidRDefault="00E02E47" w:rsidP="00D73B3F">
            <w:pPr>
              <w:autoSpaceDE w:val="0"/>
              <w:autoSpaceDN w:val="0"/>
              <w:adjustRightInd w:val="0"/>
              <w:jc w:val="center"/>
              <w:rPr>
                <w:color w:val="000000"/>
                <w:sz w:val="22"/>
                <w:szCs w:val="22"/>
              </w:rPr>
            </w:pPr>
            <w:r>
              <w:rPr>
                <w:color w:val="000000"/>
                <w:sz w:val="22"/>
                <w:szCs w:val="22"/>
              </w:rPr>
              <w:t>Площа земельної ділянки, га</w:t>
            </w:r>
          </w:p>
        </w:tc>
        <w:tc>
          <w:tcPr>
            <w:tcW w:w="2427" w:type="dxa"/>
            <w:tcBorders>
              <w:top w:val="single" w:sz="4" w:space="0" w:color="auto"/>
              <w:left w:val="single" w:sz="4" w:space="0" w:color="auto"/>
              <w:bottom w:val="single" w:sz="4" w:space="0" w:color="auto"/>
              <w:right w:val="single" w:sz="4" w:space="0" w:color="auto"/>
            </w:tcBorders>
            <w:hideMark/>
          </w:tcPr>
          <w:p w14:paraId="22EFC93E" w14:textId="77777777" w:rsidR="00E02E47" w:rsidRDefault="00E02E47" w:rsidP="00D73B3F">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697" w:type="dxa"/>
            <w:tcBorders>
              <w:top w:val="single" w:sz="4" w:space="0" w:color="auto"/>
              <w:left w:val="single" w:sz="4" w:space="0" w:color="auto"/>
              <w:bottom w:val="single" w:sz="4" w:space="0" w:color="auto"/>
              <w:right w:val="single" w:sz="4" w:space="0" w:color="auto"/>
            </w:tcBorders>
            <w:hideMark/>
          </w:tcPr>
          <w:p w14:paraId="64081BE0" w14:textId="77777777" w:rsidR="00E02E47" w:rsidRDefault="00E02E47" w:rsidP="00D73B3F">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E02E47" w14:paraId="79BEFE29" w14:textId="77777777" w:rsidTr="00E02E47">
        <w:tc>
          <w:tcPr>
            <w:tcW w:w="918" w:type="dxa"/>
            <w:tcBorders>
              <w:top w:val="single" w:sz="4" w:space="0" w:color="auto"/>
              <w:left w:val="single" w:sz="4" w:space="0" w:color="auto"/>
              <w:bottom w:val="single" w:sz="4" w:space="0" w:color="auto"/>
              <w:right w:val="single" w:sz="4" w:space="0" w:color="auto"/>
            </w:tcBorders>
            <w:hideMark/>
          </w:tcPr>
          <w:p w14:paraId="0E19B3E0" w14:textId="77777777" w:rsidR="00E02E47" w:rsidRDefault="00E02E47" w:rsidP="00D73B3F">
            <w:pPr>
              <w:autoSpaceDE w:val="0"/>
              <w:autoSpaceDN w:val="0"/>
              <w:adjustRightInd w:val="0"/>
              <w:jc w:val="center"/>
              <w:rPr>
                <w:color w:val="000000"/>
                <w:sz w:val="22"/>
                <w:szCs w:val="22"/>
              </w:rPr>
            </w:pPr>
            <w:r>
              <w:rPr>
                <w:color w:val="000000"/>
                <w:sz w:val="22"/>
                <w:szCs w:val="22"/>
              </w:rPr>
              <w:t>1</w:t>
            </w:r>
          </w:p>
        </w:tc>
        <w:tc>
          <w:tcPr>
            <w:tcW w:w="2223" w:type="dxa"/>
            <w:tcBorders>
              <w:top w:val="single" w:sz="4" w:space="0" w:color="auto"/>
              <w:left w:val="single" w:sz="4" w:space="0" w:color="auto"/>
              <w:bottom w:val="single" w:sz="4" w:space="0" w:color="auto"/>
              <w:right w:val="single" w:sz="4" w:space="0" w:color="auto"/>
            </w:tcBorders>
            <w:hideMark/>
          </w:tcPr>
          <w:p w14:paraId="0B164A5B" w14:textId="77777777" w:rsidR="00E02E47" w:rsidRDefault="00E02E47" w:rsidP="00D73B3F">
            <w:pPr>
              <w:autoSpaceDE w:val="0"/>
              <w:autoSpaceDN w:val="0"/>
              <w:adjustRightInd w:val="0"/>
              <w:jc w:val="center"/>
              <w:rPr>
                <w:color w:val="000000"/>
                <w:sz w:val="22"/>
                <w:szCs w:val="22"/>
              </w:rPr>
            </w:pPr>
            <w:r>
              <w:rPr>
                <w:color w:val="000000"/>
                <w:sz w:val="22"/>
                <w:szCs w:val="22"/>
              </w:rPr>
              <w:t>2</w:t>
            </w:r>
          </w:p>
        </w:tc>
        <w:tc>
          <w:tcPr>
            <w:tcW w:w="1589" w:type="dxa"/>
            <w:tcBorders>
              <w:top w:val="single" w:sz="4" w:space="0" w:color="auto"/>
              <w:left w:val="single" w:sz="4" w:space="0" w:color="auto"/>
              <w:bottom w:val="single" w:sz="4" w:space="0" w:color="auto"/>
              <w:right w:val="single" w:sz="4" w:space="0" w:color="auto"/>
            </w:tcBorders>
            <w:hideMark/>
          </w:tcPr>
          <w:p w14:paraId="712F3E73" w14:textId="77777777" w:rsidR="00E02E47" w:rsidRDefault="00E02E47" w:rsidP="00D73B3F">
            <w:pPr>
              <w:autoSpaceDE w:val="0"/>
              <w:autoSpaceDN w:val="0"/>
              <w:adjustRightInd w:val="0"/>
              <w:jc w:val="center"/>
              <w:rPr>
                <w:color w:val="000000"/>
                <w:sz w:val="22"/>
                <w:szCs w:val="22"/>
              </w:rPr>
            </w:pPr>
            <w:r>
              <w:rPr>
                <w:color w:val="000000"/>
                <w:sz w:val="22"/>
                <w:szCs w:val="22"/>
              </w:rPr>
              <w:t>3</w:t>
            </w:r>
          </w:p>
        </w:tc>
        <w:tc>
          <w:tcPr>
            <w:tcW w:w="2427" w:type="dxa"/>
            <w:tcBorders>
              <w:top w:val="single" w:sz="4" w:space="0" w:color="auto"/>
              <w:left w:val="single" w:sz="4" w:space="0" w:color="auto"/>
              <w:bottom w:val="single" w:sz="4" w:space="0" w:color="auto"/>
              <w:right w:val="single" w:sz="4" w:space="0" w:color="auto"/>
            </w:tcBorders>
            <w:hideMark/>
          </w:tcPr>
          <w:p w14:paraId="3C7BC73A" w14:textId="77777777" w:rsidR="00E02E47" w:rsidRDefault="00E02E47" w:rsidP="00D73B3F">
            <w:pPr>
              <w:autoSpaceDE w:val="0"/>
              <w:autoSpaceDN w:val="0"/>
              <w:adjustRightInd w:val="0"/>
              <w:jc w:val="center"/>
              <w:rPr>
                <w:color w:val="000000"/>
                <w:sz w:val="22"/>
                <w:szCs w:val="22"/>
              </w:rPr>
            </w:pPr>
            <w:r>
              <w:rPr>
                <w:color w:val="000000"/>
                <w:sz w:val="22"/>
                <w:szCs w:val="22"/>
              </w:rPr>
              <w:t>4</w:t>
            </w:r>
          </w:p>
        </w:tc>
        <w:tc>
          <w:tcPr>
            <w:tcW w:w="2697" w:type="dxa"/>
            <w:tcBorders>
              <w:top w:val="single" w:sz="4" w:space="0" w:color="auto"/>
              <w:left w:val="single" w:sz="4" w:space="0" w:color="auto"/>
              <w:bottom w:val="single" w:sz="4" w:space="0" w:color="auto"/>
              <w:right w:val="single" w:sz="4" w:space="0" w:color="auto"/>
            </w:tcBorders>
            <w:hideMark/>
          </w:tcPr>
          <w:p w14:paraId="7396C2E0" w14:textId="77777777" w:rsidR="00E02E47" w:rsidRDefault="00E02E47" w:rsidP="00D73B3F">
            <w:pPr>
              <w:autoSpaceDE w:val="0"/>
              <w:autoSpaceDN w:val="0"/>
              <w:adjustRightInd w:val="0"/>
              <w:jc w:val="center"/>
              <w:rPr>
                <w:color w:val="000000"/>
                <w:sz w:val="22"/>
                <w:szCs w:val="22"/>
              </w:rPr>
            </w:pPr>
            <w:r>
              <w:rPr>
                <w:color w:val="000000"/>
                <w:sz w:val="22"/>
                <w:szCs w:val="22"/>
              </w:rPr>
              <w:t>5</w:t>
            </w:r>
          </w:p>
        </w:tc>
      </w:tr>
      <w:tr w:rsidR="00E02E47" w14:paraId="1589FED9" w14:textId="77777777" w:rsidTr="00E02E47">
        <w:tc>
          <w:tcPr>
            <w:tcW w:w="918" w:type="dxa"/>
            <w:tcBorders>
              <w:top w:val="single" w:sz="4" w:space="0" w:color="auto"/>
              <w:left w:val="single" w:sz="4" w:space="0" w:color="auto"/>
              <w:bottom w:val="single" w:sz="4" w:space="0" w:color="auto"/>
              <w:right w:val="single" w:sz="4" w:space="0" w:color="auto"/>
            </w:tcBorders>
          </w:tcPr>
          <w:p w14:paraId="2F297597" w14:textId="77777777" w:rsidR="00E02E47" w:rsidRDefault="00E02E47" w:rsidP="00D73B3F">
            <w:pPr>
              <w:autoSpaceDE w:val="0"/>
              <w:autoSpaceDN w:val="0"/>
              <w:adjustRightInd w:val="0"/>
              <w:jc w:val="center"/>
              <w:rPr>
                <w:color w:val="000000"/>
                <w:sz w:val="22"/>
                <w:szCs w:val="22"/>
              </w:rPr>
            </w:pPr>
            <w:r>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6490DDB9" w14:textId="77777777" w:rsidR="00E02E47" w:rsidRDefault="00E02E47" w:rsidP="00D73B3F">
            <w:pPr>
              <w:rPr>
                <w:color w:val="000000"/>
                <w:sz w:val="22"/>
                <w:szCs w:val="22"/>
              </w:rPr>
            </w:pPr>
            <w:r>
              <w:rPr>
                <w:color w:val="000000"/>
                <w:sz w:val="22"/>
                <w:szCs w:val="22"/>
              </w:rPr>
              <w:t xml:space="preserve">м. Козятин, </w:t>
            </w:r>
          </w:p>
          <w:p w14:paraId="2496E111" w14:textId="77777777" w:rsidR="00E02E47" w:rsidRDefault="00E02E47" w:rsidP="00E02E47">
            <w:pPr>
              <w:rPr>
                <w:color w:val="000000"/>
                <w:sz w:val="22"/>
                <w:szCs w:val="22"/>
              </w:rPr>
            </w:pPr>
            <w:r>
              <w:rPr>
                <w:color w:val="000000"/>
                <w:sz w:val="22"/>
                <w:szCs w:val="22"/>
              </w:rPr>
              <w:t>вул. Горького,14</w:t>
            </w:r>
          </w:p>
        </w:tc>
        <w:tc>
          <w:tcPr>
            <w:tcW w:w="1589" w:type="dxa"/>
            <w:tcBorders>
              <w:top w:val="single" w:sz="4" w:space="0" w:color="auto"/>
              <w:left w:val="single" w:sz="4" w:space="0" w:color="auto"/>
              <w:bottom w:val="single" w:sz="4" w:space="0" w:color="auto"/>
              <w:right w:val="single" w:sz="4" w:space="0" w:color="auto"/>
            </w:tcBorders>
          </w:tcPr>
          <w:p w14:paraId="4B45215E" w14:textId="77777777" w:rsidR="00E02E47" w:rsidRDefault="00E02E47" w:rsidP="00D73B3F">
            <w:pPr>
              <w:autoSpaceDE w:val="0"/>
              <w:autoSpaceDN w:val="0"/>
              <w:adjustRightInd w:val="0"/>
              <w:jc w:val="center"/>
            </w:pPr>
            <w:r>
              <w:t>0,0527</w:t>
            </w:r>
          </w:p>
        </w:tc>
        <w:tc>
          <w:tcPr>
            <w:tcW w:w="2427" w:type="dxa"/>
            <w:tcBorders>
              <w:top w:val="single" w:sz="4" w:space="0" w:color="auto"/>
              <w:left w:val="single" w:sz="4" w:space="0" w:color="auto"/>
              <w:bottom w:val="single" w:sz="4" w:space="0" w:color="auto"/>
              <w:right w:val="single" w:sz="4" w:space="0" w:color="auto"/>
            </w:tcBorders>
          </w:tcPr>
          <w:p w14:paraId="361DE4F9" w14:textId="77777777" w:rsidR="00E02E47" w:rsidRPr="00E02E47" w:rsidRDefault="00E02E47" w:rsidP="00D73B3F">
            <w:pPr>
              <w:autoSpaceDE w:val="0"/>
              <w:autoSpaceDN w:val="0"/>
              <w:adjustRightInd w:val="0"/>
              <w:jc w:val="center"/>
              <w:rPr>
                <w:color w:val="000000"/>
                <w:sz w:val="22"/>
                <w:szCs w:val="22"/>
              </w:rPr>
            </w:pPr>
            <w:r w:rsidRPr="00E02E47">
              <w:rPr>
                <w:sz w:val="22"/>
                <w:szCs w:val="22"/>
              </w:rPr>
              <w:t>для будівництва та обслуговування будівель торгівлі</w:t>
            </w:r>
          </w:p>
        </w:tc>
        <w:tc>
          <w:tcPr>
            <w:tcW w:w="2697" w:type="dxa"/>
            <w:tcBorders>
              <w:top w:val="single" w:sz="4" w:space="0" w:color="auto"/>
              <w:left w:val="single" w:sz="4" w:space="0" w:color="auto"/>
              <w:bottom w:val="single" w:sz="4" w:space="0" w:color="auto"/>
              <w:right w:val="single" w:sz="4" w:space="0" w:color="auto"/>
            </w:tcBorders>
          </w:tcPr>
          <w:p w14:paraId="33E5E56C" w14:textId="77777777" w:rsidR="00E02E47" w:rsidRPr="00E02E47" w:rsidRDefault="00E02E47" w:rsidP="00D73B3F">
            <w:pPr>
              <w:jc w:val="center"/>
            </w:pPr>
          </w:p>
          <w:p w14:paraId="159F2638" w14:textId="77777777" w:rsidR="00E02E47" w:rsidRPr="00E02E47" w:rsidRDefault="00E02E47" w:rsidP="00D73B3F">
            <w:pPr>
              <w:jc w:val="center"/>
            </w:pPr>
            <w:r w:rsidRPr="00E02E47">
              <w:rPr>
                <w:shd w:val="clear" w:color="auto" w:fill="FFFFFF"/>
              </w:rPr>
              <w:t>0510500000:00:035:0203</w:t>
            </w:r>
          </w:p>
        </w:tc>
      </w:tr>
      <w:tr w:rsidR="00E02E47" w14:paraId="7E24FCB4" w14:textId="77777777" w:rsidTr="00E02E47">
        <w:tc>
          <w:tcPr>
            <w:tcW w:w="918" w:type="dxa"/>
            <w:tcBorders>
              <w:top w:val="single" w:sz="4" w:space="0" w:color="auto"/>
              <w:left w:val="single" w:sz="4" w:space="0" w:color="auto"/>
              <w:bottom w:val="single" w:sz="4" w:space="0" w:color="auto"/>
              <w:right w:val="single" w:sz="4" w:space="0" w:color="auto"/>
            </w:tcBorders>
          </w:tcPr>
          <w:p w14:paraId="6A028FC4" w14:textId="77777777" w:rsidR="00E02E47" w:rsidRDefault="00E02E47" w:rsidP="00D73B3F">
            <w:pPr>
              <w:autoSpaceDE w:val="0"/>
              <w:autoSpaceDN w:val="0"/>
              <w:adjustRightInd w:val="0"/>
              <w:jc w:val="center"/>
              <w:rPr>
                <w:color w:val="000000"/>
                <w:sz w:val="22"/>
                <w:szCs w:val="22"/>
              </w:rPr>
            </w:pPr>
            <w:r>
              <w:rPr>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7F52303C" w14:textId="77777777" w:rsidR="00E02E47" w:rsidRDefault="00E02E47" w:rsidP="00D73B3F">
            <w:pPr>
              <w:rPr>
                <w:color w:val="000000"/>
                <w:sz w:val="22"/>
                <w:szCs w:val="22"/>
              </w:rPr>
            </w:pPr>
            <w:r>
              <w:rPr>
                <w:color w:val="000000"/>
                <w:sz w:val="22"/>
                <w:szCs w:val="22"/>
              </w:rPr>
              <w:t xml:space="preserve">м. Козятин, </w:t>
            </w:r>
          </w:p>
          <w:p w14:paraId="0F116C6E" w14:textId="77777777" w:rsidR="00E02E47" w:rsidRDefault="00E02E47" w:rsidP="00F57824">
            <w:pPr>
              <w:rPr>
                <w:color w:val="000000"/>
                <w:sz w:val="22"/>
                <w:szCs w:val="22"/>
              </w:rPr>
            </w:pPr>
            <w:r>
              <w:rPr>
                <w:color w:val="000000"/>
                <w:sz w:val="22"/>
                <w:szCs w:val="22"/>
              </w:rPr>
              <w:t xml:space="preserve">вул. </w:t>
            </w:r>
            <w:r w:rsidR="00F57824">
              <w:rPr>
                <w:color w:val="000000"/>
                <w:sz w:val="22"/>
                <w:szCs w:val="22"/>
              </w:rPr>
              <w:t>І. Франка-Корольова</w:t>
            </w:r>
          </w:p>
        </w:tc>
        <w:tc>
          <w:tcPr>
            <w:tcW w:w="1589" w:type="dxa"/>
            <w:tcBorders>
              <w:top w:val="single" w:sz="4" w:space="0" w:color="auto"/>
              <w:left w:val="single" w:sz="4" w:space="0" w:color="auto"/>
              <w:bottom w:val="single" w:sz="4" w:space="0" w:color="auto"/>
              <w:right w:val="single" w:sz="4" w:space="0" w:color="auto"/>
            </w:tcBorders>
          </w:tcPr>
          <w:p w14:paraId="2A796A8A" w14:textId="77777777" w:rsidR="00E02E47" w:rsidRDefault="00F57824" w:rsidP="00D73B3F">
            <w:pPr>
              <w:autoSpaceDE w:val="0"/>
              <w:autoSpaceDN w:val="0"/>
              <w:adjustRightInd w:val="0"/>
              <w:jc w:val="center"/>
            </w:pPr>
            <w:r>
              <w:t>0,02</w:t>
            </w:r>
          </w:p>
        </w:tc>
        <w:tc>
          <w:tcPr>
            <w:tcW w:w="2427" w:type="dxa"/>
            <w:tcBorders>
              <w:top w:val="single" w:sz="4" w:space="0" w:color="auto"/>
              <w:left w:val="single" w:sz="4" w:space="0" w:color="auto"/>
              <w:bottom w:val="single" w:sz="4" w:space="0" w:color="auto"/>
              <w:right w:val="single" w:sz="4" w:space="0" w:color="auto"/>
            </w:tcBorders>
          </w:tcPr>
          <w:p w14:paraId="0EF8FAEA" w14:textId="77777777" w:rsidR="00E02E47" w:rsidRPr="00E02E47" w:rsidRDefault="00E02E47" w:rsidP="00D73B3F">
            <w:pPr>
              <w:autoSpaceDE w:val="0"/>
              <w:autoSpaceDN w:val="0"/>
              <w:adjustRightInd w:val="0"/>
              <w:jc w:val="center"/>
              <w:rPr>
                <w:color w:val="000000"/>
                <w:sz w:val="22"/>
                <w:szCs w:val="22"/>
              </w:rPr>
            </w:pPr>
            <w:r w:rsidRPr="00E02E47">
              <w:rPr>
                <w:sz w:val="22"/>
                <w:szCs w:val="22"/>
              </w:rPr>
              <w:t>для будівництва та обслуговування будівель торгівлі</w:t>
            </w:r>
          </w:p>
        </w:tc>
        <w:tc>
          <w:tcPr>
            <w:tcW w:w="2697" w:type="dxa"/>
            <w:tcBorders>
              <w:top w:val="single" w:sz="4" w:space="0" w:color="auto"/>
              <w:left w:val="single" w:sz="4" w:space="0" w:color="auto"/>
              <w:bottom w:val="single" w:sz="4" w:space="0" w:color="auto"/>
              <w:right w:val="single" w:sz="4" w:space="0" w:color="auto"/>
            </w:tcBorders>
          </w:tcPr>
          <w:p w14:paraId="00BEA121" w14:textId="77777777" w:rsidR="00E02E47" w:rsidRDefault="00E02E47" w:rsidP="00D73B3F">
            <w:pPr>
              <w:jc w:val="center"/>
            </w:pPr>
          </w:p>
          <w:p w14:paraId="2C38125B" w14:textId="77777777" w:rsidR="00E02E47" w:rsidRPr="00E02E47" w:rsidRDefault="00F57824" w:rsidP="00D73B3F">
            <w:pPr>
              <w:jc w:val="center"/>
            </w:pPr>
            <w:r>
              <w:t>0510500000:00:042:0238</w:t>
            </w:r>
          </w:p>
        </w:tc>
      </w:tr>
      <w:tr w:rsidR="00F57824" w14:paraId="008C0B44" w14:textId="77777777" w:rsidTr="00E02E47">
        <w:tc>
          <w:tcPr>
            <w:tcW w:w="918" w:type="dxa"/>
            <w:tcBorders>
              <w:top w:val="single" w:sz="4" w:space="0" w:color="auto"/>
              <w:left w:val="single" w:sz="4" w:space="0" w:color="auto"/>
              <w:bottom w:val="single" w:sz="4" w:space="0" w:color="auto"/>
              <w:right w:val="single" w:sz="4" w:space="0" w:color="auto"/>
            </w:tcBorders>
          </w:tcPr>
          <w:p w14:paraId="6BFF9450" w14:textId="77777777" w:rsidR="00F57824" w:rsidRDefault="00F57824" w:rsidP="00D73B3F">
            <w:pPr>
              <w:autoSpaceDE w:val="0"/>
              <w:autoSpaceDN w:val="0"/>
              <w:adjustRightInd w:val="0"/>
              <w:jc w:val="center"/>
              <w:rPr>
                <w:color w:val="000000"/>
                <w:sz w:val="22"/>
                <w:szCs w:val="22"/>
              </w:rPr>
            </w:pPr>
            <w:r>
              <w:rPr>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46E9C084" w14:textId="77777777" w:rsidR="00F57824" w:rsidRDefault="00F57824" w:rsidP="00D73B3F">
            <w:pPr>
              <w:rPr>
                <w:color w:val="000000"/>
                <w:sz w:val="22"/>
                <w:szCs w:val="22"/>
              </w:rPr>
            </w:pPr>
            <w:r>
              <w:rPr>
                <w:color w:val="000000"/>
                <w:sz w:val="22"/>
                <w:szCs w:val="22"/>
              </w:rPr>
              <w:t xml:space="preserve">м. Козятин, </w:t>
            </w:r>
          </w:p>
          <w:p w14:paraId="108B60BF" w14:textId="77777777" w:rsidR="00F57824" w:rsidRDefault="00F57824" w:rsidP="00D73B3F">
            <w:pPr>
              <w:rPr>
                <w:color w:val="000000"/>
                <w:sz w:val="22"/>
                <w:szCs w:val="22"/>
              </w:rPr>
            </w:pPr>
            <w:r>
              <w:rPr>
                <w:color w:val="000000"/>
                <w:sz w:val="22"/>
                <w:szCs w:val="22"/>
              </w:rPr>
              <w:t>вул. В. Великого,16</w:t>
            </w:r>
          </w:p>
        </w:tc>
        <w:tc>
          <w:tcPr>
            <w:tcW w:w="1589" w:type="dxa"/>
            <w:tcBorders>
              <w:top w:val="single" w:sz="4" w:space="0" w:color="auto"/>
              <w:left w:val="single" w:sz="4" w:space="0" w:color="auto"/>
              <w:bottom w:val="single" w:sz="4" w:space="0" w:color="auto"/>
              <w:right w:val="single" w:sz="4" w:space="0" w:color="auto"/>
            </w:tcBorders>
          </w:tcPr>
          <w:p w14:paraId="4E0B3C3A" w14:textId="77777777" w:rsidR="00F57824" w:rsidRDefault="00F57824" w:rsidP="00D73B3F">
            <w:pPr>
              <w:autoSpaceDE w:val="0"/>
              <w:autoSpaceDN w:val="0"/>
              <w:adjustRightInd w:val="0"/>
              <w:jc w:val="center"/>
            </w:pPr>
            <w:r>
              <w:t>0,03</w:t>
            </w:r>
          </w:p>
        </w:tc>
        <w:tc>
          <w:tcPr>
            <w:tcW w:w="2427" w:type="dxa"/>
            <w:tcBorders>
              <w:top w:val="single" w:sz="4" w:space="0" w:color="auto"/>
              <w:left w:val="single" w:sz="4" w:space="0" w:color="auto"/>
              <w:bottom w:val="single" w:sz="4" w:space="0" w:color="auto"/>
              <w:right w:val="single" w:sz="4" w:space="0" w:color="auto"/>
            </w:tcBorders>
          </w:tcPr>
          <w:p w14:paraId="201269CB" w14:textId="77777777" w:rsidR="00F57824" w:rsidRPr="00E02E47" w:rsidRDefault="00F57824" w:rsidP="00D73B3F">
            <w:pPr>
              <w:autoSpaceDE w:val="0"/>
              <w:autoSpaceDN w:val="0"/>
              <w:adjustRightInd w:val="0"/>
              <w:jc w:val="center"/>
              <w:rPr>
                <w:sz w:val="22"/>
                <w:szCs w:val="22"/>
              </w:rPr>
            </w:pPr>
            <w:r w:rsidRPr="00E02E47">
              <w:rPr>
                <w:sz w:val="22"/>
                <w:szCs w:val="22"/>
              </w:rPr>
              <w:t>для будівництва та обслуговування будівель торгівлі</w:t>
            </w:r>
          </w:p>
        </w:tc>
        <w:tc>
          <w:tcPr>
            <w:tcW w:w="2697" w:type="dxa"/>
            <w:tcBorders>
              <w:top w:val="single" w:sz="4" w:space="0" w:color="auto"/>
              <w:left w:val="single" w:sz="4" w:space="0" w:color="auto"/>
              <w:bottom w:val="single" w:sz="4" w:space="0" w:color="auto"/>
              <w:right w:val="single" w:sz="4" w:space="0" w:color="auto"/>
            </w:tcBorders>
          </w:tcPr>
          <w:p w14:paraId="7D7159B9" w14:textId="77777777" w:rsidR="00F57824" w:rsidRDefault="00F57824" w:rsidP="00D73B3F">
            <w:pPr>
              <w:jc w:val="center"/>
            </w:pPr>
            <w:r>
              <w:t>0510500000:00:008:0190</w:t>
            </w:r>
          </w:p>
        </w:tc>
      </w:tr>
      <w:tr w:rsidR="00F57824" w14:paraId="65864393" w14:textId="77777777" w:rsidTr="00E02E47">
        <w:tc>
          <w:tcPr>
            <w:tcW w:w="918" w:type="dxa"/>
            <w:tcBorders>
              <w:top w:val="single" w:sz="4" w:space="0" w:color="auto"/>
              <w:left w:val="single" w:sz="4" w:space="0" w:color="auto"/>
              <w:bottom w:val="single" w:sz="4" w:space="0" w:color="auto"/>
              <w:right w:val="single" w:sz="4" w:space="0" w:color="auto"/>
            </w:tcBorders>
          </w:tcPr>
          <w:p w14:paraId="1798E953" w14:textId="77777777" w:rsidR="00F57824" w:rsidRDefault="00F57824" w:rsidP="00D73B3F">
            <w:pPr>
              <w:autoSpaceDE w:val="0"/>
              <w:autoSpaceDN w:val="0"/>
              <w:adjustRightInd w:val="0"/>
              <w:jc w:val="center"/>
              <w:rPr>
                <w:color w:val="000000"/>
                <w:sz w:val="22"/>
                <w:szCs w:val="22"/>
              </w:rPr>
            </w:pPr>
            <w:r>
              <w:rPr>
                <w:color w:val="000000"/>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603BE2C7" w14:textId="77777777" w:rsidR="00F57824" w:rsidRDefault="00F57824" w:rsidP="00D73B3F">
            <w:pPr>
              <w:rPr>
                <w:color w:val="000000"/>
                <w:sz w:val="22"/>
                <w:szCs w:val="22"/>
              </w:rPr>
            </w:pPr>
            <w:r>
              <w:rPr>
                <w:color w:val="000000"/>
                <w:sz w:val="22"/>
                <w:szCs w:val="22"/>
              </w:rPr>
              <w:t>м. Козятин,</w:t>
            </w:r>
          </w:p>
          <w:p w14:paraId="7477D886" w14:textId="77777777" w:rsidR="00F57824" w:rsidRDefault="00F57824" w:rsidP="00D73B3F">
            <w:pPr>
              <w:rPr>
                <w:color w:val="000000"/>
                <w:sz w:val="22"/>
                <w:szCs w:val="22"/>
              </w:rPr>
            </w:pPr>
            <w:r>
              <w:rPr>
                <w:color w:val="000000"/>
                <w:sz w:val="22"/>
                <w:szCs w:val="22"/>
              </w:rPr>
              <w:t>вул. Довженка,16</w:t>
            </w:r>
          </w:p>
        </w:tc>
        <w:tc>
          <w:tcPr>
            <w:tcW w:w="1589" w:type="dxa"/>
            <w:tcBorders>
              <w:top w:val="single" w:sz="4" w:space="0" w:color="auto"/>
              <w:left w:val="single" w:sz="4" w:space="0" w:color="auto"/>
              <w:bottom w:val="single" w:sz="4" w:space="0" w:color="auto"/>
              <w:right w:val="single" w:sz="4" w:space="0" w:color="auto"/>
            </w:tcBorders>
          </w:tcPr>
          <w:p w14:paraId="34BA8850" w14:textId="77777777" w:rsidR="00F57824" w:rsidRDefault="00F57824" w:rsidP="00D73B3F">
            <w:pPr>
              <w:autoSpaceDE w:val="0"/>
              <w:autoSpaceDN w:val="0"/>
              <w:adjustRightInd w:val="0"/>
              <w:jc w:val="center"/>
            </w:pPr>
            <w:r>
              <w:t>0,1431</w:t>
            </w:r>
          </w:p>
        </w:tc>
        <w:tc>
          <w:tcPr>
            <w:tcW w:w="2427" w:type="dxa"/>
            <w:tcBorders>
              <w:top w:val="single" w:sz="4" w:space="0" w:color="auto"/>
              <w:left w:val="single" w:sz="4" w:space="0" w:color="auto"/>
              <w:bottom w:val="single" w:sz="4" w:space="0" w:color="auto"/>
              <w:right w:val="single" w:sz="4" w:space="0" w:color="auto"/>
            </w:tcBorders>
          </w:tcPr>
          <w:p w14:paraId="730C33CF" w14:textId="77777777" w:rsidR="00F57824" w:rsidRPr="00E02E47" w:rsidRDefault="00F57824" w:rsidP="00D73B3F">
            <w:pPr>
              <w:autoSpaceDE w:val="0"/>
              <w:autoSpaceDN w:val="0"/>
              <w:adjustRightInd w:val="0"/>
              <w:jc w:val="center"/>
              <w:rPr>
                <w:sz w:val="22"/>
                <w:szCs w:val="22"/>
              </w:rPr>
            </w:pPr>
            <w:r w:rsidRPr="00E02E47">
              <w:rPr>
                <w:sz w:val="22"/>
                <w:szCs w:val="22"/>
              </w:rPr>
              <w:t>для будівництва та обслуговування будівель торгівлі</w:t>
            </w:r>
          </w:p>
        </w:tc>
        <w:tc>
          <w:tcPr>
            <w:tcW w:w="2697" w:type="dxa"/>
            <w:tcBorders>
              <w:top w:val="single" w:sz="4" w:space="0" w:color="auto"/>
              <w:left w:val="single" w:sz="4" w:space="0" w:color="auto"/>
              <w:bottom w:val="single" w:sz="4" w:space="0" w:color="auto"/>
              <w:right w:val="single" w:sz="4" w:space="0" w:color="auto"/>
            </w:tcBorders>
          </w:tcPr>
          <w:p w14:paraId="362C88BB" w14:textId="77777777" w:rsidR="00F57824" w:rsidRDefault="00F57824" w:rsidP="00D73B3F">
            <w:pPr>
              <w:jc w:val="center"/>
            </w:pPr>
            <w:r>
              <w:t>0510500000:00:051:0026</w:t>
            </w:r>
          </w:p>
        </w:tc>
      </w:tr>
    </w:tbl>
    <w:p w14:paraId="6ADB4FD7" w14:textId="77777777" w:rsidR="00E02E47" w:rsidRDefault="00E02E47" w:rsidP="00E02E47">
      <w:pPr>
        <w:autoSpaceDE w:val="0"/>
        <w:autoSpaceDN w:val="0"/>
        <w:adjustRightInd w:val="0"/>
        <w:jc w:val="center"/>
        <w:rPr>
          <w:rFonts w:ascii="Arial CYR" w:hAnsi="Arial CYR" w:cs="Arial CYR"/>
          <w:color w:val="000000"/>
        </w:rPr>
      </w:pPr>
    </w:p>
    <w:p w14:paraId="7A92EB74" w14:textId="3557B34A" w:rsidR="00E02E47" w:rsidRDefault="00E02E47" w:rsidP="00E02E47">
      <w:pPr>
        <w:pStyle w:val="a3"/>
        <w:jc w:val="center"/>
        <w:rPr>
          <w:bCs/>
          <w:sz w:val="28"/>
          <w:szCs w:val="28"/>
        </w:rPr>
      </w:pPr>
    </w:p>
    <w:p w14:paraId="0085EA04" w14:textId="2C6F3D8C" w:rsidR="009D2587" w:rsidRDefault="009D2587" w:rsidP="00E02E47">
      <w:pPr>
        <w:pStyle w:val="a3"/>
        <w:jc w:val="center"/>
        <w:rPr>
          <w:bCs/>
          <w:sz w:val="28"/>
          <w:szCs w:val="28"/>
        </w:rPr>
      </w:pPr>
    </w:p>
    <w:p w14:paraId="4298F023" w14:textId="0041509D" w:rsidR="009D2587" w:rsidRDefault="009D2587" w:rsidP="00E02E47">
      <w:pPr>
        <w:pStyle w:val="a3"/>
        <w:jc w:val="center"/>
        <w:rPr>
          <w:bCs/>
          <w:sz w:val="28"/>
          <w:szCs w:val="28"/>
        </w:rPr>
      </w:pPr>
    </w:p>
    <w:p w14:paraId="64BE4364" w14:textId="77777777" w:rsidR="009D2587" w:rsidRDefault="009D2587" w:rsidP="00E02E47">
      <w:pPr>
        <w:pStyle w:val="a3"/>
        <w:jc w:val="center"/>
        <w:rPr>
          <w:bCs/>
          <w:sz w:val="28"/>
          <w:szCs w:val="28"/>
        </w:rPr>
      </w:pPr>
    </w:p>
    <w:p w14:paraId="026954A2" w14:textId="044DBCFC" w:rsidR="00E02E47" w:rsidRPr="009D2587" w:rsidRDefault="009D2587" w:rsidP="00150E6D">
      <w:pPr>
        <w:pStyle w:val="a3"/>
        <w:jc w:val="center"/>
        <w:rPr>
          <w:bCs/>
          <w:sz w:val="28"/>
          <w:szCs w:val="28"/>
        </w:rPr>
      </w:pPr>
      <w:r w:rsidRPr="009D2587">
        <w:rPr>
          <w:sz w:val="28"/>
          <w:szCs w:val="28"/>
        </w:rPr>
        <w:t>Секретар ради                                                                          Тетяна РИМША</w:t>
      </w:r>
    </w:p>
    <w:sectPr w:rsidR="00E02E47" w:rsidRPr="009D2587" w:rsidSect="009D2587">
      <w:pgSz w:w="11906" w:h="16838"/>
      <w:pgMar w:top="709"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01B1B6E"/>
    <w:multiLevelType w:val="hybridMultilevel"/>
    <w:tmpl w:val="1182E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EF37A1"/>
    <w:multiLevelType w:val="hybridMultilevel"/>
    <w:tmpl w:val="BE068CDE"/>
    <w:lvl w:ilvl="0" w:tplc="C50E30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B746C36"/>
    <w:multiLevelType w:val="hybridMultilevel"/>
    <w:tmpl w:val="767AA1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7649225E"/>
    <w:multiLevelType w:val="hybridMultilevel"/>
    <w:tmpl w:val="145448EA"/>
    <w:lvl w:ilvl="0" w:tplc="0419000F">
      <w:start w:val="1"/>
      <w:numFmt w:val="decimal"/>
      <w:lvlText w:val="%1."/>
      <w:lvlJc w:val="left"/>
      <w:pPr>
        <w:ind w:left="360" w:hanging="360"/>
      </w:pPr>
    </w:lvl>
    <w:lvl w:ilvl="1" w:tplc="C50E30E2">
      <w:start w:val="1"/>
      <w:numFmt w:val="bullet"/>
      <w:lvlText w:val=""/>
      <w:lvlJc w:val="left"/>
      <w:pPr>
        <w:ind w:left="1080" w:hanging="360"/>
      </w:pPr>
      <w:rPr>
        <w:rFonts w:ascii="Symbol" w:hAnsi="Symbol"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F63AD"/>
    <w:rsid w:val="00131814"/>
    <w:rsid w:val="00150E6D"/>
    <w:rsid w:val="001742AC"/>
    <w:rsid w:val="00242045"/>
    <w:rsid w:val="00375F24"/>
    <w:rsid w:val="00381FF4"/>
    <w:rsid w:val="00451E4D"/>
    <w:rsid w:val="0047067F"/>
    <w:rsid w:val="004A7F59"/>
    <w:rsid w:val="0054577C"/>
    <w:rsid w:val="00591265"/>
    <w:rsid w:val="00591458"/>
    <w:rsid w:val="005F4CB4"/>
    <w:rsid w:val="00671620"/>
    <w:rsid w:val="006A1CC6"/>
    <w:rsid w:val="00765627"/>
    <w:rsid w:val="0083138E"/>
    <w:rsid w:val="008805F7"/>
    <w:rsid w:val="009571A7"/>
    <w:rsid w:val="009C710E"/>
    <w:rsid w:val="009D2587"/>
    <w:rsid w:val="009E1CF0"/>
    <w:rsid w:val="009F6804"/>
    <w:rsid w:val="00B4631A"/>
    <w:rsid w:val="00BC2F82"/>
    <w:rsid w:val="00BD51FB"/>
    <w:rsid w:val="00C26460"/>
    <w:rsid w:val="00CD1499"/>
    <w:rsid w:val="00CD2896"/>
    <w:rsid w:val="00D46189"/>
    <w:rsid w:val="00DC180D"/>
    <w:rsid w:val="00DC27D1"/>
    <w:rsid w:val="00DD3D60"/>
    <w:rsid w:val="00E02E47"/>
    <w:rsid w:val="00E65CEF"/>
    <w:rsid w:val="00E93A46"/>
    <w:rsid w:val="00E942EF"/>
    <w:rsid w:val="00F2654A"/>
    <w:rsid w:val="00F5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960C"/>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765627"/>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765627"/>
    <w:rPr>
      <w:rFonts w:ascii="Times New Roman" w:eastAsia="Times New Roman" w:hAnsi="Times New Roman" w:cs="Times New Roman"/>
      <w:sz w:val="24"/>
      <w:szCs w:val="24"/>
      <w:lang w:eastAsia="ru-RU"/>
    </w:rPr>
  </w:style>
  <w:style w:type="paragraph" w:styleId="a9">
    <w:name w:val="footer"/>
    <w:basedOn w:val="a"/>
    <w:link w:val="1"/>
    <w:semiHidden/>
    <w:unhideWhenUsed/>
    <w:rsid w:val="00150E6D"/>
    <w:pPr>
      <w:tabs>
        <w:tab w:val="center" w:pos="4153"/>
        <w:tab w:val="right" w:pos="8306"/>
      </w:tabs>
    </w:pPr>
    <w:rPr>
      <w:sz w:val="26"/>
      <w:szCs w:val="26"/>
      <w:lang w:eastAsia="ru-RU"/>
    </w:rPr>
  </w:style>
  <w:style w:type="character" w:customStyle="1" w:styleId="aa">
    <w:name w:val="Нижний колонтитул Знак"/>
    <w:basedOn w:val="a0"/>
    <w:uiPriority w:val="99"/>
    <w:semiHidden/>
    <w:rsid w:val="00150E6D"/>
    <w:rPr>
      <w:rFonts w:ascii="Times New Roman" w:eastAsia="Times New Roman" w:hAnsi="Times New Roman" w:cs="Times New Roman"/>
      <w:sz w:val="24"/>
      <w:szCs w:val="24"/>
      <w:lang w:val="uk-UA" w:eastAsia="uk-UA"/>
    </w:rPr>
  </w:style>
  <w:style w:type="character" w:customStyle="1" w:styleId="1">
    <w:name w:val="Нижний колонтитул Знак1"/>
    <w:link w:val="a9"/>
    <w:semiHidden/>
    <w:locked/>
    <w:rsid w:val="00150E6D"/>
    <w:rPr>
      <w:rFonts w:ascii="Times New Roman" w:eastAsia="Times New Roman" w:hAnsi="Times New Roman" w:cs="Times New Roman"/>
      <w:sz w:val="26"/>
      <w:szCs w:val="26"/>
      <w:lang w:val="uk-UA" w:eastAsia="ru-RU"/>
    </w:rPr>
  </w:style>
  <w:style w:type="table" w:styleId="ab">
    <w:name w:val="Table Grid"/>
    <w:basedOn w:val="a1"/>
    <w:uiPriority w:val="39"/>
    <w:rsid w:val="00131814"/>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5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3078496">
      <w:bodyDiv w:val="1"/>
      <w:marLeft w:val="0"/>
      <w:marRight w:val="0"/>
      <w:marTop w:val="0"/>
      <w:marBottom w:val="0"/>
      <w:divBdr>
        <w:top w:val="none" w:sz="0" w:space="0" w:color="auto"/>
        <w:left w:val="none" w:sz="0" w:space="0" w:color="auto"/>
        <w:bottom w:val="none" w:sz="0" w:space="0" w:color="auto"/>
        <w:right w:val="none" w:sz="0" w:space="0" w:color="auto"/>
      </w:divBdr>
    </w:div>
    <w:div w:id="1926301509">
      <w:bodyDiv w:val="1"/>
      <w:marLeft w:val="0"/>
      <w:marRight w:val="0"/>
      <w:marTop w:val="0"/>
      <w:marBottom w:val="0"/>
      <w:divBdr>
        <w:top w:val="none" w:sz="0" w:space="0" w:color="auto"/>
        <w:left w:val="none" w:sz="0" w:space="0" w:color="auto"/>
        <w:bottom w:val="none" w:sz="0" w:space="0" w:color="auto"/>
        <w:right w:val="none" w:sz="0" w:space="0" w:color="auto"/>
      </w:divBdr>
    </w:div>
    <w:div w:id="19730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2021-05-19T09:14:00Z</cp:lastPrinted>
  <dcterms:created xsi:type="dcterms:W3CDTF">2021-09-15T07:21:00Z</dcterms:created>
  <dcterms:modified xsi:type="dcterms:W3CDTF">2021-09-15T07:21:00Z</dcterms:modified>
</cp:coreProperties>
</file>