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16C75752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Default="00A60F31" w:rsidP="00C82E1B">
      <w:pPr>
        <w:pStyle w:val="1"/>
        <w:rPr>
          <w:lang w:val="ru-RU"/>
        </w:rPr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BF47250" w14:textId="77777777" w:rsidR="0021660C" w:rsidRPr="0021660C" w:rsidRDefault="0021660C" w:rsidP="0021660C">
      <w:pPr>
        <w:rPr>
          <w:lang w:val="ru-RU" w:eastAsia="uk-UA"/>
        </w:rPr>
      </w:pP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CEFE3FD" w:rsidR="00A60F31" w:rsidRPr="007643C3" w:rsidRDefault="007643C3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643C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06.11.</w:t>
      </w:r>
      <w:r w:rsidR="00602BFA" w:rsidRPr="007643C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7643C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</w:t>
      </w:r>
      <w:r w:rsidRPr="007643C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7643C3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532-р</w:t>
      </w:r>
    </w:p>
    <w:p w14:paraId="0858E7BC" w14:textId="77777777" w:rsid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05487DB5" w14:textId="77777777" w:rsidR="0021660C" w:rsidRPr="0021660C" w:rsidRDefault="0021660C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8429B9C" w:rsidR="00171313" w:rsidRDefault="00171313" w:rsidP="00BB29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1 ім.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Т.Г.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Шевченка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на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Капітальний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ремонт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спортивної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зали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озятинської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по </w:t>
      </w:r>
      <w:proofErr w:type="gram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вул.Винниченка</w:t>
      </w:r>
      <w:proofErr w:type="gram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,29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м.Козятин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2)</w:t>
      </w:r>
    </w:p>
    <w:p w14:paraId="4E54BDA4" w14:textId="77777777" w:rsidR="0021660C" w:rsidRPr="000A3D47" w:rsidRDefault="0021660C" w:rsidP="00BB2939">
      <w:pPr>
        <w:jc w:val="center"/>
        <w:rPr>
          <w:b/>
          <w:sz w:val="28"/>
          <w:szCs w:val="28"/>
          <w:lang w:val="ru-RU"/>
        </w:rPr>
      </w:pPr>
    </w:p>
    <w:bookmarkEnd w:id="0"/>
    <w:p w14:paraId="6C599A16" w14:textId="2048CAD7" w:rsidR="000A3D47" w:rsidRPr="000A3D47" w:rsidRDefault="00171313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10208248"/>
      <w:bookmarkStart w:id="2" w:name="_Hlk213141558"/>
      <w:r w:rsidR="006642D9">
        <w:rPr>
          <w:rFonts w:ascii="Times New Roman" w:hAnsi="Times New Roman" w:cs="Times New Roman"/>
          <w:sz w:val="28"/>
          <w:szCs w:val="28"/>
          <w:lang w:val="ru-RU"/>
        </w:rPr>
        <w:t>121930</w:t>
      </w:r>
      <w:r w:rsidR="001E3BC6">
        <w:rPr>
          <w:rFonts w:ascii="Times New Roman" w:hAnsi="Times New Roman" w:cs="Times New Roman"/>
          <w:sz w:val="28"/>
          <w:szCs w:val="28"/>
        </w:rPr>
        <w:t>,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Сто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80C6E">
        <w:rPr>
          <w:rFonts w:ascii="Times New Roman" w:hAnsi="Times New Roman" w:cs="Times New Roman"/>
          <w:sz w:val="28"/>
          <w:szCs w:val="28"/>
        </w:rPr>
        <w:t xml:space="preserve">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Hlk209604574"/>
      <w:bookmarkEnd w:id="2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gram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вул.Винниченка</w:t>
      </w:r>
      <w:proofErr w:type="gram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,29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bookmarkEnd w:id="3"/>
    <w:p w14:paraId="7B9BA888" w14:textId="05E50023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0A3D47">
        <w:rPr>
          <w:rFonts w:ascii="Times New Roman" w:hAnsi="Times New Roman" w:cs="Times New Roman"/>
          <w:sz w:val="28"/>
          <w:lang w:val="ru-RU"/>
        </w:rPr>
        <w:t>Оксана КУХАР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)</w:t>
      </w:r>
      <w:r w:rsidR="000A3D47" w:rsidRPr="00171313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в</w:t>
      </w:r>
      <w:r w:rsidR="000A3D47" w:rsidRPr="00171313">
        <w:rPr>
          <w:rFonts w:ascii="Times New Roman" w:hAnsi="Times New Roman" w:cs="Times New Roman"/>
          <w:sz w:val="28"/>
        </w:rPr>
        <w:t xml:space="preserve">иділити </w:t>
      </w:r>
      <w:r w:rsidR="000A3D47">
        <w:rPr>
          <w:rFonts w:ascii="Times New Roman" w:hAnsi="Times New Roman" w:cs="Times New Roman"/>
          <w:sz w:val="28"/>
        </w:rPr>
        <w:t>по КПКВК 0611</w:t>
      </w:r>
      <w:r w:rsidR="000A3D47">
        <w:rPr>
          <w:rFonts w:ascii="Times New Roman" w:hAnsi="Times New Roman" w:cs="Times New Roman"/>
          <w:sz w:val="28"/>
          <w:lang w:val="ru-RU"/>
        </w:rPr>
        <w:t>021</w:t>
      </w:r>
      <w:r w:rsidR="000A3D47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121930</w:t>
      </w:r>
      <w:r w:rsidR="006642D9">
        <w:rPr>
          <w:rFonts w:ascii="Times New Roman" w:hAnsi="Times New Roman" w:cs="Times New Roman"/>
          <w:sz w:val="28"/>
          <w:szCs w:val="28"/>
        </w:rPr>
        <w:t>,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Сто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</w:rPr>
        <w:t xml:space="preserve">грн.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BB88C80" w14:textId="1A3F4992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121930</w:t>
      </w:r>
      <w:r w:rsidR="006642D9">
        <w:rPr>
          <w:rFonts w:ascii="Times New Roman" w:hAnsi="Times New Roman" w:cs="Times New Roman"/>
          <w:sz w:val="28"/>
          <w:szCs w:val="28"/>
        </w:rPr>
        <w:t>,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Сто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</w:rPr>
        <w:t xml:space="preserve">грн.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коп.</w:t>
      </w:r>
      <w:r w:rsidR="00F51269">
        <w:rPr>
          <w:rFonts w:ascii="Times New Roman" w:hAnsi="Times New Roman" w:cs="Times New Roman"/>
          <w:sz w:val="28"/>
          <w:szCs w:val="28"/>
        </w:rPr>
        <w:t xml:space="preserve">),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87F731D" w14:textId="6285AFB9" w:rsidR="00171313" w:rsidRPr="00233950" w:rsidRDefault="00171313" w:rsidP="00A0256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lastRenderedPageBreak/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121930</w:t>
      </w:r>
      <w:r w:rsidR="006642D9">
        <w:rPr>
          <w:rFonts w:ascii="Times New Roman" w:hAnsi="Times New Roman" w:cs="Times New Roman"/>
          <w:sz w:val="28"/>
          <w:szCs w:val="28"/>
        </w:rPr>
        <w:t>,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Сто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</w:rPr>
        <w:t xml:space="preserve">грн.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52</w:t>
      </w:r>
      <w:r w:rsidR="006642D9">
        <w:rPr>
          <w:rFonts w:ascii="Times New Roman" w:hAnsi="Times New Roman" w:cs="Times New Roman"/>
          <w:sz w:val="28"/>
          <w:szCs w:val="28"/>
        </w:rPr>
        <w:t xml:space="preserve"> коп.</w:t>
      </w:r>
      <w:r w:rsidR="006E40CD">
        <w:rPr>
          <w:rFonts w:ascii="Times New Roman" w:hAnsi="Times New Roman" w:cs="Times New Roman"/>
          <w:sz w:val="28"/>
          <w:szCs w:val="28"/>
        </w:rPr>
        <w:t>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ТОВ </w:t>
      </w:r>
      <w:r w:rsidR="00F51269" w:rsidRPr="00F51269">
        <w:rPr>
          <w:rFonts w:ascii="Times New Roman" w:hAnsi="Times New Roman" w:cs="Times New Roman"/>
          <w:sz w:val="28"/>
          <w:szCs w:val="28"/>
        </w:rPr>
        <w:t>«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ЖК -ГАРАНТ»</w:t>
      </w:r>
      <w:r w:rsidR="00F51269" w:rsidRPr="00F51269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33966190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233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052990000026006036100755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КБ</w:t>
      </w:r>
      <w:r w:rsidR="00163EA1" w:rsidRPr="00163EA1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A0256A" w:rsidRPr="00A0256A">
        <w:rPr>
          <w:rFonts w:ascii="Times New Roman" w:hAnsi="Times New Roman" w:cs="Times New Roman"/>
          <w:sz w:val="28"/>
          <w:szCs w:val="28"/>
        </w:rPr>
        <w:t>3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29AC7547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A3D47"/>
    <w:rsid w:val="00163EA1"/>
    <w:rsid w:val="00171313"/>
    <w:rsid w:val="0017616E"/>
    <w:rsid w:val="00196239"/>
    <w:rsid w:val="001B66E4"/>
    <w:rsid w:val="001E3BC6"/>
    <w:rsid w:val="001F07E1"/>
    <w:rsid w:val="002164F1"/>
    <w:rsid w:val="0021660C"/>
    <w:rsid w:val="00222715"/>
    <w:rsid w:val="0022447C"/>
    <w:rsid w:val="00233950"/>
    <w:rsid w:val="00266C7D"/>
    <w:rsid w:val="00276B4C"/>
    <w:rsid w:val="00290325"/>
    <w:rsid w:val="00296BCE"/>
    <w:rsid w:val="002E7897"/>
    <w:rsid w:val="003270E1"/>
    <w:rsid w:val="003731D3"/>
    <w:rsid w:val="003E1BA0"/>
    <w:rsid w:val="003E775F"/>
    <w:rsid w:val="00423AB2"/>
    <w:rsid w:val="00427524"/>
    <w:rsid w:val="00474D27"/>
    <w:rsid w:val="00480769"/>
    <w:rsid w:val="0048670D"/>
    <w:rsid w:val="00491726"/>
    <w:rsid w:val="0049280D"/>
    <w:rsid w:val="005040AD"/>
    <w:rsid w:val="00506E7B"/>
    <w:rsid w:val="005106D5"/>
    <w:rsid w:val="005A7B4C"/>
    <w:rsid w:val="00602BFA"/>
    <w:rsid w:val="00644929"/>
    <w:rsid w:val="006642D9"/>
    <w:rsid w:val="00680C6E"/>
    <w:rsid w:val="00693173"/>
    <w:rsid w:val="006E40CD"/>
    <w:rsid w:val="00710727"/>
    <w:rsid w:val="007112E4"/>
    <w:rsid w:val="0075218D"/>
    <w:rsid w:val="007643C3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0256A"/>
    <w:rsid w:val="00A120F0"/>
    <w:rsid w:val="00A60F31"/>
    <w:rsid w:val="00A6566C"/>
    <w:rsid w:val="00AC024E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1293B"/>
    <w:rsid w:val="00D86CD6"/>
    <w:rsid w:val="00DE77BA"/>
    <w:rsid w:val="00E0341A"/>
    <w:rsid w:val="00E714E9"/>
    <w:rsid w:val="00F006B4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2025-11-04T07:56:00Z</cp:lastPrinted>
  <dcterms:created xsi:type="dcterms:W3CDTF">2025-11-10T10:54:00Z</dcterms:created>
  <dcterms:modified xsi:type="dcterms:W3CDTF">2025-11-10T10:54:00Z</dcterms:modified>
</cp:coreProperties>
</file>