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767F" w14:textId="77777777" w:rsidR="00596BE9" w:rsidRDefault="00596BE9" w:rsidP="00596BE9">
      <w:pPr>
        <w:jc w:val="center"/>
        <w:rPr>
          <w:b/>
          <w:sz w:val="32"/>
          <w:szCs w:val="32"/>
        </w:rPr>
      </w:pPr>
      <w:r>
        <w:rPr>
          <w:b/>
          <w:noProof/>
          <w:sz w:val="32"/>
          <w:szCs w:val="32"/>
          <w:lang w:val="ru-RU"/>
        </w:rPr>
        <w:drawing>
          <wp:inline distT="0" distB="0" distL="0" distR="0" wp14:anchorId="2306E1A3" wp14:editId="5A0AEF13">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2715BBEE"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КОЗЯТИНСЬКА  МІСЬКА  РАДА  ВІННИЦЬКОЇ  ОБЛАСТІ</w:t>
      </w:r>
    </w:p>
    <w:p w14:paraId="07D7727B"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Р О З П О Р Я  Д Ж Е Н Н Я</w:t>
      </w:r>
    </w:p>
    <w:p w14:paraId="6F4F8411" w14:textId="77777777" w:rsidR="00000C4B" w:rsidRDefault="00000C4B" w:rsidP="00000C4B">
      <w:pPr>
        <w:pStyle w:val="aa"/>
        <w:ind w:left="1080" w:right="715"/>
        <w:jc w:val="center"/>
        <w:rPr>
          <w:sz w:val="16"/>
          <w:szCs w:val="16"/>
        </w:rPr>
      </w:pPr>
    </w:p>
    <w:p w14:paraId="588A6088" w14:textId="77777777" w:rsidR="00866B88" w:rsidRDefault="00866B88" w:rsidP="00000C4B">
      <w:pPr>
        <w:pStyle w:val="aa"/>
        <w:ind w:left="1080" w:right="715"/>
        <w:jc w:val="center"/>
        <w:rPr>
          <w:sz w:val="16"/>
          <w:szCs w:val="16"/>
        </w:rPr>
      </w:pPr>
    </w:p>
    <w:p w14:paraId="4FA63206" w14:textId="1211F292" w:rsidR="00000C4B" w:rsidRDefault="00866B88" w:rsidP="00000C4B">
      <w:pPr>
        <w:tabs>
          <w:tab w:val="center" w:pos="4153"/>
          <w:tab w:val="right" w:pos="8306"/>
          <w:tab w:val="left" w:pos="10773"/>
        </w:tabs>
        <w:rPr>
          <w:b/>
          <w:sz w:val="32"/>
          <w:szCs w:val="32"/>
          <w:u w:val="single"/>
        </w:rPr>
      </w:pPr>
      <w:r w:rsidRPr="00866B88">
        <w:rPr>
          <w:b/>
          <w:sz w:val="32"/>
          <w:szCs w:val="32"/>
          <w:u w:val="single"/>
        </w:rPr>
        <w:t>30.01.2025</w:t>
      </w:r>
      <w:r>
        <w:rPr>
          <w:b/>
          <w:sz w:val="32"/>
          <w:szCs w:val="32"/>
        </w:rPr>
        <w:t xml:space="preserve"> </w:t>
      </w:r>
      <w:r w:rsidR="00AA6736">
        <w:rPr>
          <w:b/>
          <w:sz w:val="32"/>
          <w:szCs w:val="32"/>
        </w:rPr>
        <w:t>№</w:t>
      </w:r>
      <w:r>
        <w:rPr>
          <w:b/>
          <w:sz w:val="32"/>
          <w:szCs w:val="32"/>
        </w:rPr>
        <w:t xml:space="preserve"> </w:t>
      </w:r>
      <w:r>
        <w:rPr>
          <w:b/>
          <w:sz w:val="32"/>
          <w:szCs w:val="32"/>
          <w:u w:val="single"/>
        </w:rPr>
        <w:t>4</w:t>
      </w:r>
      <w:r w:rsidR="00294739">
        <w:rPr>
          <w:b/>
          <w:sz w:val="32"/>
          <w:szCs w:val="32"/>
          <w:u w:val="single"/>
        </w:rPr>
        <w:t>9</w:t>
      </w:r>
      <w:r>
        <w:rPr>
          <w:b/>
          <w:sz w:val="32"/>
          <w:szCs w:val="32"/>
          <w:u w:val="single"/>
        </w:rPr>
        <w:t>-р</w:t>
      </w:r>
    </w:p>
    <w:p w14:paraId="35D9EA3F" w14:textId="77777777" w:rsidR="00866B88" w:rsidRDefault="00866B88" w:rsidP="00000C4B">
      <w:pPr>
        <w:pStyle w:val="aa"/>
        <w:ind w:left="851" w:right="820" w:firstLine="709"/>
        <w:rPr>
          <w:b/>
        </w:rPr>
      </w:pPr>
    </w:p>
    <w:p w14:paraId="03FC331B" w14:textId="77777777" w:rsidR="00000C4B" w:rsidRDefault="00000C4B" w:rsidP="00000C4B">
      <w:pPr>
        <w:pStyle w:val="aa"/>
        <w:ind w:left="851" w:right="820" w:firstLine="709"/>
        <w:rPr>
          <w:b/>
        </w:rPr>
      </w:pPr>
      <w:r>
        <w:rPr>
          <w:b/>
        </w:rPr>
        <w:t xml:space="preserve">Про відзначення  </w:t>
      </w:r>
      <w:r w:rsidR="00336B1E">
        <w:rPr>
          <w:b/>
        </w:rPr>
        <w:t>працівників соціальної сфери з нагоди ю</w:t>
      </w:r>
      <w:r w:rsidR="00885C36">
        <w:rPr>
          <w:b/>
        </w:rPr>
        <w:t>в</w:t>
      </w:r>
      <w:r w:rsidR="00336B1E">
        <w:rPr>
          <w:b/>
        </w:rPr>
        <w:t>ілею</w:t>
      </w:r>
    </w:p>
    <w:p w14:paraId="7D413978" w14:textId="77777777" w:rsidR="00000C4B" w:rsidRDefault="00000C4B" w:rsidP="00000C4B">
      <w:pPr>
        <w:pStyle w:val="aa"/>
        <w:ind w:left="851" w:right="820" w:firstLine="709"/>
        <w:jc w:val="center"/>
        <w:rPr>
          <w:b/>
          <w:sz w:val="16"/>
          <w:szCs w:val="16"/>
        </w:rPr>
      </w:pPr>
    </w:p>
    <w:p w14:paraId="4A46A64E" w14:textId="77777777" w:rsidR="000469FC" w:rsidRPr="000469FC" w:rsidRDefault="00000C4B" w:rsidP="00866B88">
      <w:pPr>
        <w:tabs>
          <w:tab w:val="left" w:pos="1134"/>
        </w:tabs>
        <w:ind w:firstLine="567"/>
        <w:jc w:val="both"/>
        <w:rPr>
          <w:sz w:val="28"/>
          <w:szCs w:val="28"/>
        </w:rPr>
      </w:pPr>
      <w:r>
        <w:rPr>
          <w:sz w:val="28"/>
          <w:szCs w:val="28"/>
        </w:rPr>
        <w:t>За сумлінну</w:t>
      </w:r>
      <w:r w:rsidR="00673024">
        <w:rPr>
          <w:sz w:val="28"/>
          <w:szCs w:val="28"/>
        </w:rPr>
        <w:t xml:space="preserve"> працю, високий професіоналізм, добросовісне виконання трудових обов’язків</w:t>
      </w:r>
      <w:r>
        <w:rPr>
          <w:sz w:val="28"/>
          <w:szCs w:val="28"/>
        </w:rPr>
        <w:t>,</w:t>
      </w:r>
      <w:r w:rsidR="008C4B3A">
        <w:rPr>
          <w:sz w:val="28"/>
          <w:szCs w:val="28"/>
        </w:rPr>
        <w:t xml:space="preserve"> </w:t>
      </w:r>
      <w:r>
        <w:rPr>
          <w:sz w:val="28"/>
          <w:szCs w:val="28"/>
        </w:rPr>
        <w:t>відданість справі та з нагоди</w:t>
      </w:r>
      <w:r w:rsidR="00AA6736">
        <w:rPr>
          <w:sz w:val="28"/>
          <w:szCs w:val="28"/>
        </w:rPr>
        <w:t xml:space="preserve"> 60-річного </w:t>
      </w:r>
      <w:r>
        <w:rPr>
          <w:sz w:val="28"/>
          <w:szCs w:val="28"/>
        </w:rPr>
        <w:t xml:space="preserve"> ювілею</w:t>
      </w:r>
      <w:r w:rsidR="000469FC">
        <w:rPr>
          <w:sz w:val="28"/>
          <w:szCs w:val="28"/>
        </w:rPr>
        <w:t>, згідно</w:t>
      </w:r>
      <w:r w:rsidR="000469FC">
        <w:rPr>
          <w:rFonts w:eastAsia="Arial Unicode MS" w:cs="Mangal"/>
          <w:kern w:val="2"/>
          <w:sz w:val="28"/>
          <w:szCs w:val="28"/>
          <w:lang w:eastAsia="hi-IN" w:bidi="hi-IN"/>
        </w:rPr>
        <w:t xml:space="preserve"> рішення 5 скликання №1815-</w:t>
      </w:r>
      <w:r w:rsidR="000469FC">
        <w:rPr>
          <w:rFonts w:eastAsia="Arial Unicode MS" w:cs="Mangal"/>
          <w:kern w:val="2"/>
          <w:sz w:val="28"/>
          <w:szCs w:val="28"/>
          <w:lang w:val="en-US" w:eastAsia="hi-IN" w:bidi="hi-IN"/>
        </w:rPr>
        <w:t>VIII</w:t>
      </w:r>
      <w:r w:rsidR="000469FC">
        <w:rPr>
          <w:rFonts w:eastAsia="Arial Unicode MS" w:cs="Mangal"/>
          <w:kern w:val="2"/>
          <w:sz w:val="28"/>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14:paraId="1366E5F7" w14:textId="77777777" w:rsidR="00000C4B" w:rsidRDefault="00000C4B" w:rsidP="00000C4B">
      <w:pPr>
        <w:ind w:firstLine="854"/>
        <w:jc w:val="both"/>
        <w:rPr>
          <w:sz w:val="28"/>
          <w:szCs w:val="28"/>
        </w:rPr>
      </w:pPr>
    </w:p>
    <w:p w14:paraId="6D90F039" w14:textId="77777777" w:rsidR="00000C4B" w:rsidRDefault="00000C4B" w:rsidP="00866B88">
      <w:pPr>
        <w:ind w:firstLine="567"/>
        <w:jc w:val="both"/>
        <w:rPr>
          <w:rStyle w:val="af0"/>
          <w:i w:val="0"/>
          <w:sz w:val="28"/>
          <w:szCs w:val="28"/>
        </w:rPr>
      </w:pPr>
      <w:r w:rsidRPr="008C4B3A">
        <w:rPr>
          <w:rStyle w:val="af0"/>
          <w:i w:val="0"/>
          <w:sz w:val="28"/>
          <w:szCs w:val="28"/>
        </w:rPr>
        <w:t>1.Нагородити грамот</w:t>
      </w:r>
      <w:r w:rsidR="00C57057">
        <w:rPr>
          <w:rStyle w:val="af0"/>
          <w:i w:val="0"/>
          <w:sz w:val="28"/>
          <w:szCs w:val="28"/>
        </w:rPr>
        <w:t>ою</w:t>
      </w:r>
      <w:r w:rsidR="00866B88">
        <w:rPr>
          <w:rStyle w:val="af0"/>
          <w:i w:val="0"/>
          <w:sz w:val="28"/>
          <w:szCs w:val="28"/>
        </w:rPr>
        <w:t xml:space="preserve"> міської ради, </w:t>
      </w:r>
      <w:r w:rsidRPr="008C4B3A">
        <w:rPr>
          <w:rStyle w:val="af0"/>
          <w:i w:val="0"/>
          <w:sz w:val="28"/>
          <w:szCs w:val="28"/>
        </w:rPr>
        <w:t>із наданням матер</w:t>
      </w:r>
      <w:r w:rsidR="008C4B3A">
        <w:rPr>
          <w:rStyle w:val="af0"/>
          <w:i w:val="0"/>
          <w:sz w:val="28"/>
          <w:szCs w:val="28"/>
        </w:rPr>
        <w:t xml:space="preserve">іальної винагороди в розмірі </w:t>
      </w:r>
      <w:r w:rsidR="00C57057">
        <w:rPr>
          <w:rStyle w:val="af0"/>
          <w:i w:val="0"/>
          <w:sz w:val="28"/>
          <w:szCs w:val="28"/>
        </w:rPr>
        <w:t>500</w:t>
      </w:r>
      <w:r w:rsidR="008C4B3A">
        <w:rPr>
          <w:rStyle w:val="af0"/>
          <w:i w:val="0"/>
          <w:sz w:val="28"/>
          <w:szCs w:val="28"/>
        </w:rPr>
        <w:t xml:space="preserve"> (</w:t>
      </w:r>
      <w:r w:rsidR="00C57057">
        <w:rPr>
          <w:rStyle w:val="af0"/>
          <w:i w:val="0"/>
          <w:sz w:val="28"/>
          <w:szCs w:val="28"/>
        </w:rPr>
        <w:t xml:space="preserve"> п’ятсот </w:t>
      </w:r>
      <w:r w:rsidRPr="008C4B3A">
        <w:rPr>
          <w:rStyle w:val="af0"/>
          <w:i w:val="0"/>
          <w:sz w:val="28"/>
          <w:szCs w:val="28"/>
        </w:rPr>
        <w:t>) грн.</w:t>
      </w:r>
      <w:r w:rsidR="00C57057">
        <w:rPr>
          <w:rStyle w:val="af0"/>
          <w:i w:val="0"/>
          <w:sz w:val="28"/>
          <w:szCs w:val="28"/>
        </w:rPr>
        <w:t xml:space="preserve"> таких працівників соціальної сфери міста:</w:t>
      </w:r>
    </w:p>
    <w:p w14:paraId="6C5C9D16" w14:textId="77777777" w:rsidR="00C57057" w:rsidRDefault="00C57057" w:rsidP="00000C4B">
      <w:pPr>
        <w:jc w:val="both"/>
        <w:rPr>
          <w:rStyle w:val="af0"/>
          <w:i w:val="0"/>
          <w:sz w:val="28"/>
          <w:szCs w:val="28"/>
        </w:rPr>
      </w:pPr>
    </w:p>
    <w:p w14:paraId="380341DD" w14:textId="77777777" w:rsidR="00724FC0" w:rsidRDefault="00C57057" w:rsidP="00000C4B">
      <w:pPr>
        <w:jc w:val="both"/>
        <w:rPr>
          <w:rStyle w:val="af0"/>
          <w:i w:val="0"/>
          <w:sz w:val="28"/>
          <w:szCs w:val="28"/>
        </w:rPr>
      </w:pPr>
      <w:r>
        <w:rPr>
          <w:rStyle w:val="af0"/>
          <w:i w:val="0"/>
          <w:sz w:val="28"/>
          <w:szCs w:val="28"/>
        </w:rPr>
        <w:t>-Дацюк Ольг</w:t>
      </w:r>
      <w:r w:rsidR="009C13BD">
        <w:rPr>
          <w:rStyle w:val="af0"/>
          <w:i w:val="0"/>
          <w:sz w:val="28"/>
          <w:szCs w:val="28"/>
        </w:rPr>
        <w:t>у</w:t>
      </w:r>
      <w:r>
        <w:rPr>
          <w:rStyle w:val="af0"/>
          <w:i w:val="0"/>
          <w:sz w:val="28"/>
          <w:szCs w:val="28"/>
        </w:rPr>
        <w:t xml:space="preserve"> Олексіївн</w:t>
      </w:r>
      <w:r w:rsidR="009C13BD">
        <w:rPr>
          <w:rStyle w:val="af0"/>
          <w:i w:val="0"/>
          <w:sz w:val="28"/>
          <w:szCs w:val="28"/>
        </w:rPr>
        <w:t>у</w:t>
      </w:r>
      <w:r>
        <w:rPr>
          <w:rStyle w:val="af0"/>
          <w:i w:val="0"/>
          <w:sz w:val="28"/>
          <w:szCs w:val="28"/>
        </w:rPr>
        <w:t>-директора Козятинського територіального центру соціального обслуговування</w:t>
      </w:r>
      <w:r w:rsidR="00724FC0">
        <w:rPr>
          <w:rStyle w:val="af0"/>
          <w:i w:val="0"/>
          <w:sz w:val="28"/>
          <w:szCs w:val="28"/>
        </w:rPr>
        <w:t>;</w:t>
      </w:r>
    </w:p>
    <w:p w14:paraId="70029246" w14:textId="77777777" w:rsidR="00724FC0" w:rsidRDefault="00724FC0" w:rsidP="00000C4B">
      <w:pPr>
        <w:jc w:val="both"/>
        <w:rPr>
          <w:rStyle w:val="af0"/>
          <w:i w:val="0"/>
          <w:sz w:val="28"/>
          <w:szCs w:val="28"/>
        </w:rPr>
      </w:pPr>
      <w:r>
        <w:rPr>
          <w:rStyle w:val="af0"/>
          <w:i w:val="0"/>
          <w:sz w:val="28"/>
          <w:szCs w:val="28"/>
        </w:rPr>
        <w:t>-Тихеньку Тетяну Леонідівну-начальника відділу бухгалтерського обліку та звітності-головного бухгалтера управління соціальної політики;</w:t>
      </w:r>
    </w:p>
    <w:p w14:paraId="2DB28336" w14:textId="77777777" w:rsidR="00C57057" w:rsidRPr="008C4B3A" w:rsidRDefault="00724FC0" w:rsidP="00000C4B">
      <w:pPr>
        <w:jc w:val="both"/>
        <w:rPr>
          <w:rStyle w:val="af0"/>
          <w:i w:val="0"/>
        </w:rPr>
      </w:pPr>
      <w:r>
        <w:rPr>
          <w:rStyle w:val="af0"/>
          <w:i w:val="0"/>
          <w:sz w:val="28"/>
          <w:szCs w:val="28"/>
        </w:rPr>
        <w:t>-Петросюк Марію Олексіївну – прибиральницю управління соціальної політики.</w:t>
      </w:r>
      <w:r w:rsidR="00C57057">
        <w:rPr>
          <w:rStyle w:val="af0"/>
          <w:i w:val="0"/>
          <w:sz w:val="28"/>
          <w:szCs w:val="28"/>
        </w:rPr>
        <w:t xml:space="preserve"> </w:t>
      </w:r>
    </w:p>
    <w:p w14:paraId="34608B28" w14:textId="77777777" w:rsidR="002A1A5F" w:rsidRDefault="002A1A5F" w:rsidP="00866B88">
      <w:pPr>
        <w:tabs>
          <w:tab w:val="left" w:pos="1134"/>
        </w:tabs>
        <w:ind w:firstLine="567"/>
        <w:jc w:val="both"/>
        <w:rPr>
          <w:sz w:val="28"/>
          <w:szCs w:val="28"/>
        </w:rPr>
      </w:pPr>
      <w:r>
        <w:rPr>
          <w:sz w:val="28"/>
          <w:szCs w:val="28"/>
        </w:rPr>
        <w:t>2.</w:t>
      </w:r>
      <w:r w:rsidRPr="00905F5E">
        <w:rPr>
          <w:sz w:val="28"/>
          <w:szCs w:val="28"/>
        </w:rPr>
        <w:t>Управлінню соціальної політики міської ради здійснити необхідні виплати за напрямком фінансування програми</w:t>
      </w:r>
      <w:r w:rsidR="00673024">
        <w:rPr>
          <w:rFonts w:eastAsia="Arial Unicode MS" w:cs="Mangal"/>
          <w:kern w:val="2"/>
          <w:sz w:val="28"/>
          <w:szCs w:val="28"/>
          <w:lang w:eastAsia="hi-IN" w:bidi="hi-IN"/>
        </w:rPr>
        <w:t xml:space="preserve"> соціального захисту громадян Козятинської міської територіальної громади «Турбота та підтримка» на 2025-2027 роки </w:t>
      </w:r>
      <w:r w:rsidR="00673024" w:rsidRPr="00905F5E">
        <w:rPr>
          <w:sz w:val="28"/>
          <w:szCs w:val="28"/>
        </w:rPr>
        <w:t xml:space="preserve"> </w:t>
      </w:r>
      <w:r w:rsidRPr="00905F5E">
        <w:rPr>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Pr>
          <w:sz w:val="28"/>
          <w:szCs w:val="28"/>
        </w:rPr>
        <w:t>к».</w:t>
      </w:r>
    </w:p>
    <w:p w14:paraId="76C73D84" w14:textId="77777777" w:rsidR="00885C36" w:rsidRPr="00905F5E" w:rsidRDefault="00885C36" w:rsidP="002A1A5F">
      <w:pPr>
        <w:jc w:val="both"/>
        <w:rPr>
          <w:sz w:val="40"/>
          <w:szCs w:val="40"/>
        </w:rPr>
      </w:pPr>
    </w:p>
    <w:p w14:paraId="548FF5CD" w14:textId="77777777" w:rsidR="002A1A5F" w:rsidRDefault="002A1A5F" w:rsidP="00866B88">
      <w:pPr>
        <w:ind w:firstLine="567"/>
        <w:jc w:val="both"/>
        <w:rPr>
          <w:sz w:val="28"/>
          <w:szCs w:val="28"/>
        </w:rPr>
      </w:pPr>
      <w:r>
        <w:rPr>
          <w:sz w:val="28"/>
          <w:szCs w:val="28"/>
        </w:rPr>
        <w:t>3.Контроль за виконанням даного розпорядження покласти на начальника  управління соціальної політики Козятинської міської ради Євтушка О.П.</w:t>
      </w:r>
    </w:p>
    <w:p w14:paraId="31D59543" w14:textId="77777777" w:rsidR="002A1A5F" w:rsidRPr="00453C27" w:rsidRDefault="002A1A5F" w:rsidP="002A1A5F">
      <w:pPr>
        <w:jc w:val="both"/>
        <w:rPr>
          <w:sz w:val="28"/>
          <w:szCs w:val="28"/>
        </w:rPr>
      </w:pPr>
    </w:p>
    <w:p w14:paraId="69CBF25F" w14:textId="77777777" w:rsidR="00AA6736" w:rsidRDefault="00AA6736" w:rsidP="00000C4B"/>
    <w:p w14:paraId="501E07D8" w14:textId="77777777" w:rsidR="00AA6736" w:rsidRDefault="00885C36" w:rsidP="00866B88">
      <w:pPr>
        <w:jc w:val="center"/>
        <w:rPr>
          <w:b/>
          <w:sz w:val="28"/>
          <w:szCs w:val="28"/>
        </w:rPr>
      </w:pPr>
      <w:r>
        <w:rPr>
          <w:b/>
          <w:sz w:val="28"/>
          <w:szCs w:val="28"/>
          <w:lang w:val="ru-RU"/>
        </w:rPr>
        <w:t>Секретар ради</w:t>
      </w:r>
      <w:r w:rsidR="00000C4B">
        <w:rPr>
          <w:b/>
          <w:sz w:val="28"/>
          <w:szCs w:val="28"/>
        </w:rPr>
        <w:t xml:space="preserve">                                                   </w:t>
      </w:r>
      <w:r>
        <w:rPr>
          <w:b/>
          <w:sz w:val="28"/>
          <w:szCs w:val="28"/>
        </w:rPr>
        <w:t>Ірина РЕПАЛО</w:t>
      </w:r>
    </w:p>
    <w:p w14:paraId="2B1FC170" w14:textId="77777777" w:rsidR="00885C36" w:rsidRDefault="00885C36" w:rsidP="00000C4B">
      <w:pPr>
        <w:rPr>
          <w:b/>
          <w:sz w:val="28"/>
          <w:szCs w:val="28"/>
        </w:rPr>
      </w:pPr>
    </w:p>
    <w:p w14:paraId="7C4CA29A" w14:textId="77777777" w:rsidR="00F94AF2" w:rsidRPr="00355101" w:rsidRDefault="00F94AF2" w:rsidP="00000C4B">
      <w:pPr>
        <w:tabs>
          <w:tab w:val="center" w:pos="4153"/>
          <w:tab w:val="right" w:pos="8306"/>
          <w:tab w:val="left" w:pos="10773"/>
        </w:tabs>
        <w:jc w:val="center"/>
        <w:outlineLvl w:val="0"/>
        <w:rPr>
          <w:sz w:val="28"/>
          <w:szCs w:val="28"/>
        </w:rPr>
      </w:pPr>
    </w:p>
    <w:sectPr w:rsidR="00F94AF2" w:rsidRPr="00355101" w:rsidSect="00885C36">
      <w:pgSz w:w="11906" w:h="16838"/>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EDA"/>
    <w:rsid w:val="00000C4B"/>
    <w:rsid w:val="000469FC"/>
    <w:rsid w:val="00061FB9"/>
    <w:rsid w:val="000A572A"/>
    <w:rsid w:val="000A677E"/>
    <w:rsid w:val="0011078B"/>
    <w:rsid w:val="00117FC8"/>
    <w:rsid w:val="00124435"/>
    <w:rsid w:val="0014773D"/>
    <w:rsid w:val="0016163A"/>
    <w:rsid w:val="001716D8"/>
    <w:rsid w:val="0018227B"/>
    <w:rsid w:val="001C30AD"/>
    <w:rsid w:val="001D0BDD"/>
    <w:rsid w:val="001D7F7D"/>
    <w:rsid w:val="00214849"/>
    <w:rsid w:val="002252F0"/>
    <w:rsid w:val="00232EC1"/>
    <w:rsid w:val="00265DC3"/>
    <w:rsid w:val="00267717"/>
    <w:rsid w:val="00281E54"/>
    <w:rsid w:val="002845E7"/>
    <w:rsid w:val="00286846"/>
    <w:rsid w:val="00294739"/>
    <w:rsid w:val="002A1A5F"/>
    <w:rsid w:val="00317F68"/>
    <w:rsid w:val="003218D3"/>
    <w:rsid w:val="00331B2B"/>
    <w:rsid w:val="00336B1E"/>
    <w:rsid w:val="00355101"/>
    <w:rsid w:val="003710B9"/>
    <w:rsid w:val="00492CE1"/>
    <w:rsid w:val="00496F7B"/>
    <w:rsid w:val="00505E9D"/>
    <w:rsid w:val="00507AC6"/>
    <w:rsid w:val="00551FAB"/>
    <w:rsid w:val="00596BE9"/>
    <w:rsid w:val="0065369F"/>
    <w:rsid w:val="00662993"/>
    <w:rsid w:val="00663EF4"/>
    <w:rsid w:val="00673024"/>
    <w:rsid w:val="00677493"/>
    <w:rsid w:val="00687B49"/>
    <w:rsid w:val="00724FC0"/>
    <w:rsid w:val="007605FE"/>
    <w:rsid w:val="00794D80"/>
    <w:rsid w:val="007D7874"/>
    <w:rsid w:val="00866B88"/>
    <w:rsid w:val="00885C36"/>
    <w:rsid w:val="008A2C82"/>
    <w:rsid w:val="008C4B3A"/>
    <w:rsid w:val="008F1AC6"/>
    <w:rsid w:val="00942D0B"/>
    <w:rsid w:val="009735BB"/>
    <w:rsid w:val="009C13BD"/>
    <w:rsid w:val="009D3E8A"/>
    <w:rsid w:val="00A3677A"/>
    <w:rsid w:val="00AA6736"/>
    <w:rsid w:val="00AC060F"/>
    <w:rsid w:val="00AF1650"/>
    <w:rsid w:val="00B53049"/>
    <w:rsid w:val="00B825C5"/>
    <w:rsid w:val="00B850C9"/>
    <w:rsid w:val="00BD78A1"/>
    <w:rsid w:val="00C57057"/>
    <w:rsid w:val="00CB3C85"/>
    <w:rsid w:val="00CE68D2"/>
    <w:rsid w:val="00D151BD"/>
    <w:rsid w:val="00D3587C"/>
    <w:rsid w:val="00D56201"/>
    <w:rsid w:val="00D61803"/>
    <w:rsid w:val="00DE021D"/>
    <w:rsid w:val="00EB3812"/>
    <w:rsid w:val="00EC7C1E"/>
    <w:rsid w:val="00F06D5E"/>
    <w:rsid w:val="00F0726F"/>
    <w:rsid w:val="00F654F7"/>
    <w:rsid w:val="00F658E4"/>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407B"/>
  <w15:docId w15:val="{1CE220BC-442F-4242-8BD7-B466744C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і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и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у виносці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и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20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1059</Words>
  <Characters>605</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Aliona</dc:creator>
  <cp:lastModifiedBy>TARAS</cp:lastModifiedBy>
  <cp:revision>3</cp:revision>
  <cp:lastPrinted>2025-01-29T15:06:00Z</cp:lastPrinted>
  <dcterms:created xsi:type="dcterms:W3CDTF">2025-02-20T13:15:00Z</dcterms:created>
  <dcterms:modified xsi:type="dcterms:W3CDTF">2025-03-12T09:50:00Z</dcterms:modified>
</cp:coreProperties>
</file>