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2872A" w14:textId="14F9032A" w:rsidR="00B56F9A" w:rsidRDefault="00B56F9A" w:rsidP="00B56F9A">
      <w:pPr>
        <w:widowControl w:val="0"/>
        <w:tabs>
          <w:tab w:val="left" w:pos="0"/>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15F02EDD" wp14:editId="41527FAE">
            <wp:extent cx="542925" cy="819150"/>
            <wp:effectExtent l="0" t="0" r="9525" b="0"/>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2925" cy="819150"/>
                    </a:xfrm>
                    <a:prstGeom prst="rect">
                      <a:avLst/>
                    </a:prstGeom>
                    <a:noFill/>
                    <a:ln>
                      <a:noFill/>
                    </a:ln>
                  </pic:spPr>
                </pic:pic>
              </a:graphicData>
            </a:graphic>
          </wp:inline>
        </w:drawing>
      </w:r>
    </w:p>
    <w:p w14:paraId="2548168C" w14:textId="77777777" w:rsidR="00B56F9A" w:rsidRDefault="00B56F9A" w:rsidP="00B56F9A">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Pr>
          <w:rFonts w:ascii="Times New Roman" w:eastAsia="Times New Roman" w:hAnsi="Times New Roman" w:cs="Times New Roman"/>
          <w:b/>
          <w:bCs/>
          <w:sz w:val="28"/>
          <w:szCs w:val="28"/>
          <w:lang w:eastAsia="uk-UA" w:bidi="uk-UA"/>
        </w:rPr>
        <w:t>КОЗЯТИНСЬКА МІСЬКА РАДА ВІННИЦЬКОЇ ОБЛАСТІ ВИКОНАВЧИЙ</w:t>
      </w:r>
      <w:r>
        <w:rPr>
          <w:rFonts w:ascii="Times New Roman" w:eastAsia="Times New Roman" w:hAnsi="Times New Roman" w:cs="Times New Roman"/>
          <w:b/>
          <w:bCs/>
          <w:spacing w:val="69"/>
          <w:sz w:val="28"/>
          <w:szCs w:val="28"/>
          <w:lang w:eastAsia="uk-UA" w:bidi="uk-UA"/>
        </w:rPr>
        <w:t xml:space="preserve"> </w:t>
      </w:r>
      <w:r>
        <w:rPr>
          <w:rFonts w:ascii="Times New Roman" w:eastAsia="Times New Roman" w:hAnsi="Times New Roman" w:cs="Times New Roman"/>
          <w:b/>
          <w:bCs/>
          <w:sz w:val="28"/>
          <w:szCs w:val="28"/>
          <w:lang w:eastAsia="uk-UA" w:bidi="uk-UA"/>
        </w:rPr>
        <w:t>КОМІТЕТ</w:t>
      </w:r>
    </w:p>
    <w:p w14:paraId="5995CCDA" w14:textId="77777777" w:rsidR="00B56F9A" w:rsidRDefault="00B56F9A" w:rsidP="00B56F9A">
      <w:pPr>
        <w:pStyle w:val="1"/>
      </w:pPr>
      <w:r>
        <w:t xml:space="preserve">Р І Ш Е Н </w:t>
      </w:r>
      <w:proofErr w:type="spellStart"/>
      <w:r>
        <w:t>Н</w:t>
      </w:r>
      <w:proofErr w:type="spellEnd"/>
      <w:r>
        <w:t xml:space="preserve"> Я</w:t>
      </w:r>
    </w:p>
    <w:p w14:paraId="62E0B8C9" w14:textId="77777777" w:rsidR="00B56F9A" w:rsidRDefault="00B56F9A" w:rsidP="00B56F9A">
      <w:pPr>
        <w:tabs>
          <w:tab w:val="center" w:pos="4677"/>
          <w:tab w:val="right" w:pos="9355"/>
        </w:tabs>
        <w:spacing w:after="0" w:line="240" w:lineRule="auto"/>
        <w:rPr>
          <w:rFonts w:ascii="Times New Roman" w:eastAsia="Times New Roman" w:hAnsi="Times New Roman" w:cs="Times New Roman"/>
          <w:sz w:val="28"/>
          <w:szCs w:val="24"/>
          <w:lang w:eastAsia="uk-UA"/>
        </w:rPr>
      </w:pPr>
    </w:p>
    <w:p w14:paraId="621DDEF1" w14:textId="412EF0D8" w:rsidR="00B56F9A" w:rsidRDefault="00B56F9A" w:rsidP="00B56F9A">
      <w:pPr>
        <w:tabs>
          <w:tab w:val="left" w:pos="2835"/>
          <w:tab w:val="center" w:pos="4677"/>
          <w:tab w:val="right" w:pos="9355"/>
        </w:tabs>
        <w:rPr>
          <w:rFonts w:ascii="Times New Roman" w:hAnsi="Times New Roman" w:cs="Times New Roman"/>
          <w:b/>
          <w:sz w:val="32"/>
          <w:szCs w:val="32"/>
          <w:u w:val="single"/>
        </w:rPr>
      </w:pPr>
      <w:r>
        <w:rPr>
          <w:rFonts w:ascii="Times New Roman" w:hAnsi="Times New Roman" w:cs="Times New Roman"/>
          <w:b/>
          <w:sz w:val="32"/>
          <w:szCs w:val="32"/>
          <w:u w:val="single"/>
        </w:rPr>
        <w:t>28.11.2024</w:t>
      </w:r>
      <w:r>
        <w:rPr>
          <w:rFonts w:ascii="Times New Roman" w:hAnsi="Times New Roman" w:cs="Times New Roman"/>
          <w:b/>
          <w:sz w:val="32"/>
          <w:szCs w:val="32"/>
        </w:rPr>
        <w:t>№</w:t>
      </w:r>
      <w:r>
        <w:rPr>
          <w:rFonts w:ascii="Times New Roman" w:hAnsi="Times New Roman" w:cs="Times New Roman"/>
          <w:b/>
          <w:sz w:val="32"/>
          <w:szCs w:val="32"/>
          <w:u w:val="single"/>
        </w:rPr>
        <w:t>3</w:t>
      </w:r>
      <w:r>
        <w:rPr>
          <w:rFonts w:ascii="Times New Roman" w:hAnsi="Times New Roman" w:cs="Times New Roman"/>
          <w:b/>
          <w:sz w:val="32"/>
          <w:szCs w:val="32"/>
          <w:u w:val="single"/>
        </w:rPr>
        <w:t>86</w:t>
      </w:r>
    </w:p>
    <w:p w14:paraId="24B506CB" w14:textId="77777777" w:rsidR="00A60F31" w:rsidRPr="0015183F" w:rsidRDefault="00A60F31" w:rsidP="0048670D">
      <w:pPr>
        <w:tabs>
          <w:tab w:val="left" w:pos="2611"/>
          <w:tab w:val="left" w:pos="4363"/>
        </w:tabs>
        <w:spacing w:before="1" w:after="0" w:line="240" w:lineRule="auto"/>
        <w:rPr>
          <w:rFonts w:ascii="Times New Roman" w:eastAsia="Times New Roman" w:hAnsi="Times New Roman" w:cs="Times New Roman"/>
          <w:sz w:val="16"/>
          <w:szCs w:val="16"/>
          <w:lang w:eastAsia="uk-UA"/>
        </w:rPr>
      </w:pPr>
      <w:r w:rsidRPr="003D079A">
        <w:rPr>
          <w:rFonts w:ascii="Times New Roman" w:eastAsia="Times New Roman" w:hAnsi="Times New Roman" w:cs="Times New Roman"/>
          <w:sz w:val="28"/>
          <w:szCs w:val="28"/>
          <w:u w:val="single"/>
          <w:lang w:eastAsia="uk-UA"/>
        </w:rPr>
        <w:t xml:space="preserve"> </w:t>
      </w:r>
    </w:p>
    <w:p w14:paraId="35CAE8B3" w14:textId="4AD1ADE8" w:rsidR="00775A81" w:rsidRDefault="00775A81" w:rsidP="00775A81">
      <w:pPr>
        <w:pStyle w:val="a5"/>
        <w:tabs>
          <w:tab w:val="left" w:pos="708"/>
        </w:tabs>
        <w:ind w:right="1813"/>
        <w:jc w:val="both"/>
        <w:rPr>
          <w:b/>
          <w:sz w:val="24"/>
          <w:szCs w:val="24"/>
        </w:rPr>
      </w:pPr>
      <w:r>
        <w:rPr>
          <w:b/>
          <w:sz w:val="28"/>
          <w:szCs w:val="28"/>
        </w:rPr>
        <w:t>Про взяття на баланс КП «Чисте місто» Козятинської міської ради об’єктів благоустрою (дитяч</w:t>
      </w:r>
      <w:r w:rsidR="00027A45">
        <w:rPr>
          <w:b/>
          <w:sz w:val="28"/>
          <w:szCs w:val="28"/>
        </w:rPr>
        <w:t>ий</w:t>
      </w:r>
      <w:r>
        <w:rPr>
          <w:b/>
          <w:sz w:val="28"/>
          <w:szCs w:val="28"/>
        </w:rPr>
        <w:t xml:space="preserve"> ігров</w:t>
      </w:r>
      <w:r w:rsidR="00027A45">
        <w:rPr>
          <w:b/>
          <w:sz w:val="28"/>
          <w:szCs w:val="28"/>
        </w:rPr>
        <w:t>ий</w:t>
      </w:r>
      <w:r>
        <w:rPr>
          <w:b/>
          <w:sz w:val="28"/>
          <w:szCs w:val="28"/>
        </w:rPr>
        <w:t xml:space="preserve"> та спортивн</w:t>
      </w:r>
      <w:r w:rsidR="00027A45">
        <w:rPr>
          <w:b/>
          <w:sz w:val="28"/>
          <w:szCs w:val="28"/>
        </w:rPr>
        <w:t>ий</w:t>
      </w:r>
      <w:r w:rsidR="00027A45">
        <w:rPr>
          <w:b/>
          <w:sz w:val="28"/>
          <w:szCs w:val="28"/>
        </w:rPr>
        <w:tab/>
      </w:r>
      <w:r>
        <w:rPr>
          <w:b/>
          <w:sz w:val="28"/>
          <w:szCs w:val="28"/>
        </w:rPr>
        <w:t xml:space="preserve"> майданчики)</w:t>
      </w:r>
    </w:p>
    <w:p w14:paraId="444DDD6A" w14:textId="77777777" w:rsidR="00775A81" w:rsidRDefault="00775A81" w:rsidP="00775A81">
      <w:pPr>
        <w:pStyle w:val="a5"/>
        <w:tabs>
          <w:tab w:val="left" w:pos="0"/>
        </w:tabs>
        <w:jc w:val="both"/>
        <w:rPr>
          <w:sz w:val="28"/>
          <w:szCs w:val="28"/>
        </w:rPr>
      </w:pPr>
    </w:p>
    <w:p w14:paraId="7A3402CC" w14:textId="308E9610" w:rsidR="00775A81" w:rsidRDefault="00775A81" w:rsidP="00775A81">
      <w:pPr>
        <w:pStyle w:val="a5"/>
        <w:tabs>
          <w:tab w:val="left" w:pos="0"/>
        </w:tabs>
        <w:jc w:val="both"/>
        <w:rPr>
          <w:sz w:val="28"/>
          <w:szCs w:val="24"/>
        </w:rPr>
      </w:pPr>
      <w:r>
        <w:rPr>
          <w:sz w:val="28"/>
          <w:szCs w:val="28"/>
        </w:rPr>
        <w:tab/>
        <w:t xml:space="preserve">          Розглянувши лист управління житлово-комунального господарства від </w:t>
      </w:r>
      <w:r w:rsidR="00027A45">
        <w:rPr>
          <w:sz w:val="28"/>
          <w:szCs w:val="28"/>
        </w:rPr>
        <w:t>19</w:t>
      </w:r>
      <w:r>
        <w:rPr>
          <w:sz w:val="28"/>
          <w:szCs w:val="28"/>
        </w:rPr>
        <w:t>.11.202</w:t>
      </w:r>
      <w:r w:rsidR="00027A45">
        <w:rPr>
          <w:sz w:val="28"/>
          <w:szCs w:val="28"/>
        </w:rPr>
        <w:t>4</w:t>
      </w:r>
      <w:r>
        <w:rPr>
          <w:sz w:val="28"/>
          <w:szCs w:val="28"/>
        </w:rPr>
        <w:t xml:space="preserve"> року № </w:t>
      </w:r>
      <w:r w:rsidR="00027A45">
        <w:rPr>
          <w:sz w:val="28"/>
          <w:szCs w:val="28"/>
        </w:rPr>
        <w:t>658</w:t>
      </w:r>
      <w:r>
        <w:rPr>
          <w:sz w:val="28"/>
          <w:szCs w:val="28"/>
        </w:rPr>
        <w:t>/13, акт</w:t>
      </w:r>
      <w:r w:rsidR="00027A45">
        <w:rPr>
          <w:sz w:val="28"/>
          <w:szCs w:val="28"/>
        </w:rPr>
        <w:t xml:space="preserve"> № 30 обладнання та технічного </w:t>
      </w:r>
      <w:r>
        <w:rPr>
          <w:sz w:val="28"/>
          <w:szCs w:val="28"/>
        </w:rPr>
        <w:t>стану дитячих ігрових та спортивних майданчиків</w:t>
      </w:r>
      <w:r w:rsidR="00027A45">
        <w:rPr>
          <w:sz w:val="28"/>
          <w:szCs w:val="28"/>
        </w:rPr>
        <w:t xml:space="preserve"> від 07.11.2024 року</w:t>
      </w:r>
      <w:r>
        <w:rPr>
          <w:sz w:val="28"/>
          <w:szCs w:val="28"/>
        </w:rPr>
        <w:t>, з метою взяття на баланс КП «Чисте місто» об’єктів благоустрою, керуючись ст. 29 Закону України «Про місцеве самоврядування в Україні»</w:t>
      </w:r>
      <w:r>
        <w:rPr>
          <w:sz w:val="28"/>
          <w:szCs w:val="24"/>
        </w:rPr>
        <w:t>, виконком міської ради</w:t>
      </w:r>
    </w:p>
    <w:p w14:paraId="385C3D67" w14:textId="77777777" w:rsidR="00775A81" w:rsidRDefault="00775A81" w:rsidP="00775A81">
      <w:pPr>
        <w:jc w:val="both"/>
        <w:rPr>
          <w:sz w:val="28"/>
          <w:szCs w:val="28"/>
        </w:rPr>
      </w:pPr>
    </w:p>
    <w:p w14:paraId="45AC6478" w14:textId="77777777" w:rsidR="00775A81" w:rsidRDefault="00775A81" w:rsidP="00775A81">
      <w:pPr>
        <w:pStyle w:val="a5"/>
        <w:tabs>
          <w:tab w:val="left" w:pos="0"/>
        </w:tabs>
        <w:rPr>
          <w:b/>
          <w:sz w:val="28"/>
          <w:szCs w:val="28"/>
        </w:rPr>
      </w:pPr>
      <w:r>
        <w:rPr>
          <w:b/>
          <w:sz w:val="28"/>
          <w:szCs w:val="28"/>
        </w:rPr>
        <w:t>В И Р І Ш И В:</w:t>
      </w:r>
    </w:p>
    <w:p w14:paraId="01973773" w14:textId="77777777" w:rsidR="00775A81" w:rsidRDefault="00775A81" w:rsidP="00775A81">
      <w:pPr>
        <w:pStyle w:val="a5"/>
        <w:tabs>
          <w:tab w:val="center" w:pos="0"/>
        </w:tabs>
        <w:jc w:val="both"/>
        <w:rPr>
          <w:sz w:val="28"/>
          <w:szCs w:val="28"/>
        </w:rPr>
      </w:pPr>
    </w:p>
    <w:p w14:paraId="2136E0D0" w14:textId="2D34135C" w:rsidR="00775A81" w:rsidRDefault="00775A81" w:rsidP="00775A81">
      <w:pPr>
        <w:pStyle w:val="a5"/>
        <w:numPr>
          <w:ilvl w:val="0"/>
          <w:numId w:val="6"/>
        </w:numPr>
        <w:tabs>
          <w:tab w:val="center" w:pos="0"/>
        </w:tabs>
        <w:jc w:val="both"/>
        <w:rPr>
          <w:sz w:val="28"/>
          <w:szCs w:val="28"/>
        </w:rPr>
      </w:pPr>
      <w:r>
        <w:rPr>
          <w:sz w:val="28"/>
          <w:szCs w:val="28"/>
        </w:rPr>
        <w:t xml:space="preserve">Затвердити </w:t>
      </w:r>
      <w:r w:rsidR="00027A45">
        <w:rPr>
          <w:sz w:val="28"/>
          <w:szCs w:val="28"/>
        </w:rPr>
        <w:t>акт № 30 обладнання та технічного стану дитячих ігрових та спортивних майданчиків від 07.11.2024 року</w:t>
      </w:r>
      <w:r>
        <w:rPr>
          <w:sz w:val="28"/>
          <w:szCs w:val="28"/>
        </w:rPr>
        <w:t>.</w:t>
      </w:r>
    </w:p>
    <w:p w14:paraId="41D77D00" w14:textId="77777777" w:rsidR="008B0648" w:rsidRDefault="008B0648" w:rsidP="008B0648">
      <w:pPr>
        <w:pStyle w:val="a5"/>
        <w:tabs>
          <w:tab w:val="center" w:pos="0"/>
        </w:tabs>
        <w:jc w:val="both"/>
        <w:rPr>
          <w:sz w:val="28"/>
          <w:szCs w:val="28"/>
        </w:rPr>
      </w:pPr>
    </w:p>
    <w:p w14:paraId="515B6195" w14:textId="08401286" w:rsidR="00775A81" w:rsidRDefault="00775A81" w:rsidP="00775A81">
      <w:pPr>
        <w:pStyle w:val="a5"/>
        <w:numPr>
          <w:ilvl w:val="0"/>
          <w:numId w:val="6"/>
        </w:numPr>
        <w:tabs>
          <w:tab w:val="center" w:pos="0"/>
        </w:tabs>
        <w:jc w:val="both"/>
        <w:rPr>
          <w:sz w:val="28"/>
          <w:szCs w:val="28"/>
        </w:rPr>
      </w:pPr>
      <w:r>
        <w:rPr>
          <w:sz w:val="28"/>
          <w:szCs w:val="28"/>
        </w:rPr>
        <w:t xml:space="preserve">КП «Чисте місто» Козятинської міської ради взяти на баланс </w:t>
      </w:r>
      <w:bookmarkStart w:id="0" w:name="_Hlk183174778"/>
      <w:r>
        <w:rPr>
          <w:sz w:val="28"/>
          <w:szCs w:val="28"/>
        </w:rPr>
        <w:t>об’єкти благоустрою (дитяч</w:t>
      </w:r>
      <w:r w:rsidR="00C54ADD">
        <w:rPr>
          <w:sz w:val="28"/>
          <w:szCs w:val="28"/>
        </w:rPr>
        <w:t>ий</w:t>
      </w:r>
      <w:r>
        <w:rPr>
          <w:sz w:val="28"/>
          <w:szCs w:val="28"/>
        </w:rPr>
        <w:t xml:space="preserve"> ігров</w:t>
      </w:r>
      <w:r w:rsidR="00C54ADD">
        <w:rPr>
          <w:sz w:val="28"/>
          <w:szCs w:val="28"/>
        </w:rPr>
        <w:t>ий</w:t>
      </w:r>
      <w:r>
        <w:rPr>
          <w:sz w:val="28"/>
          <w:szCs w:val="28"/>
        </w:rPr>
        <w:t xml:space="preserve"> та спортивн</w:t>
      </w:r>
      <w:r w:rsidR="00C54ADD">
        <w:rPr>
          <w:sz w:val="28"/>
          <w:szCs w:val="28"/>
        </w:rPr>
        <w:t>ий</w:t>
      </w:r>
      <w:r>
        <w:rPr>
          <w:sz w:val="28"/>
          <w:szCs w:val="28"/>
        </w:rPr>
        <w:t xml:space="preserve"> майданчики)</w:t>
      </w:r>
      <w:bookmarkEnd w:id="0"/>
      <w:r w:rsidR="008B0648">
        <w:rPr>
          <w:sz w:val="28"/>
          <w:szCs w:val="28"/>
        </w:rPr>
        <w:t xml:space="preserve"> </w:t>
      </w:r>
      <w:r>
        <w:rPr>
          <w:sz w:val="28"/>
          <w:szCs w:val="28"/>
        </w:rPr>
        <w:t>відповідно до вимог бухгалтерського обліку згідно додатку</w:t>
      </w:r>
      <w:r w:rsidR="005D333B">
        <w:rPr>
          <w:sz w:val="28"/>
          <w:szCs w:val="28"/>
        </w:rPr>
        <w:t>.</w:t>
      </w:r>
    </w:p>
    <w:p w14:paraId="54DCD305" w14:textId="77777777" w:rsidR="008B0648" w:rsidRDefault="008B0648" w:rsidP="008B0648">
      <w:pPr>
        <w:pStyle w:val="a8"/>
        <w:rPr>
          <w:sz w:val="28"/>
          <w:szCs w:val="28"/>
        </w:rPr>
      </w:pPr>
    </w:p>
    <w:p w14:paraId="604A2679" w14:textId="433231F1" w:rsidR="00021054" w:rsidRPr="008B0648" w:rsidRDefault="006E13C3" w:rsidP="008B0648">
      <w:pPr>
        <w:pStyle w:val="a8"/>
        <w:numPr>
          <w:ilvl w:val="0"/>
          <w:numId w:val="6"/>
        </w:numPr>
        <w:shd w:val="clear" w:color="auto" w:fill="FFFFFF"/>
        <w:tabs>
          <w:tab w:val="left" w:pos="567"/>
        </w:tabs>
        <w:spacing w:after="0"/>
        <w:jc w:val="both"/>
        <w:rPr>
          <w:rFonts w:ascii="Times New Roman" w:hAnsi="Times New Roman"/>
          <w:sz w:val="28"/>
          <w:szCs w:val="28"/>
        </w:rPr>
      </w:pPr>
      <w:r w:rsidRPr="008B0648">
        <w:rPr>
          <w:rFonts w:ascii="Times New Roman" w:hAnsi="Times New Roman" w:cs="Times New Roman"/>
          <w:sz w:val="28"/>
          <w:szCs w:val="28"/>
        </w:rPr>
        <w:t xml:space="preserve">Контроль за виконанням цього рішення покласти на </w:t>
      </w:r>
      <w:r w:rsidR="008B0648">
        <w:rPr>
          <w:rFonts w:ascii="Times New Roman" w:hAnsi="Times New Roman" w:cs="Times New Roman"/>
          <w:sz w:val="28"/>
          <w:szCs w:val="28"/>
        </w:rPr>
        <w:t>з</w:t>
      </w:r>
      <w:r w:rsidR="008B0648" w:rsidRPr="008B0648">
        <w:rPr>
          <w:rFonts w:ascii="Times New Roman" w:hAnsi="Times New Roman" w:cs="Times New Roman"/>
          <w:sz w:val="28"/>
          <w:szCs w:val="28"/>
        </w:rPr>
        <w:t>аступник</w:t>
      </w:r>
      <w:r w:rsidR="008B0648">
        <w:rPr>
          <w:rFonts w:ascii="Times New Roman" w:hAnsi="Times New Roman" w:cs="Times New Roman"/>
          <w:sz w:val="28"/>
          <w:szCs w:val="28"/>
        </w:rPr>
        <w:t>а</w:t>
      </w:r>
      <w:r w:rsidR="008B0648" w:rsidRPr="008B0648">
        <w:rPr>
          <w:rFonts w:ascii="Times New Roman" w:hAnsi="Times New Roman" w:cs="Times New Roman"/>
          <w:sz w:val="28"/>
          <w:szCs w:val="28"/>
        </w:rPr>
        <w:t xml:space="preserve"> міського голови з питань діяльності органів виконавчої ради</w:t>
      </w:r>
      <w:r w:rsidR="008B0648">
        <w:rPr>
          <w:rFonts w:ascii="Times New Roman" w:hAnsi="Times New Roman" w:cs="Times New Roman"/>
          <w:sz w:val="28"/>
          <w:szCs w:val="28"/>
        </w:rPr>
        <w:t xml:space="preserve"> </w:t>
      </w:r>
      <w:proofErr w:type="spellStart"/>
      <w:r w:rsidR="008B0648">
        <w:rPr>
          <w:rFonts w:ascii="Times New Roman" w:hAnsi="Times New Roman" w:cs="Times New Roman"/>
          <w:sz w:val="28"/>
          <w:szCs w:val="28"/>
        </w:rPr>
        <w:t>Малащука</w:t>
      </w:r>
      <w:proofErr w:type="spellEnd"/>
      <w:r w:rsidR="008B0648">
        <w:rPr>
          <w:rFonts w:ascii="Times New Roman" w:hAnsi="Times New Roman" w:cs="Times New Roman"/>
          <w:sz w:val="28"/>
          <w:szCs w:val="28"/>
        </w:rPr>
        <w:t xml:space="preserve"> Є.М.</w:t>
      </w:r>
    </w:p>
    <w:p w14:paraId="77B2D2A0" w14:textId="1FD6EEB8" w:rsidR="008B0648" w:rsidRDefault="008B0648" w:rsidP="008B0648">
      <w:pPr>
        <w:shd w:val="clear" w:color="auto" w:fill="FFFFFF"/>
        <w:tabs>
          <w:tab w:val="left" w:pos="567"/>
        </w:tabs>
        <w:spacing w:after="0"/>
        <w:jc w:val="both"/>
        <w:rPr>
          <w:rFonts w:ascii="Times New Roman" w:hAnsi="Times New Roman"/>
          <w:sz w:val="28"/>
          <w:szCs w:val="28"/>
        </w:rPr>
      </w:pPr>
    </w:p>
    <w:p w14:paraId="1390CA8F" w14:textId="77777777" w:rsidR="00EB41FF" w:rsidRPr="008B0648" w:rsidRDefault="00EB41FF" w:rsidP="008B0648">
      <w:pPr>
        <w:shd w:val="clear" w:color="auto" w:fill="FFFFFF"/>
        <w:tabs>
          <w:tab w:val="left" w:pos="567"/>
        </w:tabs>
        <w:spacing w:after="0"/>
        <w:jc w:val="both"/>
        <w:rPr>
          <w:rFonts w:ascii="Times New Roman" w:hAnsi="Times New Roman"/>
          <w:sz w:val="28"/>
          <w:szCs w:val="28"/>
        </w:rPr>
      </w:pPr>
    </w:p>
    <w:p w14:paraId="56F47BD5" w14:textId="04181EF1" w:rsidR="005027BA" w:rsidRPr="00B56F9A" w:rsidRDefault="00E4109F" w:rsidP="00B56F9A">
      <w:pPr>
        <w:jc w:val="center"/>
        <w:rPr>
          <w:rFonts w:ascii="Times New Roman" w:hAnsi="Times New Roman"/>
          <w:b/>
          <w:bCs/>
          <w:sz w:val="28"/>
          <w:szCs w:val="28"/>
        </w:rPr>
      </w:pPr>
      <w:r>
        <w:rPr>
          <w:rFonts w:ascii="Times New Roman" w:hAnsi="Times New Roman"/>
          <w:b/>
          <w:bCs/>
          <w:sz w:val="28"/>
          <w:szCs w:val="28"/>
        </w:rPr>
        <w:t>Секретар ради                                   Ірина РЕПАЛО</w:t>
      </w:r>
    </w:p>
    <w:p w14:paraId="7C3F7D35" w14:textId="77777777" w:rsidR="005027BA" w:rsidRDefault="005027BA" w:rsidP="00EB55BA">
      <w:pPr>
        <w:spacing w:after="0"/>
        <w:rPr>
          <w:rFonts w:ascii="Times New Roman" w:hAnsi="Times New Roman"/>
          <w:sz w:val="24"/>
          <w:szCs w:val="24"/>
        </w:rPr>
      </w:pPr>
    </w:p>
    <w:p w14:paraId="2AB34A80" w14:textId="77777777" w:rsidR="005027BA" w:rsidRDefault="005027BA" w:rsidP="00EB55BA">
      <w:pPr>
        <w:spacing w:after="0"/>
        <w:rPr>
          <w:rFonts w:ascii="Times New Roman" w:hAnsi="Times New Roman"/>
          <w:sz w:val="24"/>
          <w:szCs w:val="24"/>
        </w:rPr>
      </w:pPr>
    </w:p>
    <w:p w14:paraId="3B3DC7DF" w14:textId="77777777" w:rsidR="005027BA" w:rsidRDefault="005027BA" w:rsidP="00EB55BA">
      <w:pPr>
        <w:spacing w:after="0"/>
        <w:rPr>
          <w:rFonts w:ascii="Times New Roman" w:hAnsi="Times New Roman"/>
          <w:sz w:val="24"/>
          <w:szCs w:val="24"/>
        </w:rPr>
      </w:pPr>
    </w:p>
    <w:p w14:paraId="4C2998C4" w14:textId="77777777" w:rsidR="005027BA" w:rsidRDefault="005027BA" w:rsidP="00EB55BA">
      <w:pPr>
        <w:spacing w:after="0"/>
        <w:rPr>
          <w:rFonts w:ascii="Times New Roman" w:hAnsi="Times New Roman"/>
          <w:sz w:val="24"/>
          <w:szCs w:val="24"/>
        </w:rPr>
      </w:pPr>
    </w:p>
    <w:p w14:paraId="72D68079" w14:textId="77777777" w:rsidR="005027BA" w:rsidRDefault="005027BA" w:rsidP="00EB55BA">
      <w:pPr>
        <w:spacing w:after="0"/>
        <w:rPr>
          <w:rFonts w:ascii="Times New Roman" w:hAnsi="Times New Roman"/>
          <w:sz w:val="24"/>
          <w:szCs w:val="24"/>
        </w:rPr>
      </w:pPr>
    </w:p>
    <w:p w14:paraId="2A0BAA07" w14:textId="485FFDE9" w:rsidR="005027BA" w:rsidRDefault="005027BA" w:rsidP="00EB55BA">
      <w:pPr>
        <w:spacing w:after="0"/>
        <w:rPr>
          <w:rFonts w:ascii="Times New Roman" w:hAnsi="Times New Roman"/>
          <w:sz w:val="24"/>
          <w:szCs w:val="24"/>
        </w:rPr>
      </w:pPr>
    </w:p>
    <w:p w14:paraId="259CBB6C" w14:textId="2B187236" w:rsidR="008B0648" w:rsidRDefault="008B0648" w:rsidP="00EB55BA">
      <w:pPr>
        <w:spacing w:after="0"/>
        <w:rPr>
          <w:rFonts w:ascii="Times New Roman" w:hAnsi="Times New Roman"/>
          <w:sz w:val="24"/>
          <w:szCs w:val="24"/>
        </w:rPr>
      </w:pPr>
    </w:p>
    <w:p w14:paraId="63E241AE" w14:textId="79FE95A9" w:rsidR="005D333B" w:rsidRDefault="005D333B" w:rsidP="00EB55BA">
      <w:pPr>
        <w:spacing w:after="0"/>
        <w:rPr>
          <w:rFonts w:ascii="Times New Roman" w:hAnsi="Times New Roman"/>
          <w:sz w:val="24"/>
          <w:szCs w:val="24"/>
        </w:rPr>
      </w:pPr>
    </w:p>
    <w:p w14:paraId="36C0725A" w14:textId="0FEFA736" w:rsidR="005D333B" w:rsidRDefault="005D333B" w:rsidP="00EB55BA">
      <w:pPr>
        <w:spacing w:after="0"/>
        <w:rPr>
          <w:rFonts w:ascii="Times New Roman" w:hAnsi="Times New Roman"/>
          <w:sz w:val="24"/>
          <w:szCs w:val="24"/>
        </w:rPr>
      </w:pPr>
    </w:p>
    <w:p w14:paraId="77EE8527" w14:textId="14770E66" w:rsidR="005D333B" w:rsidRDefault="005D333B" w:rsidP="00EB55BA">
      <w:pPr>
        <w:spacing w:after="0"/>
        <w:rPr>
          <w:rFonts w:ascii="Times New Roman" w:hAnsi="Times New Roman"/>
          <w:sz w:val="24"/>
          <w:szCs w:val="24"/>
        </w:rPr>
      </w:pPr>
    </w:p>
    <w:p w14:paraId="367021D1" w14:textId="06CE22B3" w:rsidR="005D333B" w:rsidRDefault="005D333B" w:rsidP="00EB55BA">
      <w:pPr>
        <w:spacing w:after="0"/>
        <w:rPr>
          <w:rFonts w:ascii="Times New Roman" w:hAnsi="Times New Roman"/>
          <w:sz w:val="24"/>
          <w:szCs w:val="24"/>
        </w:rPr>
      </w:pPr>
    </w:p>
    <w:p w14:paraId="0BCAB838" w14:textId="77777777" w:rsidR="00F76DDC" w:rsidRDefault="005D333B" w:rsidP="00EB55BA">
      <w:pPr>
        <w:spacing w:after="0"/>
        <w:rPr>
          <w:rFonts w:ascii="Times New Roman" w:hAnsi="Times New Roman"/>
          <w:sz w:val="24"/>
          <w:szCs w:val="24"/>
        </w:rPr>
      </w:pPr>
      <w:r>
        <w:rPr>
          <w:rFonts w:ascii="Times New Roman" w:hAnsi="Times New Roman"/>
          <w:sz w:val="24"/>
          <w:szCs w:val="24"/>
        </w:rPr>
        <w:t xml:space="preserve">                                                         </w:t>
      </w:r>
    </w:p>
    <w:p w14:paraId="45E64C9C" w14:textId="77777777" w:rsidR="00F76DDC" w:rsidRDefault="00F76DDC" w:rsidP="00EB55BA">
      <w:pPr>
        <w:spacing w:after="0"/>
        <w:rPr>
          <w:rFonts w:ascii="Times New Roman" w:hAnsi="Times New Roman"/>
          <w:sz w:val="24"/>
          <w:szCs w:val="24"/>
        </w:rPr>
      </w:pPr>
    </w:p>
    <w:p w14:paraId="2D15E35A" w14:textId="71826624" w:rsidR="005D333B" w:rsidRDefault="00F76DDC" w:rsidP="00EB55BA">
      <w:pPr>
        <w:spacing w:after="0"/>
        <w:rPr>
          <w:rFonts w:ascii="Times New Roman" w:hAnsi="Times New Roman"/>
          <w:sz w:val="24"/>
          <w:szCs w:val="24"/>
        </w:rPr>
      </w:pPr>
      <w:r>
        <w:rPr>
          <w:rFonts w:ascii="Times New Roman" w:hAnsi="Times New Roman"/>
          <w:sz w:val="24"/>
          <w:szCs w:val="24"/>
        </w:rPr>
        <w:t xml:space="preserve">                                  </w:t>
      </w:r>
      <w:r w:rsidR="005D333B">
        <w:rPr>
          <w:rFonts w:ascii="Times New Roman" w:hAnsi="Times New Roman"/>
          <w:sz w:val="24"/>
          <w:szCs w:val="24"/>
        </w:rPr>
        <w:t xml:space="preserve">                                                       Додаток</w:t>
      </w:r>
    </w:p>
    <w:p w14:paraId="02C53713" w14:textId="600841C0" w:rsidR="005D333B" w:rsidRDefault="005D333B" w:rsidP="00EB55BA">
      <w:pPr>
        <w:spacing w:after="0"/>
        <w:rPr>
          <w:rFonts w:ascii="Times New Roman" w:hAnsi="Times New Roman"/>
          <w:sz w:val="24"/>
          <w:szCs w:val="24"/>
        </w:rPr>
      </w:pPr>
      <w:r>
        <w:rPr>
          <w:rFonts w:ascii="Times New Roman" w:hAnsi="Times New Roman"/>
          <w:sz w:val="24"/>
          <w:szCs w:val="24"/>
        </w:rPr>
        <w:t xml:space="preserve">                                                                                         до рішення виконавчого комітету </w:t>
      </w:r>
    </w:p>
    <w:p w14:paraId="37CF41E9" w14:textId="47BE70C0" w:rsidR="005D333B" w:rsidRDefault="005D333B" w:rsidP="00EB55BA">
      <w:pPr>
        <w:spacing w:after="0"/>
        <w:rPr>
          <w:rFonts w:ascii="Times New Roman" w:hAnsi="Times New Roman"/>
          <w:sz w:val="24"/>
          <w:szCs w:val="24"/>
        </w:rPr>
      </w:pPr>
      <w:r>
        <w:rPr>
          <w:rFonts w:ascii="Times New Roman" w:hAnsi="Times New Roman"/>
          <w:sz w:val="24"/>
          <w:szCs w:val="24"/>
        </w:rPr>
        <w:t xml:space="preserve">                                                                                         від</w:t>
      </w:r>
      <w:r w:rsidR="00B56F9A">
        <w:rPr>
          <w:rFonts w:ascii="Times New Roman" w:hAnsi="Times New Roman"/>
          <w:sz w:val="24"/>
          <w:szCs w:val="24"/>
        </w:rPr>
        <w:t xml:space="preserve"> 28.11.2024 </w:t>
      </w:r>
      <w:r>
        <w:rPr>
          <w:rFonts w:ascii="Times New Roman" w:hAnsi="Times New Roman"/>
          <w:sz w:val="24"/>
          <w:szCs w:val="24"/>
        </w:rPr>
        <w:t>№</w:t>
      </w:r>
      <w:r w:rsidR="00B56F9A">
        <w:rPr>
          <w:rFonts w:ascii="Times New Roman" w:hAnsi="Times New Roman"/>
          <w:sz w:val="24"/>
          <w:szCs w:val="24"/>
        </w:rPr>
        <w:t xml:space="preserve"> 386</w:t>
      </w:r>
      <w:bookmarkStart w:id="1" w:name="_GoBack"/>
      <w:bookmarkEnd w:id="1"/>
    </w:p>
    <w:p w14:paraId="049A3EE7" w14:textId="2C6BC4BD" w:rsidR="008B0648" w:rsidRDefault="008B0648" w:rsidP="00EB55BA">
      <w:pPr>
        <w:spacing w:after="0"/>
        <w:rPr>
          <w:rFonts w:ascii="Times New Roman" w:hAnsi="Times New Roman"/>
          <w:sz w:val="24"/>
          <w:szCs w:val="24"/>
        </w:rPr>
      </w:pPr>
    </w:p>
    <w:p w14:paraId="4F8F75CE" w14:textId="0699BF08" w:rsidR="008B0648" w:rsidRDefault="005D333B" w:rsidP="005D333B">
      <w:pPr>
        <w:spacing w:after="0"/>
        <w:jc w:val="center"/>
        <w:rPr>
          <w:rFonts w:ascii="Times New Roman" w:hAnsi="Times New Roman"/>
          <w:b/>
          <w:bCs/>
          <w:sz w:val="24"/>
          <w:szCs w:val="24"/>
        </w:rPr>
      </w:pPr>
      <w:r w:rsidRPr="005D333B">
        <w:rPr>
          <w:rFonts w:ascii="Times New Roman" w:hAnsi="Times New Roman"/>
          <w:b/>
          <w:bCs/>
          <w:sz w:val="24"/>
          <w:szCs w:val="24"/>
        </w:rPr>
        <w:t>Об’єкти благоустрою (дитячий ігровий та спортивний майданчики)</w:t>
      </w:r>
      <w:r>
        <w:rPr>
          <w:rFonts w:ascii="Times New Roman" w:hAnsi="Times New Roman"/>
          <w:b/>
          <w:bCs/>
          <w:sz w:val="24"/>
          <w:szCs w:val="24"/>
        </w:rPr>
        <w:t xml:space="preserve">, </w:t>
      </w:r>
    </w:p>
    <w:p w14:paraId="53425824" w14:textId="2CC39642" w:rsidR="005D333B" w:rsidRPr="005D333B" w:rsidRDefault="005D333B" w:rsidP="005D333B">
      <w:pPr>
        <w:spacing w:after="0"/>
        <w:jc w:val="center"/>
        <w:rPr>
          <w:rFonts w:ascii="Times New Roman" w:hAnsi="Times New Roman"/>
          <w:b/>
          <w:bCs/>
          <w:sz w:val="24"/>
          <w:szCs w:val="24"/>
        </w:rPr>
      </w:pPr>
      <w:r>
        <w:rPr>
          <w:rFonts w:ascii="Times New Roman" w:hAnsi="Times New Roman"/>
          <w:b/>
          <w:bCs/>
          <w:sz w:val="24"/>
          <w:szCs w:val="24"/>
        </w:rPr>
        <w:t>що передаються на баланс КП «Чисте місто»</w:t>
      </w:r>
    </w:p>
    <w:p w14:paraId="4FDAD10C" w14:textId="77777777" w:rsidR="005D333B" w:rsidRDefault="005D333B" w:rsidP="005D333B">
      <w:pPr>
        <w:spacing w:after="0"/>
        <w:jc w:val="center"/>
        <w:rPr>
          <w:rFonts w:ascii="Times New Roman" w:hAnsi="Times New Roman"/>
          <w:sz w:val="24"/>
          <w:szCs w:val="24"/>
        </w:rPr>
      </w:pPr>
    </w:p>
    <w:tbl>
      <w:tblPr>
        <w:tblStyle w:val="ab"/>
        <w:tblW w:w="0" w:type="auto"/>
        <w:tblInd w:w="142" w:type="dxa"/>
        <w:tblLook w:val="04A0" w:firstRow="1" w:lastRow="0" w:firstColumn="1" w:lastColumn="0" w:noHBand="0" w:noVBand="1"/>
      </w:tblPr>
      <w:tblGrid>
        <w:gridCol w:w="681"/>
        <w:gridCol w:w="5409"/>
        <w:gridCol w:w="993"/>
        <w:gridCol w:w="1417"/>
      </w:tblGrid>
      <w:tr w:rsidR="005D333B" w:rsidRPr="00740D1E" w14:paraId="40BFAD8E" w14:textId="77777777" w:rsidTr="005D333B">
        <w:tc>
          <w:tcPr>
            <w:tcW w:w="681" w:type="dxa"/>
          </w:tcPr>
          <w:p w14:paraId="528FF51B" w14:textId="77777777" w:rsidR="005D333B" w:rsidRPr="00740D1E" w:rsidRDefault="005D333B" w:rsidP="001B5629">
            <w:pPr>
              <w:pStyle w:val="aa"/>
              <w:spacing w:before="0" w:beforeAutospacing="0" w:after="0" w:afterAutospacing="0" w:line="276" w:lineRule="auto"/>
              <w:ind w:right="141"/>
              <w:jc w:val="both"/>
              <w:rPr>
                <w:lang w:val="uk-UA"/>
              </w:rPr>
            </w:pPr>
            <w:r w:rsidRPr="00740D1E">
              <w:rPr>
                <w:lang w:val="uk-UA"/>
              </w:rPr>
              <w:t>№</w:t>
            </w:r>
          </w:p>
          <w:p w14:paraId="77BAF541" w14:textId="77777777" w:rsidR="005D333B" w:rsidRPr="00740D1E" w:rsidRDefault="005D333B" w:rsidP="001B5629">
            <w:pPr>
              <w:pStyle w:val="aa"/>
              <w:spacing w:before="0" w:beforeAutospacing="0" w:after="0" w:afterAutospacing="0" w:line="276" w:lineRule="auto"/>
              <w:ind w:right="141"/>
              <w:jc w:val="both"/>
              <w:rPr>
                <w:lang w:val="uk-UA"/>
              </w:rPr>
            </w:pPr>
            <w:r w:rsidRPr="00740D1E">
              <w:rPr>
                <w:lang w:val="uk-UA"/>
              </w:rPr>
              <w:t>п/п</w:t>
            </w:r>
          </w:p>
        </w:tc>
        <w:tc>
          <w:tcPr>
            <w:tcW w:w="5409" w:type="dxa"/>
          </w:tcPr>
          <w:p w14:paraId="5A5FC6C2" w14:textId="77777777" w:rsidR="005D333B" w:rsidRPr="00740D1E" w:rsidRDefault="005D333B" w:rsidP="001B5629">
            <w:pPr>
              <w:pStyle w:val="aa"/>
              <w:spacing w:before="0" w:beforeAutospacing="0" w:after="0" w:afterAutospacing="0" w:line="276" w:lineRule="auto"/>
              <w:ind w:right="141"/>
              <w:jc w:val="both"/>
              <w:rPr>
                <w:lang w:val="uk-UA"/>
              </w:rPr>
            </w:pPr>
            <w:r w:rsidRPr="00740D1E">
              <w:rPr>
                <w:lang w:val="uk-UA"/>
              </w:rPr>
              <w:t>Найменування</w:t>
            </w:r>
            <w:r>
              <w:rPr>
                <w:lang w:val="uk-UA"/>
              </w:rPr>
              <w:t xml:space="preserve"> елементів майданчика та технічне обладнання</w:t>
            </w:r>
          </w:p>
        </w:tc>
        <w:tc>
          <w:tcPr>
            <w:tcW w:w="993" w:type="dxa"/>
          </w:tcPr>
          <w:p w14:paraId="2758DBF7" w14:textId="77777777" w:rsidR="005D333B" w:rsidRDefault="005D333B" w:rsidP="001B5629">
            <w:pPr>
              <w:pStyle w:val="aa"/>
              <w:spacing w:before="0" w:beforeAutospacing="0" w:after="0" w:afterAutospacing="0" w:line="276" w:lineRule="auto"/>
              <w:ind w:right="141"/>
              <w:jc w:val="both"/>
              <w:rPr>
                <w:lang w:val="uk-UA"/>
              </w:rPr>
            </w:pPr>
            <w:r>
              <w:rPr>
                <w:lang w:val="uk-UA"/>
              </w:rPr>
              <w:t>К-ть</w:t>
            </w:r>
          </w:p>
          <w:p w14:paraId="16FB6441" w14:textId="77777777" w:rsidR="005D333B" w:rsidRPr="00740D1E" w:rsidRDefault="005D333B" w:rsidP="001B5629">
            <w:pPr>
              <w:pStyle w:val="aa"/>
              <w:spacing w:before="0" w:beforeAutospacing="0" w:after="0" w:afterAutospacing="0" w:line="276" w:lineRule="auto"/>
              <w:ind w:right="141"/>
              <w:jc w:val="both"/>
              <w:rPr>
                <w:lang w:val="uk-UA"/>
              </w:rPr>
            </w:pPr>
            <w:r>
              <w:rPr>
                <w:lang w:val="uk-UA"/>
              </w:rPr>
              <w:t>(шт.)</w:t>
            </w:r>
          </w:p>
        </w:tc>
        <w:tc>
          <w:tcPr>
            <w:tcW w:w="1417" w:type="dxa"/>
          </w:tcPr>
          <w:p w14:paraId="0ACAABA6" w14:textId="77777777" w:rsidR="005D333B" w:rsidRDefault="005D333B" w:rsidP="001B5629">
            <w:pPr>
              <w:pStyle w:val="aa"/>
              <w:spacing w:before="0" w:beforeAutospacing="0" w:after="0" w:afterAutospacing="0" w:line="276" w:lineRule="auto"/>
              <w:ind w:right="141"/>
              <w:jc w:val="both"/>
              <w:rPr>
                <w:lang w:val="uk-UA"/>
              </w:rPr>
            </w:pPr>
            <w:r>
              <w:rPr>
                <w:lang w:val="uk-UA"/>
              </w:rPr>
              <w:t>вартість</w:t>
            </w:r>
          </w:p>
          <w:p w14:paraId="1C27A3F2" w14:textId="77777777" w:rsidR="005D333B" w:rsidRPr="00740D1E" w:rsidRDefault="005D333B" w:rsidP="001B5629">
            <w:pPr>
              <w:pStyle w:val="aa"/>
              <w:spacing w:before="0" w:beforeAutospacing="0" w:after="0" w:afterAutospacing="0" w:line="276" w:lineRule="auto"/>
              <w:ind w:right="141"/>
              <w:jc w:val="both"/>
              <w:rPr>
                <w:lang w:val="uk-UA"/>
              </w:rPr>
            </w:pPr>
            <w:r>
              <w:rPr>
                <w:lang w:val="uk-UA"/>
              </w:rPr>
              <w:t>(грн.)</w:t>
            </w:r>
          </w:p>
        </w:tc>
      </w:tr>
      <w:tr w:rsidR="005D333B" w:rsidRPr="00740D1E" w14:paraId="2989383D" w14:textId="77777777" w:rsidTr="005D333B">
        <w:tc>
          <w:tcPr>
            <w:tcW w:w="681" w:type="dxa"/>
          </w:tcPr>
          <w:p w14:paraId="1471F15D" w14:textId="77777777" w:rsidR="005D333B" w:rsidRPr="00740D1E" w:rsidRDefault="005D333B" w:rsidP="001B5629">
            <w:pPr>
              <w:pStyle w:val="aa"/>
              <w:spacing w:before="0" w:beforeAutospacing="0" w:after="0" w:afterAutospacing="0" w:line="276" w:lineRule="auto"/>
              <w:ind w:right="141"/>
              <w:jc w:val="both"/>
              <w:rPr>
                <w:lang w:val="uk-UA"/>
              </w:rPr>
            </w:pPr>
            <w:r>
              <w:rPr>
                <w:lang w:val="uk-UA"/>
              </w:rPr>
              <w:t>1.</w:t>
            </w:r>
          </w:p>
        </w:tc>
        <w:tc>
          <w:tcPr>
            <w:tcW w:w="5409" w:type="dxa"/>
          </w:tcPr>
          <w:p w14:paraId="724528EA" w14:textId="77777777" w:rsidR="005D333B" w:rsidRPr="00A22433" w:rsidRDefault="005D333B" w:rsidP="001B5629">
            <w:pPr>
              <w:pStyle w:val="aa"/>
              <w:spacing w:before="0" w:beforeAutospacing="0" w:after="0" w:afterAutospacing="0" w:line="276" w:lineRule="auto"/>
              <w:ind w:right="141"/>
              <w:jc w:val="both"/>
              <w:rPr>
                <w:b/>
                <w:bCs/>
                <w:lang w:val="uk-UA"/>
              </w:rPr>
            </w:pPr>
            <w:r w:rsidRPr="00A22433">
              <w:rPr>
                <w:b/>
                <w:bCs/>
                <w:lang w:val="uk-UA"/>
              </w:rPr>
              <w:t>Карусель</w:t>
            </w:r>
          </w:p>
        </w:tc>
        <w:tc>
          <w:tcPr>
            <w:tcW w:w="993" w:type="dxa"/>
          </w:tcPr>
          <w:p w14:paraId="623F98AF" w14:textId="77777777" w:rsidR="005D333B" w:rsidRPr="00740D1E" w:rsidRDefault="005D333B" w:rsidP="001B5629">
            <w:pPr>
              <w:pStyle w:val="aa"/>
              <w:spacing w:before="0" w:beforeAutospacing="0" w:after="0" w:afterAutospacing="0" w:line="276" w:lineRule="auto"/>
              <w:ind w:right="141"/>
              <w:jc w:val="both"/>
              <w:rPr>
                <w:lang w:val="uk-UA"/>
              </w:rPr>
            </w:pPr>
            <w:r>
              <w:rPr>
                <w:lang w:val="uk-UA"/>
              </w:rPr>
              <w:t>1</w:t>
            </w:r>
          </w:p>
        </w:tc>
        <w:tc>
          <w:tcPr>
            <w:tcW w:w="1417" w:type="dxa"/>
          </w:tcPr>
          <w:p w14:paraId="3CD15F32" w14:textId="77777777" w:rsidR="005D333B" w:rsidRPr="00740D1E" w:rsidRDefault="005D333B" w:rsidP="001B5629">
            <w:pPr>
              <w:pStyle w:val="aa"/>
              <w:spacing w:before="0" w:beforeAutospacing="0" w:after="0" w:afterAutospacing="0" w:line="276" w:lineRule="auto"/>
              <w:ind w:right="141"/>
              <w:jc w:val="both"/>
              <w:rPr>
                <w:lang w:val="uk-UA"/>
              </w:rPr>
            </w:pPr>
            <w:r>
              <w:rPr>
                <w:lang w:val="uk-UA"/>
              </w:rPr>
              <w:t>26795</w:t>
            </w:r>
          </w:p>
        </w:tc>
      </w:tr>
      <w:tr w:rsidR="005D333B" w:rsidRPr="00740D1E" w14:paraId="06CFF4F2" w14:textId="77777777" w:rsidTr="005D333B">
        <w:tc>
          <w:tcPr>
            <w:tcW w:w="681" w:type="dxa"/>
          </w:tcPr>
          <w:p w14:paraId="103F3A34" w14:textId="77777777" w:rsidR="005D333B" w:rsidRDefault="005D333B" w:rsidP="001B5629">
            <w:pPr>
              <w:pStyle w:val="aa"/>
              <w:spacing w:before="0" w:beforeAutospacing="0" w:after="0" w:afterAutospacing="0" w:line="276" w:lineRule="auto"/>
              <w:ind w:right="141"/>
              <w:jc w:val="both"/>
              <w:rPr>
                <w:lang w:val="uk-UA"/>
              </w:rPr>
            </w:pPr>
            <w:r>
              <w:rPr>
                <w:lang w:val="uk-UA"/>
              </w:rPr>
              <w:t>2.</w:t>
            </w:r>
          </w:p>
        </w:tc>
        <w:tc>
          <w:tcPr>
            <w:tcW w:w="5409" w:type="dxa"/>
          </w:tcPr>
          <w:p w14:paraId="64A89FA6" w14:textId="77777777" w:rsidR="005D333B" w:rsidRPr="00A22433" w:rsidRDefault="005D333B" w:rsidP="001B5629">
            <w:pPr>
              <w:pStyle w:val="aa"/>
              <w:spacing w:before="0" w:beforeAutospacing="0" w:after="0" w:afterAutospacing="0" w:line="276" w:lineRule="auto"/>
              <w:ind w:right="141"/>
              <w:jc w:val="both"/>
              <w:rPr>
                <w:b/>
                <w:lang w:val="uk-UA"/>
              </w:rPr>
            </w:pPr>
            <w:r w:rsidRPr="00A22433">
              <w:rPr>
                <w:b/>
                <w:lang w:val="uk-UA"/>
              </w:rPr>
              <w:t>Гойдалка</w:t>
            </w:r>
          </w:p>
          <w:p w14:paraId="34019D70" w14:textId="77777777" w:rsidR="005D333B" w:rsidRDefault="005D333B" w:rsidP="001B5629">
            <w:pPr>
              <w:pStyle w:val="aa"/>
              <w:spacing w:before="0" w:beforeAutospacing="0" w:after="0" w:afterAutospacing="0" w:line="276" w:lineRule="auto"/>
              <w:ind w:right="141"/>
              <w:jc w:val="both"/>
              <w:rPr>
                <w:lang w:val="uk-UA"/>
              </w:rPr>
            </w:pPr>
          </w:p>
        </w:tc>
        <w:tc>
          <w:tcPr>
            <w:tcW w:w="993" w:type="dxa"/>
          </w:tcPr>
          <w:p w14:paraId="3D01AE60" w14:textId="77777777" w:rsidR="005D333B" w:rsidRDefault="005D333B" w:rsidP="001B5629">
            <w:pPr>
              <w:pStyle w:val="aa"/>
              <w:spacing w:before="0" w:beforeAutospacing="0" w:after="0" w:afterAutospacing="0" w:line="276" w:lineRule="auto"/>
              <w:ind w:right="141"/>
              <w:jc w:val="both"/>
              <w:rPr>
                <w:lang w:val="uk-UA"/>
              </w:rPr>
            </w:pPr>
            <w:r>
              <w:rPr>
                <w:lang w:val="uk-UA"/>
              </w:rPr>
              <w:t>1</w:t>
            </w:r>
          </w:p>
        </w:tc>
        <w:tc>
          <w:tcPr>
            <w:tcW w:w="1417" w:type="dxa"/>
          </w:tcPr>
          <w:p w14:paraId="048B66CE" w14:textId="77777777" w:rsidR="005D333B" w:rsidRPr="00740D1E" w:rsidRDefault="005D333B" w:rsidP="001B5629">
            <w:pPr>
              <w:pStyle w:val="aa"/>
              <w:spacing w:before="0" w:beforeAutospacing="0" w:after="0" w:afterAutospacing="0" w:line="276" w:lineRule="auto"/>
              <w:ind w:right="141"/>
              <w:jc w:val="both"/>
              <w:rPr>
                <w:lang w:val="uk-UA"/>
              </w:rPr>
            </w:pPr>
            <w:r>
              <w:rPr>
                <w:lang w:val="uk-UA"/>
              </w:rPr>
              <w:t>7599</w:t>
            </w:r>
          </w:p>
        </w:tc>
      </w:tr>
      <w:tr w:rsidR="005D333B" w:rsidRPr="00740D1E" w14:paraId="0E356DE6" w14:textId="77777777" w:rsidTr="005D333B">
        <w:tc>
          <w:tcPr>
            <w:tcW w:w="681" w:type="dxa"/>
          </w:tcPr>
          <w:p w14:paraId="72F4A115" w14:textId="77777777" w:rsidR="005D333B" w:rsidRDefault="005D333B" w:rsidP="001B5629">
            <w:pPr>
              <w:pStyle w:val="aa"/>
              <w:spacing w:before="0" w:beforeAutospacing="0" w:after="0" w:afterAutospacing="0" w:line="276" w:lineRule="auto"/>
              <w:ind w:right="141"/>
              <w:jc w:val="both"/>
              <w:rPr>
                <w:lang w:val="uk-UA"/>
              </w:rPr>
            </w:pPr>
            <w:r>
              <w:rPr>
                <w:lang w:val="uk-UA"/>
              </w:rPr>
              <w:t>3.</w:t>
            </w:r>
          </w:p>
        </w:tc>
        <w:tc>
          <w:tcPr>
            <w:tcW w:w="5409" w:type="dxa"/>
          </w:tcPr>
          <w:p w14:paraId="2DD4932C" w14:textId="77777777" w:rsidR="005D333B" w:rsidRPr="00B12EAE" w:rsidRDefault="005D333B" w:rsidP="001B5629">
            <w:pPr>
              <w:pStyle w:val="aa"/>
              <w:spacing w:before="0" w:beforeAutospacing="0" w:after="0" w:afterAutospacing="0" w:line="276" w:lineRule="auto"/>
              <w:ind w:right="141"/>
              <w:jc w:val="both"/>
              <w:rPr>
                <w:b/>
                <w:u w:val="single"/>
                <w:lang w:val="uk-UA"/>
              </w:rPr>
            </w:pPr>
            <w:r w:rsidRPr="00B12EAE">
              <w:rPr>
                <w:b/>
                <w:u w:val="single"/>
                <w:lang w:val="uk-UA"/>
              </w:rPr>
              <w:t>Брус</w:t>
            </w:r>
          </w:p>
          <w:p w14:paraId="4F1ED23B" w14:textId="77777777" w:rsidR="005D333B" w:rsidRDefault="005D333B" w:rsidP="001B5629">
            <w:pPr>
              <w:pStyle w:val="aa"/>
              <w:spacing w:before="0" w:beforeAutospacing="0" w:after="0" w:afterAutospacing="0" w:line="276" w:lineRule="auto"/>
              <w:ind w:right="141"/>
              <w:jc w:val="both"/>
              <w:rPr>
                <w:bCs/>
                <w:lang w:val="uk-UA"/>
              </w:rPr>
            </w:pPr>
            <w:r>
              <w:rPr>
                <w:bCs/>
                <w:lang w:val="uk-UA"/>
              </w:rPr>
              <w:t>Труба :діаметр -40 мм, довжина -4 м-11кг</w:t>
            </w:r>
          </w:p>
          <w:p w14:paraId="6C73F3B4" w14:textId="77777777" w:rsidR="005D333B" w:rsidRPr="004C2F6B" w:rsidRDefault="005D333B" w:rsidP="001B5629">
            <w:pPr>
              <w:pStyle w:val="aa"/>
              <w:spacing w:before="0" w:beforeAutospacing="0" w:after="0" w:afterAutospacing="0" w:line="276" w:lineRule="auto"/>
              <w:ind w:right="141"/>
              <w:jc w:val="both"/>
              <w:rPr>
                <w:bCs/>
                <w:lang w:val="uk-UA"/>
              </w:rPr>
            </w:pPr>
            <w:r>
              <w:rPr>
                <w:bCs/>
                <w:lang w:val="uk-UA"/>
              </w:rPr>
              <w:t xml:space="preserve">             Діаметр-50 мм, довжина-7 м-23 кг</w:t>
            </w:r>
          </w:p>
          <w:p w14:paraId="37592B2A" w14:textId="77777777" w:rsidR="005D333B" w:rsidRPr="00E54DD1" w:rsidRDefault="005D333B" w:rsidP="001B5629">
            <w:pPr>
              <w:pStyle w:val="aa"/>
              <w:spacing w:before="0" w:beforeAutospacing="0" w:after="0" w:afterAutospacing="0" w:line="276" w:lineRule="auto"/>
              <w:ind w:right="141"/>
              <w:jc w:val="both"/>
              <w:rPr>
                <w:lang w:val="uk-UA"/>
              </w:rPr>
            </w:pPr>
          </w:p>
        </w:tc>
        <w:tc>
          <w:tcPr>
            <w:tcW w:w="993" w:type="dxa"/>
          </w:tcPr>
          <w:p w14:paraId="72D9BDF3" w14:textId="77777777" w:rsidR="005D333B" w:rsidRDefault="005D333B" w:rsidP="001B5629">
            <w:pPr>
              <w:pStyle w:val="aa"/>
              <w:spacing w:before="0" w:beforeAutospacing="0" w:after="0" w:afterAutospacing="0" w:line="276" w:lineRule="auto"/>
              <w:ind w:right="141"/>
              <w:jc w:val="both"/>
              <w:rPr>
                <w:lang w:val="uk-UA"/>
              </w:rPr>
            </w:pPr>
            <w:r>
              <w:rPr>
                <w:lang w:val="uk-UA"/>
              </w:rPr>
              <w:t>1</w:t>
            </w:r>
          </w:p>
        </w:tc>
        <w:tc>
          <w:tcPr>
            <w:tcW w:w="1417" w:type="dxa"/>
          </w:tcPr>
          <w:p w14:paraId="26590F5C" w14:textId="77777777" w:rsidR="005D333B" w:rsidRDefault="005D333B" w:rsidP="001B5629">
            <w:pPr>
              <w:pStyle w:val="aa"/>
              <w:spacing w:before="0" w:beforeAutospacing="0" w:after="0" w:afterAutospacing="0" w:line="276" w:lineRule="auto"/>
              <w:ind w:right="141"/>
              <w:jc w:val="both"/>
              <w:rPr>
                <w:lang w:val="uk-UA"/>
              </w:rPr>
            </w:pPr>
          </w:p>
          <w:p w14:paraId="41AF0E78" w14:textId="77777777" w:rsidR="005D333B" w:rsidRDefault="005D333B" w:rsidP="001B5629">
            <w:pPr>
              <w:pStyle w:val="aa"/>
              <w:spacing w:before="0" w:beforeAutospacing="0" w:after="0" w:afterAutospacing="0" w:line="276" w:lineRule="auto"/>
              <w:ind w:right="141"/>
              <w:jc w:val="both"/>
              <w:rPr>
                <w:lang w:val="uk-UA"/>
              </w:rPr>
            </w:pPr>
          </w:p>
          <w:p w14:paraId="73CAE775" w14:textId="77777777" w:rsidR="005D333B" w:rsidRPr="00740D1E" w:rsidRDefault="005D333B" w:rsidP="001B5629">
            <w:pPr>
              <w:pStyle w:val="aa"/>
              <w:spacing w:before="0" w:beforeAutospacing="0" w:after="0" w:afterAutospacing="0" w:line="276" w:lineRule="auto"/>
              <w:ind w:right="141"/>
              <w:jc w:val="both"/>
              <w:rPr>
                <w:lang w:val="uk-UA"/>
              </w:rPr>
            </w:pPr>
            <w:r>
              <w:rPr>
                <w:lang w:val="uk-UA"/>
              </w:rPr>
              <w:t>170</w:t>
            </w:r>
          </w:p>
        </w:tc>
      </w:tr>
      <w:tr w:rsidR="005D333B" w:rsidRPr="00740D1E" w14:paraId="09457068" w14:textId="77777777" w:rsidTr="005D333B">
        <w:tc>
          <w:tcPr>
            <w:tcW w:w="681" w:type="dxa"/>
          </w:tcPr>
          <w:p w14:paraId="32C5D1E5" w14:textId="77777777" w:rsidR="005D333B" w:rsidRDefault="005D333B" w:rsidP="001B5629">
            <w:pPr>
              <w:pStyle w:val="aa"/>
              <w:spacing w:before="0" w:beforeAutospacing="0" w:after="0" w:afterAutospacing="0" w:line="276" w:lineRule="auto"/>
              <w:ind w:right="141"/>
              <w:jc w:val="both"/>
              <w:rPr>
                <w:lang w:val="uk-UA"/>
              </w:rPr>
            </w:pPr>
            <w:r>
              <w:rPr>
                <w:lang w:val="uk-UA"/>
              </w:rPr>
              <w:t>4.</w:t>
            </w:r>
          </w:p>
        </w:tc>
        <w:tc>
          <w:tcPr>
            <w:tcW w:w="5409" w:type="dxa"/>
          </w:tcPr>
          <w:p w14:paraId="6A1200A7" w14:textId="77777777" w:rsidR="005D333B" w:rsidRDefault="005D333B" w:rsidP="001B5629">
            <w:pPr>
              <w:pStyle w:val="aa"/>
              <w:spacing w:before="0" w:beforeAutospacing="0" w:after="0" w:afterAutospacing="0" w:line="276" w:lineRule="auto"/>
              <w:ind w:right="141"/>
              <w:jc w:val="both"/>
              <w:rPr>
                <w:b/>
                <w:u w:val="single"/>
                <w:lang w:val="uk-UA"/>
              </w:rPr>
            </w:pPr>
            <w:r>
              <w:rPr>
                <w:b/>
                <w:u w:val="single"/>
                <w:lang w:val="uk-UA"/>
              </w:rPr>
              <w:t>Турнік</w:t>
            </w:r>
          </w:p>
          <w:p w14:paraId="4FAFE4ED" w14:textId="77777777" w:rsidR="005D333B" w:rsidRDefault="005D333B" w:rsidP="001B5629">
            <w:pPr>
              <w:pStyle w:val="aa"/>
              <w:spacing w:before="0" w:beforeAutospacing="0" w:after="0" w:afterAutospacing="0" w:line="276" w:lineRule="auto"/>
              <w:ind w:right="141"/>
              <w:jc w:val="both"/>
              <w:rPr>
                <w:lang w:val="uk-UA"/>
              </w:rPr>
            </w:pPr>
            <w:r w:rsidRPr="00E54DD1">
              <w:rPr>
                <w:lang w:val="uk-UA"/>
              </w:rPr>
              <w:t>Труба: діаметр-</w:t>
            </w:r>
            <w:r>
              <w:rPr>
                <w:lang w:val="uk-UA"/>
              </w:rPr>
              <w:t>5</w:t>
            </w:r>
            <w:r w:rsidRPr="00E54DD1">
              <w:rPr>
                <w:lang w:val="uk-UA"/>
              </w:rPr>
              <w:t xml:space="preserve">0 </w:t>
            </w:r>
            <w:r>
              <w:rPr>
                <w:lang w:val="uk-UA"/>
              </w:rPr>
              <w:t>м</w:t>
            </w:r>
            <w:r w:rsidRPr="00E54DD1">
              <w:rPr>
                <w:lang w:val="uk-UA"/>
              </w:rPr>
              <w:t>м, довжина-</w:t>
            </w:r>
            <w:r>
              <w:rPr>
                <w:lang w:val="uk-UA"/>
              </w:rPr>
              <w:t>6</w:t>
            </w:r>
            <w:r w:rsidRPr="00E54DD1">
              <w:rPr>
                <w:lang w:val="uk-UA"/>
              </w:rPr>
              <w:t xml:space="preserve"> м</w:t>
            </w:r>
            <w:r>
              <w:rPr>
                <w:lang w:val="uk-UA"/>
              </w:rPr>
              <w:t>-20 кг</w:t>
            </w:r>
          </w:p>
          <w:p w14:paraId="29EE4545" w14:textId="77777777" w:rsidR="005D333B" w:rsidRPr="00E54DD1" w:rsidRDefault="005D333B" w:rsidP="001B5629">
            <w:pPr>
              <w:pStyle w:val="aa"/>
              <w:spacing w:before="0" w:beforeAutospacing="0" w:after="0" w:afterAutospacing="0" w:line="276" w:lineRule="auto"/>
              <w:ind w:right="141"/>
              <w:jc w:val="both"/>
              <w:rPr>
                <w:lang w:val="uk-UA"/>
              </w:rPr>
            </w:pPr>
            <w:r>
              <w:rPr>
                <w:lang w:val="uk-UA"/>
              </w:rPr>
              <w:t>Труба:Діаметр-15 мм,довжина-1,9 м-1 кг</w:t>
            </w:r>
          </w:p>
        </w:tc>
        <w:tc>
          <w:tcPr>
            <w:tcW w:w="993" w:type="dxa"/>
          </w:tcPr>
          <w:p w14:paraId="34E4347F" w14:textId="77777777" w:rsidR="005D333B" w:rsidRDefault="005D333B" w:rsidP="001B5629">
            <w:pPr>
              <w:pStyle w:val="aa"/>
              <w:spacing w:before="0" w:beforeAutospacing="0" w:after="0" w:afterAutospacing="0" w:line="276" w:lineRule="auto"/>
              <w:ind w:right="141"/>
              <w:jc w:val="both"/>
              <w:rPr>
                <w:lang w:val="uk-UA"/>
              </w:rPr>
            </w:pPr>
            <w:r>
              <w:rPr>
                <w:lang w:val="uk-UA"/>
              </w:rPr>
              <w:t>1</w:t>
            </w:r>
          </w:p>
        </w:tc>
        <w:tc>
          <w:tcPr>
            <w:tcW w:w="1417" w:type="dxa"/>
          </w:tcPr>
          <w:p w14:paraId="31BEAA1B" w14:textId="77777777" w:rsidR="005D333B" w:rsidRDefault="005D333B" w:rsidP="001B5629">
            <w:pPr>
              <w:pStyle w:val="aa"/>
              <w:spacing w:before="0" w:beforeAutospacing="0" w:after="0" w:afterAutospacing="0" w:line="276" w:lineRule="auto"/>
              <w:ind w:right="141"/>
              <w:jc w:val="both"/>
              <w:rPr>
                <w:lang w:val="uk-UA"/>
              </w:rPr>
            </w:pPr>
          </w:p>
          <w:p w14:paraId="7A908999" w14:textId="77777777" w:rsidR="005D333B" w:rsidRDefault="005D333B" w:rsidP="001B5629">
            <w:pPr>
              <w:pStyle w:val="aa"/>
              <w:spacing w:before="0" w:beforeAutospacing="0" w:after="0" w:afterAutospacing="0" w:line="276" w:lineRule="auto"/>
              <w:ind w:right="141"/>
              <w:jc w:val="both"/>
              <w:rPr>
                <w:lang w:val="uk-UA"/>
              </w:rPr>
            </w:pPr>
            <w:r>
              <w:rPr>
                <w:lang w:val="uk-UA"/>
              </w:rPr>
              <w:t>105</w:t>
            </w:r>
          </w:p>
          <w:p w14:paraId="15FBB0D7" w14:textId="77777777" w:rsidR="005D333B" w:rsidRPr="00740D1E" w:rsidRDefault="005D333B" w:rsidP="001B5629">
            <w:pPr>
              <w:pStyle w:val="aa"/>
              <w:spacing w:before="0" w:beforeAutospacing="0" w:after="0" w:afterAutospacing="0" w:line="276" w:lineRule="auto"/>
              <w:ind w:right="141"/>
              <w:jc w:val="both"/>
              <w:rPr>
                <w:lang w:val="uk-UA"/>
              </w:rPr>
            </w:pPr>
            <w:r>
              <w:rPr>
                <w:lang w:val="uk-UA"/>
              </w:rPr>
              <w:t xml:space="preserve">    </w:t>
            </w:r>
          </w:p>
        </w:tc>
      </w:tr>
      <w:tr w:rsidR="005D333B" w:rsidRPr="00740D1E" w14:paraId="4F5619D4" w14:textId="77777777" w:rsidTr="005D333B">
        <w:tc>
          <w:tcPr>
            <w:tcW w:w="681" w:type="dxa"/>
          </w:tcPr>
          <w:p w14:paraId="47F60625" w14:textId="77777777" w:rsidR="005D333B" w:rsidRDefault="005D333B" w:rsidP="001B5629">
            <w:pPr>
              <w:pStyle w:val="aa"/>
              <w:spacing w:before="0" w:beforeAutospacing="0" w:after="0" w:afterAutospacing="0" w:line="276" w:lineRule="auto"/>
              <w:ind w:right="141"/>
              <w:jc w:val="both"/>
              <w:rPr>
                <w:lang w:val="uk-UA"/>
              </w:rPr>
            </w:pPr>
            <w:r>
              <w:rPr>
                <w:lang w:val="uk-UA"/>
              </w:rPr>
              <w:t>5.</w:t>
            </w:r>
          </w:p>
        </w:tc>
        <w:tc>
          <w:tcPr>
            <w:tcW w:w="5409" w:type="dxa"/>
          </w:tcPr>
          <w:p w14:paraId="44569468" w14:textId="77777777" w:rsidR="005D333B" w:rsidRDefault="005D333B" w:rsidP="001B5629">
            <w:pPr>
              <w:pStyle w:val="aa"/>
              <w:spacing w:before="0" w:beforeAutospacing="0" w:after="0" w:afterAutospacing="0" w:line="276" w:lineRule="auto"/>
              <w:ind w:right="141"/>
              <w:jc w:val="both"/>
              <w:rPr>
                <w:b/>
                <w:u w:val="single"/>
                <w:lang w:val="uk-UA"/>
              </w:rPr>
            </w:pPr>
            <w:r>
              <w:rPr>
                <w:b/>
                <w:u w:val="single"/>
                <w:lang w:val="uk-UA"/>
              </w:rPr>
              <w:t>Турнік</w:t>
            </w:r>
          </w:p>
          <w:p w14:paraId="488820E3" w14:textId="77777777" w:rsidR="005D333B" w:rsidRDefault="005D333B" w:rsidP="001B5629">
            <w:pPr>
              <w:pStyle w:val="aa"/>
              <w:spacing w:before="0" w:beforeAutospacing="0" w:after="0" w:afterAutospacing="0" w:line="276" w:lineRule="auto"/>
              <w:ind w:right="141"/>
              <w:jc w:val="both"/>
              <w:rPr>
                <w:lang w:val="uk-UA"/>
              </w:rPr>
            </w:pPr>
            <w:r>
              <w:rPr>
                <w:lang w:val="uk-UA"/>
              </w:rPr>
              <w:t>Труба:діаметр-120 мм,довжина-6м-72,8 кг</w:t>
            </w:r>
          </w:p>
          <w:p w14:paraId="29628CC4" w14:textId="77777777" w:rsidR="005D333B" w:rsidRDefault="005D333B" w:rsidP="001B5629">
            <w:pPr>
              <w:pStyle w:val="aa"/>
              <w:spacing w:before="0" w:beforeAutospacing="0" w:after="0" w:afterAutospacing="0" w:line="276" w:lineRule="auto"/>
              <w:ind w:right="141"/>
              <w:jc w:val="both"/>
              <w:rPr>
                <w:lang w:val="uk-UA"/>
              </w:rPr>
            </w:pPr>
            <w:r>
              <w:rPr>
                <w:lang w:val="uk-UA"/>
              </w:rPr>
              <w:t xml:space="preserve">            Діаметр-100мм, довжина-2м--14,6 кг</w:t>
            </w:r>
          </w:p>
          <w:p w14:paraId="44BF0F0C" w14:textId="77777777" w:rsidR="005D333B" w:rsidRDefault="005D333B" w:rsidP="001B5629">
            <w:pPr>
              <w:pStyle w:val="aa"/>
              <w:spacing w:before="0" w:beforeAutospacing="0" w:after="0" w:afterAutospacing="0" w:line="276" w:lineRule="auto"/>
              <w:ind w:right="141"/>
              <w:jc w:val="both"/>
              <w:rPr>
                <w:lang w:val="uk-UA"/>
              </w:rPr>
            </w:pPr>
            <w:r>
              <w:rPr>
                <w:lang w:val="uk-UA"/>
              </w:rPr>
              <w:t xml:space="preserve">            Діаметр-25 мм, довжина-2,5м-2,8 кг</w:t>
            </w:r>
          </w:p>
          <w:p w14:paraId="70B12303" w14:textId="77777777" w:rsidR="005D333B" w:rsidRPr="00E56200" w:rsidRDefault="005D333B" w:rsidP="001B5629">
            <w:pPr>
              <w:pStyle w:val="aa"/>
              <w:spacing w:before="0" w:beforeAutospacing="0" w:after="0" w:afterAutospacing="0" w:line="276" w:lineRule="auto"/>
              <w:ind w:right="141"/>
              <w:jc w:val="both"/>
              <w:rPr>
                <w:lang w:val="uk-UA"/>
              </w:rPr>
            </w:pPr>
          </w:p>
        </w:tc>
        <w:tc>
          <w:tcPr>
            <w:tcW w:w="993" w:type="dxa"/>
          </w:tcPr>
          <w:p w14:paraId="56991A42" w14:textId="77777777" w:rsidR="005D333B" w:rsidRDefault="005D333B" w:rsidP="001B5629">
            <w:pPr>
              <w:pStyle w:val="aa"/>
              <w:spacing w:before="0" w:beforeAutospacing="0" w:after="0" w:afterAutospacing="0" w:line="276" w:lineRule="auto"/>
              <w:ind w:right="141"/>
              <w:jc w:val="both"/>
              <w:rPr>
                <w:lang w:val="uk-UA"/>
              </w:rPr>
            </w:pPr>
            <w:r>
              <w:rPr>
                <w:lang w:val="uk-UA"/>
              </w:rPr>
              <w:t>1</w:t>
            </w:r>
          </w:p>
        </w:tc>
        <w:tc>
          <w:tcPr>
            <w:tcW w:w="1417" w:type="dxa"/>
          </w:tcPr>
          <w:p w14:paraId="4A912CAB" w14:textId="77777777" w:rsidR="005D333B" w:rsidRDefault="005D333B" w:rsidP="001B5629">
            <w:pPr>
              <w:pStyle w:val="aa"/>
              <w:spacing w:before="0" w:beforeAutospacing="0" w:after="0" w:afterAutospacing="0" w:line="276" w:lineRule="auto"/>
              <w:ind w:right="141"/>
              <w:jc w:val="both"/>
              <w:rPr>
                <w:lang w:val="uk-UA"/>
              </w:rPr>
            </w:pPr>
          </w:p>
          <w:p w14:paraId="3E6B7C08" w14:textId="77777777" w:rsidR="005D333B" w:rsidRDefault="005D333B" w:rsidP="001B5629">
            <w:pPr>
              <w:pStyle w:val="aa"/>
              <w:spacing w:before="0" w:beforeAutospacing="0" w:after="0" w:afterAutospacing="0" w:line="276" w:lineRule="auto"/>
              <w:ind w:right="141"/>
              <w:jc w:val="both"/>
              <w:rPr>
                <w:lang w:val="uk-UA"/>
              </w:rPr>
            </w:pPr>
          </w:p>
          <w:p w14:paraId="3C820590" w14:textId="77777777" w:rsidR="005D333B" w:rsidRDefault="005D333B" w:rsidP="001B5629">
            <w:pPr>
              <w:pStyle w:val="aa"/>
              <w:spacing w:before="0" w:beforeAutospacing="0" w:after="0" w:afterAutospacing="0" w:line="276" w:lineRule="auto"/>
              <w:ind w:right="141"/>
              <w:jc w:val="both"/>
              <w:rPr>
                <w:lang w:val="uk-UA"/>
              </w:rPr>
            </w:pPr>
            <w:r>
              <w:rPr>
                <w:lang w:val="uk-UA"/>
              </w:rPr>
              <w:t>451</w:t>
            </w:r>
          </w:p>
        </w:tc>
      </w:tr>
      <w:tr w:rsidR="005D333B" w:rsidRPr="00740D1E" w14:paraId="328BBC9B" w14:textId="77777777" w:rsidTr="005D333B">
        <w:tc>
          <w:tcPr>
            <w:tcW w:w="681" w:type="dxa"/>
          </w:tcPr>
          <w:p w14:paraId="3529BB6C" w14:textId="77777777" w:rsidR="005D333B" w:rsidRDefault="005D333B" w:rsidP="001B5629">
            <w:pPr>
              <w:pStyle w:val="aa"/>
              <w:spacing w:before="0" w:beforeAutospacing="0" w:after="0" w:afterAutospacing="0" w:line="276" w:lineRule="auto"/>
              <w:ind w:right="141"/>
              <w:jc w:val="both"/>
              <w:rPr>
                <w:lang w:val="uk-UA"/>
              </w:rPr>
            </w:pPr>
            <w:r>
              <w:rPr>
                <w:lang w:val="uk-UA"/>
              </w:rPr>
              <w:t>6.</w:t>
            </w:r>
          </w:p>
        </w:tc>
        <w:tc>
          <w:tcPr>
            <w:tcW w:w="5409" w:type="dxa"/>
          </w:tcPr>
          <w:p w14:paraId="1D07FD2C" w14:textId="77777777" w:rsidR="005D333B" w:rsidRDefault="005D333B" w:rsidP="001B5629">
            <w:pPr>
              <w:pStyle w:val="aa"/>
              <w:spacing w:before="0" w:beforeAutospacing="0" w:after="0" w:afterAutospacing="0" w:line="276" w:lineRule="auto"/>
              <w:ind w:right="141"/>
              <w:jc w:val="both"/>
              <w:rPr>
                <w:b/>
                <w:u w:val="single"/>
                <w:lang w:val="uk-UA"/>
              </w:rPr>
            </w:pPr>
            <w:proofErr w:type="spellStart"/>
            <w:r>
              <w:rPr>
                <w:b/>
                <w:u w:val="single"/>
                <w:lang w:val="uk-UA"/>
              </w:rPr>
              <w:t>Воркаут</w:t>
            </w:r>
            <w:proofErr w:type="spellEnd"/>
            <w:r>
              <w:rPr>
                <w:b/>
                <w:u w:val="single"/>
                <w:lang w:val="uk-UA"/>
              </w:rPr>
              <w:t xml:space="preserve"> спортивний майданчик</w:t>
            </w:r>
          </w:p>
          <w:p w14:paraId="568839C7" w14:textId="77777777" w:rsidR="005D333B" w:rsidRDefault="005D333B" w:rsidP="001B5629">
            <w:pPr>
              <w:pStyle w:val="aa"/>
              <w:spacing w:before="0" w:beforeAutospacing="0" w:after="0" w:afterAutospacing="0" w:line="276" w:lineRule="auto"/>
              <w:ind w:right="141"/>
              <w:jc w:val="both"/>
              <w:rPr>
                <w:b/>
                <w:u w:val="single"/>
                <w:lang w:val="uk-UA"/>
              </w:rPr>
            </w:pPr>
          </w:p>
          <w:p w14:paraId="431D7B5B" w14:textId="77777777" w:rsidR="005D333B" w:rsidRDefault="005D333B" w:rsidP="001B5629">
            <w:pPr>
              <w:pStyle w:val="aa"/>
              <w:spacing w:before="0" w:beforeAutospacing="0" w:after="0" w:afterAutospacing="0" w:line="276" w:lineRule="auto"/>
              <w:ind w:right="141"/>
              <w:jc w:val="both"/>
              <w:rPr>
                <w:b/>
                <w:u w:val="single"/>
                <w:lang w:val="uk-UA"/>
              </w:rPr>
            </w:pPr>
          </w:p>
        </w:tc>
        <w:tc>
          <w:tcPr>
            <w:tcW w:w="993" w:type="dxa"/>
          </w:tcPr>
          <w:p w14:paraId="5D1239C2" w14:textId="77777777" w:rsidR="005D333B" w:rsidRDefault="005D333B" w:rsidP="001B5629">
            <w:pPr>
              <w:pStyle w:val="aa"/>
              <w:spacing w:before="0" w:beforeAutospacing="0" w:after="0" w:afterAutospacing="0" w:line="276" w:lineRule="auto"/>
              <w:ind w:right="141"/>
              <w:jc w:val="both"/>
              <w:rPr>
                <w:lang w:val="uk-UA"/>
              </w:rPr>
            </w:pPr>
            <w:r>
              <w:rPr>
                <w:lang w:val="uk-UA"/>
              </w:rPr>
              <w:t>1</w:t>
            </w:r>
          </w:p>
        </w:tc>
        <w:tc>
          <w:tcPr>
            <w:tcW w:w="1417" w:type="dxa"/>
          </w:tcPr>
          <w:p w14:paraId="1F3EB04E" w14:textId="77777777" w:rsidR="005D333B" w:rsidRDefault="005D333B" w:rsidP="001B5629">
            <w:pPr>
              <w:pStyle w:val="aa"/>
              <w:spacing w:before="0" w:beforeAutospacing="0" w:after="0" w:afterAutospacing="0" w:line="276" w:lineRule="auto"/>
              <w:ind w:right="141"/>
              <w:jc w:val="both"/>
              <w:rPr>
                <w:lang w:val="uk-UA"/>
              </w:rPr>
            </w:pPr>
            <w:r>
              <w:rPr>
                <w:lang w:val="uk-UA"/>
              </w:rPr>
              <w:t>38700 грн.</w:t>
            </w:r>
          </w:p>
        </w:tc>
      </w:tr>
      <w:tr w:rsidR="005D333B" w:rsidRPr="00740D1E" w14:paraId="13EAF805" w14:textId="77777777" w:rsidTr="005D333B">
        <w:tc>
          <w:tcPr>
            <w:tcW w:w="681" w:type="dxa"/>
          </w:tcPr>
          <w:p w14:paraId="35CF52BD" w14:textId="77777777" w:rsidR="005D333B" w:rsidRDefault="005D333B" w:rsidP="001B5629">
            <w:pPr>
              <w:pStyle w:val="aa"/>
              <w:spacing w:before="0" w:beforeAutospacing="0" w:after="0" w:afterAutospacing="0" w:line="276" w:lineRule="auto"/>
              <w:ind w:right="141"/>
              <w:jc w:val="both"/>
              <w:rPr>
                <w:lang w:val="uk-UA"/>
              </w:rPr>
            </w:pPr>
            <w:r>
              <w:rPr>
                <w:lang w:val="uk-UA"/>
              </w:rPr>
              <w:t>7.</w:t>
            </w:r>
          </w:p>
        </w:tc>
        <w:tc>
          <w:tcPr>
            <w:tcW w:w="5409" w:type="dxa"/>
          </w:tcPr>
          <w:p w14:paraId="6DA5DAA0" w14:textId="77777777" w:rsidR="005D333B" w:rsidRDefault="005D333B" w:rsidP="001B5629">
            <w:pPr>
              <w:pStyle w:val="aa"/>
              <w:spacing w:before="0" w:beforeAutospacing="0" w:after="0" w:afterAutospacing="0" w:line="276" w:lineRule="auto"/>
              <w:ind w:right="141"/>
              <w:jc w:val="both"/>
              <w:rPr>
                <w:b/>
                <w:u w:val="single"/>
                <w:lang w:val="uk-UA"/>
              </w:rPr>
            </w:pPr>
            <w:r>
              <w:rPr>
                <w:b/>
                <w:u w:val="single"/>
                <w:lang w:val="uk-UA"/>
              </w:rPr>
              <w:t>Лавка</w:t>
            </w:r>
          </w:p>
          <w:p w14:paraId="0EC10E49" w14:textId="77777777" w:rsidR="005D333B" w:rsidRDefault="005D333B" w:rsidP="001B5629">
            <w:pPr>
              <w:pStyle w:val="aa"/>
              <w:spacing w:before="0" w:beforeAutospacing="0" w:after="0" w:afterAutospacing="0" w:line="276" w:lineRule="auto"/>
              <w:ind w:right="141"/>
              <w:jc w:val="both"/>
              <w:rPr>
                <w:bCs/>
                <w:lang w:val="uk-UA"/>
              </w:rPr>
            </w:pPr>
            <w:r w:rsidRPr="00B35223">
              <w:rPr>
                <w:bCs/>
                <w:lang w:val="uk-UA"/>
              </w:rPr>
              <w:t>Кут -50мм -1,6</w:t>
            </w:r>
          </w:p>
          <w:p w14:paraId="1F4DB833" w14:textId="77777777" w:rsidR="005D333B" w:rsidRDefault="005D333B" w:rsidP="001B5629">
            <w:pPr>
              <w:pStyle w:val="aa"/>
              <w:spacing w:before="0" w:beforeAutospacing="0" w:after="0" w:afterAutospacing="0" w:line="276" w:lineRule="auto"/>
              <w:ind w:right="141"/>
              <w:jc w:val="both"/>
              <w:rPr>
                <w:bCs/>
                <w:lang w:val="uk-UA"/>
              </w:rPr>
            </w:pPr>
            <w:proofErr w:type="spellStart"/>
            <w:r>
              <w:rPr>
                <w:bCs/>
                <w:lang w:val="uk-UA"/>
              </w:rPr>
              <w:t>Ножки</w:t>
            </w:r>
            <w:proofErr w:type="spellEnd"/>
            <w:r>
              <w:rPr>
                <w:bCs/>
                <w:lang w:val="uk-UA"/>
              </w:rPr>
              <w:t>-</w:t>
            </w:r>
          </w:p>
          <w:p w14:paraId="03A0406B" w14:textId="77777777" w:rsidR="005D333B" w:rsidRDefault="005D333B" w:rsidP="001B5629">
            <w:pPr>
              <w:pStyle w:val="aa"/>
              <w:spacing w:before="0" w:beforeAutospacing="0" w:after="0" w:afterAutospacing="0" w:line="276" w:lineRule="auto"/>
              <w:ind w:right="141"/>
              <w:jc w:val="both"/>
              <w:rPr>
                <w:bCs/>
                <w:lang w:val="uk-UA"/>
              </w:rPr>
            </w:pPr>
            <w:proofErr w:type="spellStart"/>
            <w:r>
              <w:rPr>
                <w:bCs/>
                <w:lang w:val="uk-UA"/>
              </w:rPr>
              <w:t>Труба:діаметр</w:t>
            </w:r>
            <w:proofErr w:type="spellEnd"/>
            <w:r>
              <w:rPr>
                <w:bCs/>
                <w:lang w:val="uk-UA"/>
              </w:rPr>
              <w:t xml:space="preserve"> 80 мм, довжина-0,5м-3,9 кг</w:t>
            </w:r>
          </w:p>
          <w:p w14:paraId="35D3EBB7" w14:textId="77777777" w:rsidR="005D333B" w:rsidRPr="00B35223" w:rsidRDefault="005D333B" w:rsidP="001B5629">
            <w:pPr>
              <w:pStyle w:val="aa"/>
              <w:spacing w:before="0" w:beforeAutospacing="0" w:after="0" w:afterAutospacing="0" w:line="276" w:lineRule="auto"/>
              <w:ind w:right="141"/>
              <w:jc w:val="both"/>
              <w:rPr>
                <w:bCs/>
                <w:lang w:val="uk-UA"/>
              </w:rPr>
            </w:pPr>
            <w:r>
              <w:rPr>
                <w:bCs/>
                <w:lang w:val="uk-UA"/>
              </w:rPr>
              <w:t xml:space="preserve">            Діаметр 80мм, довжина-0,5м-3,9 кг</w:t>
            </w:r>
          </w:p>
          <w:p w14:paraId="1E0690B7" w14:textId="77777777" w:rsidR="005D333B" w:rsidRDefault="005D333B" w:rsidP="001B5629">
            <w:pPr>
              <w:pStyle w:val="aa"/>
              <w:spacing w:before="0" w:beforeAutospacing="0" w:after="0" w:afterAutospacing="0" w:line="276" w:lineRule="auto"/>
              <w:ind w:right="141"/>
              <w:jc w:val="both"/>
              <w:rPr>
                <w:b/>
                <w:u w:val="single"/>
                <w:lang w:val="uk-UA"/>
              </w:rPr>
            </w:pPr>
          </w:p>
        </w:tc>
        <w:tc>
          <w:tcPr>
            <w:tcW w:w="993" w:type="dxa"/>
          </w:tcPr>
          <w:p w14:paraId="7CEA9006" w14:textId="77777777" w:rsidR="005D333B" w:rsidRDefault="005D333B" w:rsidP="001B5629">
            <w:pPr>
              <w:pStyle w:val="aa"/>
              <w:spacing w:before="0" w:beforeAutospacing="0" w:after="0" w:afterAutospacing="0" w:line="276" w:lineRule="auto"/>
              <w:ind w:right="141"/>
              <w:jc w:val="both"/>
              <w:rPr>
                <w:lang w:val="uk-UA"/>
              </w:rPr>
            </w:pPr>
            <w:r>
              <w:rPr>
                <w:lang w:val="uk-UA"/>
              </w:rPr>
              <w:t>3 шт.</w:t>
            </w:r>
          </w:p>
        </w:tc>
        <w:tc>
          <w:tcPr>
            <w:tcW w:w="1417" w:type="dxa"/>
          </w:tcPr>
          <w:p w14:paraId="4DA42453" w14:textId="77777777" w:rsidR="005D333B" w:rsidRDefault="005D333B" w:rsidP="001B5629">
            <w:pPr>
              <w:pStyle w:val="aa"/>
              <w:spacing w:before="0" w:beforeAutospacing="0" w:after="0" w:afterAutospacing="0" w:line="276" w:lineRule="auto"/>
              <w:ind w:right="141"/>
              <w:jc w:val="both"/>
              <w:rPr>
                <w:lang w:val="uk-UA"/>
              </w:rPr>
            </w:pPr>
          </w:p>
          <w:p w14:paraId="2D125E98" w14:textId="77777777" w:rsidR="005D333B" w:rsidRDefault="005D333B" w:rsidP="001B5629">
            <w:pPr>
              <w:pStyle w:val="aa"/>
              <w:spacing w:before="0" w:beforeAutospacing="0" w:after="0" w:afterAutospacing="0" w:line="276" w:lineRule="auto"/>
              <w:ind w:right="141"/>
              <w:jc w:val="both"/>
              <w:rPr>
                <w:lang w:val="uk-UA"/>
              </w:rPr>
            </w:pPr>
          </w:p>
          <w:p w14:paraId="34C3A9E9" w14:textId="77777777" w:rsidR="005D333B" w:rsidRDefault="005D333B" w:rsidP="001B5629">
            <w:pPr>
              <w:pStyle w:val="aa"/>
              <w:spacing w:before="0" w:beforeAutospacing="0" w:after="0" w:afterAutospacing="0" w:line="276" w:lineRule="auto"/>
              <w:ind w:right="141"/>
              <w:jc w:val="both"/>
              <w:rPr>
                <w:lang w:val="uk-UA"/>
              </w:rPr>
            </w:pPr>
          </w:p>
          <w:p w14:paraId="515A2E6E" w14:textId="77777777" w:rsidR="005D333B" w:rsidRDefault="005D333B" w:rsidP="001B5629">
            <w:pPr>
              <w:pStyle w:val="aa"/>
              <w:spacing w:before="0" w:beforeAutospacing="0" w:after="0" w:afterAutospacing="0" w:line="276" w:lineRule="auto"/>
              <w:ind w:right="141"/>
              <w:jc w:val="both"/>
              <w:rPr>
                <w:lang w:val="uk-UA"/>
              </w:rPr>
            </w:pPr>
            <w:r>
              <w:rPr>
                <w:lang w:val="uk-UA"/>
              </w:rPr>
              <w:t>207</w:t>
            </w:r>
          </w:p>
        </w:tc>
      </w:tr>
      <w:tr w:rsidR="005D333B" w:rsidRPr="00740D1E" w14:paraId="04E7563C" w14:textId="77777777" w:rsidTr="005D333B">
        <w:tc>
          <w:tcPr>
            <w:tcW w:w="681" w:type="dxa"/>
          </w:tcPr>
          <w:p w14:paraId="38399868" w14:textId="77777777" w:rsidR="005D333B" w:rsidRDefault="005D333B" w:rsidP="001B5629">
            <w:pPr>
              <w:pStyle w:val="aa"/>
              <w:spacing w:before="0" w:beforeAutospacing="0" w:after="0" w:afterAutospacing="0" w:line="276" w:lineRule="auto"/>
              <w:ind w:right="141"/>
              <w:jc w:val="both"/>
              <w:rPr>
                <w:lang w:val="uk-UA"/>
              </w:rPr>
            </w:pPr>
            <w:r>
              <w:rPr>
                <w:lang w:val="uk-UA"/>
              </w:rPr>
              <w:t>8.</w:t>
            </w:r>
          </w:p>
        </w:tc>
        <w:tc>
          <w:tcPr>
            <w:tcW w:w="5409" w:type="dxa"/>
          </w:tcPr>
          <w:p w14:paraId="1498974A" w14:textId="77777777" w:rsidR="005D333B" w:rsidRDefault="005D333B" w:rsidP="001B5629">
            <w:pPr>
              <w:pStyle w:val="aa"/>
              <w:spacing w:before="0" w:beforeAutospacing="0" w:after="0" w:afterAutospacing="0" w:line="276" w:lineRule="auto"/>
              <w:ind w:right="141"/>
              <w:jc w:val="both"/>
              <w:rPr>
                <w:b/>
                <w:u w:val="single"/>
                <w:lang w:val="uk-UA"/>
              </w:rPr>
            </w:pPr>
            <w:r>
              <w:rPr>
                <w:b/>
                <w:u w:val="single"/>
                <w:lang w:val="uk-UA"/>
              </w:rPr>
              <w:t>Гойдалка</w:t>
            </w:r>
          </w:p>
          <w:p w14:paraId="3CF0ACA1" w14:textId="77777777" w:rsidR="005D333B" w:rsidRDefault="005D333B" w:rsidP="001B5629">
            <w:pPr>
              <w:pStyle w:val="aa"/>
              <w:spacing w:before="0" w:beforeAutospacing="0" w:after="0" w:afterAutospacing="0" w:line="276" w:lineRule="auto"/>
              <w:ind w:right="141"/>
              <w:jc w:val="both"/>
              <w:rPr>
                <w:bCs/>
                <w:lang w:val="uk-UA"/>
              </w:rPr>
            </w:pPr>
            <w:r w:rsidRPr="00B35223">
              <w:rPr>
                <w:bCs/>
                <w:lang w:val="uk-UA"/>
              </w:rPr>
              <w:t>Труба:діаметр-40 мм , довжина-8м</w:t>
            </w:r>
            <w:r>
              <w:rPr>
                <w:bCs/>
                <w:lang w:val="uk-UA"/>
              </w:rPr>
              <w:t>-18,5 кг</w:t>
            </w:r>
          </w:p>
          <w:p w14:paraId="781B5F8C" w14:textId="77777777" w:rsidR="005D333B" w:rsidRPr="00B35223" w:rsidRDefault="005D333B" w:rsidP="001B5629">
            <w:pPr>
              <w:pStyle w:val="aa"/>
              <w:spacing w:before="0" w:beforeAutospacing="0" w:after="0" w:afterAutospacing="0" w:line="276" w:lineRule="auto"/>
              <w:ind w:right="141"/>
              <w:jc w:val="both"/>
              <w:rPr>
                <w:bCs/>
                <w:lang w:val="uk-UA"/>
              </w:rPr>
            </w:pPr>
            <w:r>
              <w:rPr>
                <w:bCs/>
                <w:lang w:val="uk-UA"/>
              </w:rPr>
              <w:t xml:space="preserve">            Діаметр-45 мм,довжина-1,77м-4,6 кг</w:t>
            </w:r>
          </w:p>
          <w:p w14:paraId="4D2D6D81" w14:textId="77777777" w:rsidR="005D333B" w:rsidRDefault="005D333B" w:rsidP="001B5629">
            <w:pPr>
              <w:pStyle w:val="aa"/>
              <w:spacing w:before="0" w:beforeAutospacing="0" w:after="0" w:afterAutospacing="0" w:line="276" w:lineRule="auto"/>
              <w:ind w:right="141"/>
              <w:jc w:val="both"/>
              <w:rPr>
                <w:b/>
                <w:u w:val="single"/>
                <w:lang w:val="uk-UA"/>
              </w:rPr>
            </w:pPr>
          </w:p>
        </w:tc>
        <w:tc>
          <w:tcPr>
            <w:tcW w:w="993" w:type="dxa"/>
          </w:tcPr>
          <w:p w14:paraId="62CEBA37" w14:textId="77777777" w:rsidR="005D333B" w:rsidRDefault="005D333B" w:rsidP="001B5629">
            <w:pPr>
              <w:pStyle w:val="aa"/>
              <w:spacing w:before="0" w:beforeAutospacing="0" w:after="0" w:afterAutospacing="0" w:line="276" w:lineRule="auto"/>
              <w:ind w:right="141"/>
              <w:jc w:val="both"/>
              <w:rPr>
                <w:lang w:val="uk-UA"/>
              </w:rPr>
            </w:pPr>
            <w:r>
              <w:rPr>
                <w:lang w:val="uk-UA"/>
              </w:rPr>
              <w:t>1 шт.</w:t>
            </w:r>
          </w:p>
        </w:tc>
        <w:tc>
          <w:tcPr>
            <w:tcW w:w="1417" w:type="dxa"/>
          </w:tcPr>
          <w:p w14:paraId="2FCAAD58" w14:textId="77777777" w:rsidR="005D333B" w:rsidRDefault="005D333B" w:rsidP="001B5629">
            <w:pPr>
              <w:pStyle w:val="aa"/>
              <w:spacing w:before="0" w:beforeAutospacing="0" w:after="0" w:afterAutospacing="0" w:line="276" w:lineRule="auto"/>
              <w:ind w:right="141"/>
              <w:jc w:val="both"/>
              <w:rPr>
                <w:lang w:val="uk-UA"/>
              </w:rPr>
            </w:pPr>
          </w:p>
          <w:p w14:paraId="0D68C8E3" w14:textId="77777777" w:rsidR="005D333B" w:rsidRDefault="005D333B" w:rsidP="001B5629">
            <w:pPr>
              <w:pStyle w:val="aa"/>
              <w:spacing w:before="0" w:beforeAutospacing="0" w:after="0" w:afterAutospacing="0" w:line="276" w:lineRule="auto"/>
              <w:ind w:right="141"/>
              <w:jc w:val="both"/>
              <w:rPr>
                <w:lang w:val="uk-UA"/>
              </w:rPr>
            </w:pPr>
            <w:r>
              <w:rPr>
                <w:lang w:val="uk-UA"/>
              </w:rPr>
              <w:t>115,5</w:t>
            </w:r>
          </w:p>
        </w:tc>
      </w:tr>
      <w:tr w:rsidR="005D333B" w:rsidRPr="00740D1E" w14:paraId="7B129F54" w14:textId="77777777" w:rsidTr="005D333B">
        <w:tc>
          <w:tcPr>
            <w:tcW w:w="681" w:type="dxa"/>
          </w:tcPr>
          <w:p w14:paraId="39E3FB7D" w14:textId="77777777" w:rsidR="005D333B" w:rsidRDefault="005D333B" w:rsidP="001B5629">
            <w:pPr>
              <w:pStyle w:val="aa"/>
              <w:spacing w:before="0" w:beforeAutospacing="0" w:after="0" w:afterAutospacing="0" w:line="276" w:lineRule="auto"/>
              <w:ind w:right="141"/>
              <w:jc w:val="both"/>
              <w:rPr>
                <w:lang w:val="uk-UA"/>
              </w:rPr>
            </w:pPr>
            <w:r>
              <w:rPr>
                <w:lang w:val="uk-UA"/>
              </w:rPr>
              <w:t>9.</w:t>
            </w:r>
          </w:p>
        </w:tc>
        <w:tc>
          <w:tcPr>
            <w:tcW w:w="5409" w:type="dxa"/>
          </w:tcPr>
          <w:p w14:paraId="7A33AD05" w14:textId="77777777" w:rsidR="005D333B" w:rsidRDefault="005D333B" w:rsidP="001B5629">
            <w:pPr>
              <w:pStyle w:val="aa"/>
              <w:spacing w:before="0" w:beforeAutospacing="0" w:after="0" w:afterAutospacing="0" w:line="276" w:lineRule="auto"/>
              <w:ind w:right="141"/>
              <w:jc w:val="both"/>
              <w:rPr>
                <w:b/>
                <w:u w:val="single"/>
                <w:lang w:val="uk-UA"/>
              </w:rPr>
            </w:pPr>
            <w:r>
              <w:rPr>
                <w:b/>
                <w:u w:val="single"/>
                <w:lang w:val="uk-UA"/>
              </w:rPr>
              <w:t>Волейбольна стойка</w:t>
            </w:r>
          </w:p>
          <w:p w14:paraId="2B818504" w14:textId="77777777" w:rsidR="005D333B" w:rsidRPr="004148C4" w:rsidRDefault="005D333B" w:rsidP="001B5629">
            <w:pPr>
              <w:pStyle w:val="aa"/>
              <w:spacing w:before="0" w:beforeAutospacing="0" w:after="0" w:afterAutospacing="0" w:line="276" w:lineRule="auto"/>
              <w:ind w:right="141"/>
              <w:jc w:val="both"/>
              <w:rPr>
                <w:bCs/>
                <w:lang w:val="uk-UA"/>
              </w:rPr>
            </w:pPr>
            <w:r w:rsidRPr="004148C4">
              <w:rPr>
                <w:bCs/>
                <w:lang w:val="uk-UA"/>
              </w:rPr>
              <w:t>Труба :діаметр-100мм, довжина-6 м</w:t>
            </w:r>
            <w:r>
              <w:rPr>
                <w:bCs/>
                <w:lang w:val="uk-UA"/>
              </w:rPr>
              <w:t>-43,9 кг</w:t>
            </w:r>
          </w:p>
        </w:tc>
        <w:tc>
          <w:tcPr>
            <w:tcW w:w="993" w:type="dxa"/>
          </w:tcPr>
          <w:p w14:paraId="22D8A905" w14:textId="77777777" w:rsidR="005D333B" w:rsidRDefault="005D333B" w:rsidP="001B5629">
            <w:pPr>
              <w:pStyle w:val="aa"/>
              <w:spacing w:before="0" w:beforeAutospacing="0" w:after="0" w:afterAutospacing="0" w:line="276" w:lineRule="auto"/>
              <w:ind w:right="141"/>
              <w:jc w:val="both"/>
              <w:rPr>
                <w:lang w:val="uk-UA"/>
              </w:rPr>
            </w:pPr>
            <w:r>
              <w:rPr>
                <w:lang w:val="uk-UA"/>
              </w:rPr>
              <w:t>1 шт.</w:t>
            </w:r>
          </w:p>
        </w:tc>
        <w:tc>
          <w:tcPr>
            <w:tcW w:w="1417" w:type="dxa"/>
          </w:tcPr>
          <w:p w14:paraId="6CD8F1FD" w14:textId="77777777" w:rsidR="005D333B" w:rsidRDefault="005D333B" w:rsidP="001B5629">
            <w:pPr>
              <w:pStyle w:val="aa"/>
              <w:spacing w:before="0" w:beforeAutospacing="0" w:after="0" w:afterAutospacing="0" w:line="276" w:lineRule="auto"/>
              <w:ind w:right="141"/>
              <w:jc w:val="both"/>
              <w:rPr>
                <w:lang w:val="uk-UA"/>
              </w:rPr>
            </w:pPr>
            <w:r>
              <w:rPr>
                <w:lang w:val="uk-UA"/>
              </w:rPr>
              <w:t>219,5</w:t>
            </w:r>
          </w:p>
        </w:tc>
      </w:tr>
      <w:tr w:rsidR="005D333B" w:rsidRPr="00740D1E" w14:paraId="3F8C9846" w14:textId="77777777" w:rsidTr="005D333B">
        <w:tc>
          <w:tcPr>
            <w:tcW w:w="681" w:type="dxa"/>
          </w:tcPr>
          <w:p w14:paraId="1477627D" w14:textId="77777777" w:rsidR="005D333B" w:rsidRDefault="005D333B" w:rsidP="001B5629">
            <w:pPr>
              <w:pStyle w:val="aa"/>
              <w:spacing w:before="0" w:beforeAutospacing="0" w:after="0" w:afterAutospacing="0" w:line="276" w:lineRule="auto"/>
              <w:ind w:right="141"/>
              <w:jc w:val="both"/>
              <w:rPr>
                <w:lang w:val="uk-UA"/>
              </w:rPr>
            </w:pPr>
          </w:p>
        </w:tc>
        <w:tc>
          <w:tcPr>
            <w:tcW w:w="5409" w:type="dxa"/>
          </w:tcPr>
          <w:p w14:paraId="430A0A62" w14:textId="77777777" w:rsidR="005D333B" w:rsidRPr="00CD0D72" w:rsidRDefault="005D333B" w:rsidP="001B5629">
            <w:pPr>
              <w:pStyle w:val="aa"/>
              <w:spacing w:before="0" w:beforeAutospacing="0" w:after="0" w:afterAutospacing="0" w:line="276" w:lineRule="auto"/>
              <w:ind w:right="141"/>
              <w:jc w:val="both"/>
              <w:rPr>
                <w:b/>
                <w:lang w:val="uk-UA"/>
              </w:rPr>
            </w:pPr>
            <w:r w:rsidRPr="00CD0D72">
              <w:rPr>
                <w:b/>
                <w:lang w:val="uk-UA"/>
              </w:rPr>
              <w:t>Всього</w:t>
            </w:r>
          </w:p>
        </w:tc>
        <w:tc>
          <w:tcPr>
            <w:tcW w:w="993" w:type="dxa"/>
          </w:tcPr>
          <w:p w14:paraId="733D3B8C" w14:textId="77777777" w:rsidR="005D333B" w:rsidRDefault="005D333B" w:rsidP="001B5629">
            <w:pPr>
              <w:pStyle w:val="aa"/>
              <w:spacing w:before="0" w:beforeAutospacing="0" w:after="0" w:afterAutospacing="0" w:line="276" w:lineRule="auto"/>
              <w:ind w:right="141"/>
              <w:jc w:val="both"/>
              <w:rPr>
                <w:lang w:val="uk-UA"/>
              </w:rPr>
            </w:pPr>
          </w:p>
        </w:tc>
        <w:tc>
          <w:tcPr>
            <w:tcW w:w="1417" w:type="dxa"/>
          </w:tcPr>
          <w:p w14:paraId="0F2263EC" w14:textId="77777777" w:rsidR="005D333B" w:rsidRPr="00067B58" w:rsidRDefault="005D333B" w:rsidP="001B5629">
            <w:pPr>
              <w:pStyle w:val="aa"/>
              <w:spacing w:before="0" w:beforeAutospacing="0" w:after="0" w:afterAutospacing="0" w:line="276" w:lineRule="auto"/>
              <w:ind w:right="141"/>
              <w:jc w:val="both"/>
              <w:rPr>
                <w:b/>
                <w:bCs/>
                <w:lang w:val="uk-UA"/>
              </w:rPr>
            </w:pPr>
            <w:r w:rsidRPr="00067B58">
              <w:rPr>
                <w:b/>
                <w:bCs/>
                <w:lang w:val="uk-UA"/>
              </w:rPr>
              <w:t>74362</w:t>
            </w:r>
          </w:p>
        </w:tc>
      </w:tr>
    </w:tbl>
    <w:p w14:paraId="2384B1B6" w14:textId="77777777" w:rsidR="008B0648" w:rsidRDefault="008B0648" w:rsidP="00EB55BA">
      <w:pPr>
        <w:spacing w:after="0"/>
        <w:rPr>
          <w:rFonts w:ascii="Times New Roman" w:hAnsi="Times New Roman"/>
          <w:sz w:val="24"/>
          <w:szCs w:val="24"/>
        </w:rPr>
      </w:pPr>
    </w:p>
    <w:p w14:paraId="1C86A2FD" w14:textId="202096A1" w:rsidR="005027BA" w:rsidRDefault="005D333B" w:rsidP="005D333B">
      <w:pPr>
        <w:spacing w:after="0"/>
        <w:jc w:val="center"/>
        <w:rPr>
          <w:rFonts w:ascii="Times New Roman" w:hAnsi="Times New Roman"/>
          <w:sz w:val="24"/>
          <w:szCs w:val="24"/>
        </w:rPr>
      </w:pPr>
      <w:r>
        <w:rPr>
          <w:rFonts w:ascii="Times New Roman" w:hAnsi="Times New Roman"/>
          <w:sz w:val="24"/>
          <w:szCs w:val="24"/>
        </w:rPr>
        <w:t>Керуючий справами виконкому                                     Костянтин МАРЧЕНКО</w:t>
      </w:r>
    </w:p>
    <w:sectPr w:rsidR="005027BA"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5"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846103"/>
    <w:multiLevelType w:val="hybridMultilevel"/>
    <w:tmpl w:val="16C49B24"/>
    <w:lvl w:ilvl="0" w:tplc="C50E30E2">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8" w15:restartNumberingAfterBreak="0">
    <w:nsid w:val="553E6CF8"/>
    <w:multiLevelType w:val="hybridMultilevel"/>
    <w:tmpl w:val="82905CCC"/>
    <w:lvl w:ilvl="0" w:tplc="075EFA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9"/>
  </w:num>
  <w:num w:numId="4">
    <w:abstractNumId w:val="10"/>
  </w:num>
  <w:num w:numId="5">
    <w:abstractNumId w:val="0"/>
  </w:num>
  <w:num w:numId="6">
    <w:abstractNumId w:val="13"/>
  </w:num>
  <w:num w:numId="7">
    <w:abstractNumId w:val="12"/>
  </w:num>
  <w:num w:numId="8">
    <w:abstractNumId w:val="4"/>
  </w:num>
  <w:num w:numId="9">
    <w:abstractNumId w:val="6"/>
  </w:num>
  <w:num w:numId="10">
    <w:abstractNumId w:val="14"/>
  </w:num>
  <w:num w:numId="11">
    <w:abstractNumId w:val="11"/>
  </w:num>
  <w:num w:numId="12">
    <w:abstractNumId w:val="1"/>
  </w:num>
  <w:num w:numId="13">
    <w:abstractNumId w:val="5"/>
  </w:num>
  <w:num w:numId="14">
    <w:abstractNumId w:val="7"/>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1054"/>
    <w:rsid w:val="00027082"/>
    <w:rsid w:val="00027A45"/>
    <w:rsid w:val="0015183F"/>
    <w:rsid w:val="001865B6"/>
    <w:rsid w:val="001C7673"/>
    <w:rsid w:val="00222715"/>
    <w:rsid w:val="002771CF"/>
    <w:rsid w:val="002D039E"/>
    <w:rsid w:val="003323DD"/>
    <w:rsid w:val="003535FA"/>
    <w:rsid w:val="003D079A"/>
    <w:rsid w:val="003E333E"/>
    <w:rsid w:val="00461D60"/>
    <w:rsid w:val="0048670D"/>
    <w:rsid w:val="0049280D"/>
    <w:rsid w:val="00494DE9"/>
    <w:rsid w:val="004C5EC3"/>
    <w:rsid w:val="005027BA"/>
    <w:rsid w:val="00537100"/>
    <w:rsid w:val="00540F93"/>
    <w:rsid w:val="005A192D"/>
    <w:rsid w:val="005D333B"/>
    <w:rsid w:val="00661801"/>
    <w:rsid w:val="00683E6E"/>
    <w:rsid w:val="006E13C3"/>
    <w:rsid w:val="00775A81"/>
    <w:rsid w:val="007B1FEA"/>
    <w:rsid w:val="00870852"/>
    <w:rsid w:val="008901A8"/>
    <w:rsid w:val="008B0648"/>
    <w:rsid w:val="008B255F"/>
    <w:rsid w:val="009803A6"/>
    <w:rsid w:val="009D3027"/>
    <w:rsid w:val="009D3A4A"/>
    <w:rsid w:val="009E5E81"/>
    <w:rsid w:val="009F3817"/>
    <w:rsid w:val="00A151B9"/>
    <w:rsid w:val="00A60F31"/>
    <w:rsid w:val="00AF7F3C"/>
    <w:rsid w:val="00B2773B"/>
    <w:rsid w:val="00B56F9A"/>
    <w:rsid w:val="00BA45DA"/>
    <w:rsid w:val="00BE2BDC"/>
    <w:rsid w:val="00C43709"/>
    <w:rsid w:val="00C54ADD"/>
    <w:rsid w:val="00C82E1B"/>
    <w:rsid w:val="00D160B0"/>
    <w:rsid w:val="00D24EDA"/>
    <w:rsid w:val="00D27219"/>
    <w:rsid w:val="00DE55C7"/>
    <w:rsid w:val="00E4109F"/>
    <w:rsid w:val="00E51457"/>
    <w:rsid w:val="00E86823"/>
    <w:rsid w:val="00EB41FF"/>
    <w:rsid w:val="00EB55BA"/>
    <w:rsid w:val="00F122B5"/>
    <w:rsid w:val="00F43820"/>
    <w:rsid w:val="00F45121"/>
    <w:rsid w:val="00F76DDC"/>
    <w:rsid w:val="00F93D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C7831"/>
  <w15:docId w15:val="{165C9822-DDA1-4AF2-B872-17AE3250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uiPriority w:val="1"/>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character" w:styleId="a9">
    <w:name w:val="Hyperlink"/>
    <w:uiPriority w:val="99"/>
    <w:rsid w:val="00DE55C7"/>
    <w:rPr>
      <w:rFonts w:cs="Times New Roman"/>
      <w:color w:val="0000FF"/>
      <w:u w:val="single"/>
    </w:rPr>
  </w:style>
  <w:style w:type="paragraph" w:styleId="aa">
    <w:name w:val="Normal (Web)"/>
    <w:basedOn w:val="a"/>
    <w:uiPriority w:val="99"/>
    <w:unhideWhenUsed/>
    <w:rsid w:val="005D333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b">
    <w:name w:val="Table Grid"/>
    <w:basedOn w:val="a1"/>
    <w:uiPriority w:val="59"/>
    <w:rsid w:val="005D333B"/>
    <w:pPr>
      <w:spacing w:after="0" w:line="240" w:lineRule="auto"/>
    </w:pPr>
    <w:rPr>
      <w:rFonts w:eastAsiaTheme="minorEastAsia"/>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8136027">
      <w:bodyDiv w:val="1"/>
      <w:marLeft w:val="0"/>
      <w:marRight w:val="0"/>
      <w:marTop w:val="0"/>
      <w:marBottom w:val="0"/>
      <w:divBdr>
        <w:top w:val="none" w:sz="0" w:space="0" w:color="auto"/>
        <w:left w:val="none" w:sz="0" w:space="0" w:color="auto"/>
        <w:bottom w:val="none" w:sz="0" w:space="0" w:color="auto"/>
        <w:right w:val="none" w:sz="0" w:space="0" w:color="auto"/>
      </w:divBdr>
    </w:div>
    <w:div w:id="193681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AFE0C-ECEF-4923-A276-DB920F845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2</cp:revision>
  <cp:lastPrinted>2024-11-21T13:21:00Z</cp:lastPrinted>
  <dcterms:created xsi:type="dcterms:W3CDTF">2024-12-06T10:48:00Z</dcterms:created>
  <dcterms:modified xsi:type="dcterms:W3CDTF">2024-12-06T10:48:00Z</dcterms:modified>
</cp:coreProperties>
</file>