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9F4" w:rsidRDefault="00A309F4" w:rsidP="00A309F4">
      <w:pPr>
        <w:rPr>
          <w:b/>
          <w:color w:val="000000"/>
          <w:sz w:val="32"/>
          <w:szCs w:val="32"/>
        </w:rPr>
      </w:pPr>
      <w:r>
        <w:rPr>
          <w:rFonts w:eastAsia="Calibri"/>
          <w:b/>
          <w:color w:val="000000"/>
          <w:kern w:val="2"/>
          <w:sz w:val="32"/>
          <w:szCs w:val="32"/>
          <w:lang w:eastAsia="zh-CN"/>
        </w:rPr>
        <w:t xml:space="preserve">                                                   </w:t>
      </w:r>
      <w:r w:rsidRPr="008B4040">
        <w:rPr>
          <w:rFonts w:eastAsia="Calibri"/>
          <w:b/>
          <w:color w:val="000000"/>
          <w:kern w:val="2"/>
          <w:sz w:val="32"/>
          <w:szCs w:val="32"/>
          <w:lang w:eastAsia="zh-C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6926287" r:id="rId6"/>
        </w:object>
      </w:r>
    </w:p>
    <w:p w:rsidR="00A309F4" w:rsidRDefault="00A309F4" w:rsidP="00A309F4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ВІННИЦЬКОЇ  ОБЛАСТІ</w:t>
      </w:r>
    </w:p>
    <w:p w:rsidR="00A309F4" w:rsidRDefault="00A309F4" w:rsidP="00A309F4">
      <w:pPr>
        <w:tabs>
          <w:tab w:val="center" w:pos="4677"/>
          <w:tab w:val="right" w:pos="9355"/>
        </w:tabs>
        <w:spacing w:after="120"/>
        <w:ind w:right="-569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A309F4" w:rsidRDefault="00A309F4" w:rsidP="00A309F4">
      <w:pPr>
        <w:tabs>
          <w:tab w:val="center" w:pos="4677"/>
        </w:tabs>
        <w:spacing w:after="120"/>
        <w:ind w:right="-569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309F4" w:rsidRDefault="00A309F4" w:rsidP="00A309F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19.09.2022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250</w:t>
      </w:r>
    </w:p>
    <w:p w:rsidR="00A309F4" w:rsidRDefault="00A309F4" w:rsidP="00A309F4">
      <w:pPr>
        <w:ind w:right="-5" w:firstLine="900"/>
        <w:jc w:val="both"/>
        <w:rPr>
          <w:sz w:val="28"/>
          <w:szCs w:val="28"/>
        </w:rPr>
      </w:pPr>
    </w:p>
    <w:p w:rsidR="00B35947" w:rsidRPr="00B50B52" w:rsidRDefault="00B35947" w:rsidP="00B35947">
      <w:pPr>
        <w:numPr>
          <w:ilvl w:val="0"/>
          <w:numId w:val="1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50B52">
        <w:rPr>
          <w:sz w:val="28"/>
          <w:szCs w:val="28"/>
        </w:rPr>
        <w:t>Ріше</w:t>
      </w:r>
      <w:r>
        <w:rPr>
          <w:sz w:val="28"/>
          <w:szCs w:val="28"/>
        </w:rPr>
        <w:t xml:space="preserve">ння виконавчого комітету з № 250 від 19.09.2022 року  не підлягає </w:t>
      </w:r>
      <w:r w:rsidRPr="00B50B52">
        <w:rPr>
          <w:sz w:val="28"/>
          <w:szCs w:val="28"/>
        </w:rPr>
        <w:t xml:space="preserve">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B35947" w:rsidRPr="00B50B52" w:rsidRDefault="00B35947" w:rsidP="00B35947">
      <w:pPr>
        <w:numPr>
          <w:ilvl w:val="0"/>
          <w:numId w:val="1"/>
        </w:numPr>
        <w:suppressAutoHyphens/>
        <w:jc w:val="both"/>
      </w:pPr>
    </w:p>
    <w:p w:rsidR="00B35947" w:rsidRPr="00B50B52" w:rsidRDefault="00B35947" w:rsidP="00B35947">
      <w:pPr>
        <w:tabs>
          <w:tab w:val="left" w:pos="8931"/>
        </w:tabs>
        <w:ind w:left="567" w:right="708"/>
        <w:rPr>
          <w:sz w:val="24"/>
          <w:szCs w:val="24"/>
        </w:rPr>
      </w:pPr>
    </w:p>
    <w:p w:rsidR="00B35947" w:rsidRPr="00E65DF6" w:rsidRDefault="00B35947" w:rsidP="00B35947">
      <w:pPr>
        <w:jc w:val="both"/>
        <w:rPr>
          <w:sz w:val="28"/>
          <w:szCs w:val="28"/>
        </w:rPr>
      </w:pPr>
    </w:p>
    <w:p w:rsidR="00B912E1" w:rsidRDefault="00B912E1" w:rsidP="00B912E1">
      <w:pPr>
        <w:pStyle w:val="a3"/>
        <w:rPr>
          <w:rFonts w:ascii="Times New Roman" w:hAnsi="Times New Roman" w:cs="Times New Roman"/>
          <w:sz w:val="28"/>
          <w:szCs w:val="28"/>
        </w:rPr>
        <w:sectPr w:rsidR="00B912E1" w:rsidSect="00B912E1">
          <w:pgSz w:w="12240" w:h="15840"/>
          <w:pgMar w:top="567" w:right="567" w:bottom="567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0248B2" w:rsidRPr="004F43FC" w:rsidRDefault="000248B2" w:rsidP="004F43FC">
      <w:pPr>
        <w:widowControl w:val="0"/>
        <w:autoSpaceDE w:val="0"/>
        <w:autoSpaceDN w:val="0"/>
        <w:adjustRightInd w:val="0"/>
        <w:ind w:left="1480"/>
        <w:jc w:val="right"/>
      </w:pPr>
    </w:p>
    <w:sectPr w:rsidR="000248B2" w:rsidRPr="004F43FC" w:rsidSect="000248B2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D0E"/>
    <w:rsid w:val="000248B2"/>
    <w:rsid w:val="002C42B6"/>
    <w:rsid w:val="0041049D"/>
    <w:rsid w:val="00411FCE"/>
    <w:rsid w:val="004F43FC"/>
    <w:rsid w:val="00503D0E"/>
    <w:rsid w:val="008B4040"/>
    <w:rsid w:val="008C3973"/>
    <w:rsid w:val="008F031D"/>
    <w:rsid w:val="00937AA8"/>
    <w:rsid w:val="009723AB"/>
    <w:rsid w:val="00A309F4"/>
    <w:rsid w:val="00A32466"/>
    <w:rsid w:val="00A90E0A"/>
    <w:rsid w:val="00B35947"/>
    <w:rsid w:val="00B912E1"/>
    <w:rsid w:val="00D13CBC"/>
    <w:rsid w:val="00E02498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2106C-96AC-4B51-A171-AD388AD1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8F031D"/>
    <w:pPr>
      <w:keepNext/>
      <w:outlineLvl w:val="2"/>
    </w:pPr>
    <w:rPr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D0E"/>
    <w:pPr>
      <w:spacing w:after="0" w:line="240" w:lineRule="auto"/>
    </w:pPr>
    <w:rPr>
      <w:lang w:val="uk-UA"/>
    </w:rPr>
  </w:style>
  <w:style w:type="character" w:customStyle="1" w:styleId="FontStyle28">
    <w:name w:val="Font Style28"/>
    <w:rsid w:val="00503D0E"/>
    <w:rPr>
      <w:rFonts w:ascii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11F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FCE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rsid w:val="008F031D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Tarasss</cp:lastModifiedBy>
  <cp:revision>3</cp:revision>
  <cp:lastPrinted>2022-09-19T09:31:00Z</cp:lastPrinted>
  <dcterms:created xsi:type="dcterms:W3CDTF">2022-10-07T06:41:00Z</dcterms:created>
  <dcterms:modified xsi:type="dcterms:W3CDTF">2022-10-10T13:58:00Z</dcterms:modified>
</cp:coreProperties>
</file>