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51FEF" w14:textId="77777777" w:rsidR="000F6101" w:rsidRPr="0035319D" w:rsidRDefault="000F6101" w:rsidP="000F6101">
      <w:pPr>
        <w:spacing w:after="0" w:line="240" w:lineRule="auto"/>
        <w:jc w:val="center"/>
        <w:rPr>
          <w:rFonts w:ascii="Arial" w:hAnsi="Arial"/>
          <w:sz w:val="24"/>
          <w:szCs w:val="24"/>
        </w:rPr>
      </w:pPr>
      <w:r w:rsidRPr="0035319D">
        <w:rPr>
          <w:rFonts w:ascii="Arial" w:hAnsi="Arial"/>
          <w:sz w:val="24"/>
          <w:szCs w:val="24"/>
        </w:rPr>
        <w:object w:dxaOrig="831" w:dyaOrig="1135" w14:anchorId="3E95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4" o:title=""/>
          </v:shape>
          <o:OLEObject Type="Embed" ProgID="Word.Picture.8" ShapeID="_x0000_i1025" DrawAspect="Content" ObjectID="_1693048399" r:id="rId5"/>
        </w:object>
      </w:r>
    </w:p>
    <w:p w14:paraId="0F86DE7E" w14:textId="77777777" w:rsidR="000F6101" w:rsidRPr="0035319D" w:rsidRDefault="000F6101" w:rsidP="000F6101">
      <w:pPr>
        <w:tabs>
          <w:tab w:val="center" w:pos="4153"/>
          <w:tab w:val="right" w:pos="8306"/>
        </w:tabs>
        <w:spacing w:after="0" w:line="240" w:lineRule="auto"/>
        <w:jc w:val="center"/>
        <w:rPr>
          <w:rFonts w:ascii="Times New Roman"/>
          <w:b/>
          <w:sz w:val="32"/>
          <w:szCs w:val="20"/>
        </w:rPr>
      </w:pPr>
      <w:r w:rsidRPr="0035319D">
        <w:rPr>
          <w:rFonts w:ascii="Times New Roman"/>
          <w:b/>
          <w:sz w:val="32"/>
          <w:szCs w:val="20"/>
        </w:rPr>
        <w:t>КОЗЯТИНСЬКА МІСЬКА РАДА ВІННИЦЬКОЇ ОБЛАСТІ</w:t>
      </w:r>
    </w:p>
    <w:p w14:paraId="44124E9E" w14:textId="77777777" w:rsidR="000F6101" w:rsidRPr="0035319D" w:rsidRDefault="000F6101" w:rsidP="000F6101">
      <w:pPr>
        <w:tabs>
          <w:tab w:val="center" w:pos="4153"/>
          <w:tab w:val="right" w:pos="8306"/>
        </w:tabs>
        <w:spacing w:after="0" w:line="240" w:lineRule="auto"/>
        <w:jc w:val="center"/>
        <w:rPr>
          <w:rFonts w:ascii="Times New Roman"/>
          <w:b/>
          <w:sz w:val="32"/>
          <w:szCs w:val="20"/>
        </w:rPr>
      </w:pPr>
    </w:p>
    <w:p w14:paraId="0D5EE67F" w14:textId="77777777" w:rsidR="000F6101" w:rsidRPr="0035319D" w:rsidRDefault="000F6101" w:rsidP="000F6101">
      <w:pPr>
        <w:tabs>
          <w:tab w:val="center" w:pos="4153"/>
          <w:tab w:val="right" w:pos="8306"/>
        </w:tabs>
        <w:spacing w:after="0" w:line="240" w:lineRule="auto"/>
        <w:jc w:val="center"/>
        <w:rPr>
          <w:rFonts w:ascii="Times New Roman"/>
          <w:b/>
          <w:sz w:val="44"/>
          <w:szCs w:val="20"/>
        </w:rPr>
      </w:pPr>
      <w:r w:rsidRPr="0035319D">
        <w:rPr>
          <w:rFonts w:ascii="Times New Roman"/>
          <w:b/>
          <w:sz w:val="44"/>
          <w:szCs w:val="20"/>
        </w:rPr>
        <w:t xml:space="preserve">Р І Ш Е Н </w:t>
      </w:r>
      <w:proofErr w:type="spellStart"/>
      <w:r w:rsidRPr="0035319D">
        <w:rPr>
          <w:rFonts w:ascii="Times New Roman"/>
          <w:b/>
          <w:sz w:val="44"/>
          <w:szCs w:val="20"/>
        </w:rPr>
        <w:t>Н</w:t>
      </w:r>
      <w:proofErr w:type="spellEnd"/>
      <w:r w:rsidRPr="0035319D">
        <w:rPr>
          <w:rFonts w:ascii="Times New Roman"/>
          <w:b/>
          <w:sz w:val="44"/>
          <w:szCs w:val="20"/>
        </w:rPr>
        <w:t xml:space="preserve"> Я</w:t>
      </w:r>
    </w:p>
    <w:p w14:paraId="0CBD3EE7" w14:textId="77777777" w:rsidR="000F6101" w:rsidRPr="0035319D" w:rsidRDefault="000F6101" w:rsidP="000F6101">
      <w:pPr>
        <w:tabs>
          <w:tab w:val="center" w:pos="4153"/>
          <w:tab w:val="right" w:pos="8306"/>
        </w:tabs>
        <w:spacing w:after="0" w:line="240" w:lineRule="auto"/>
        <w:jc w:val="center"/>
        <w:rPr>
          <w:rFonts w:ascii="Times New Roman"/>
          <w:b/>
          <w:sz w:val="44"/>
          <w:szCs w:val="20"/>
        </w:rPr>
      </w:pPr>
    </w:p>
    <w:p w14:paraId="5322D033" w14:textId="6041DBFA" w:rsidR="000F6101" w:rsidRPr="00F610C3" w:rsidRDefault="000F6101" w:rsidP="000F6101">
      <w:pPr>
        <w:pStyle w:val="a5"/>
        <w:jc w:val="both"/>
        <w:rPr>
          <w:sz w:val="28"/>
          <w:szCs w:val="28"/>
        </w:rPr>
      </w:pPr>
      <w:r>
        <w:rPr>
          <w:bCs/>
          <w:sz w:val="28"/>
          <w:szCs w:val="28"/>
          <w:u w:val="single"/>
        </w:rPr>
        <w:t>10</w:t>
      </w:r>
      <w:r w:rsidRPr="00FE389D">
        <w:rPr>
          <w:bCs/>
          <w:sz w:val="28"/>
          <w:szCs w:val="28"/>
          <w:u w:val="single"/>
        </w:rPr>
        <w:t>.0</w:t>
      </w:r>
      <w:r>
        <w:rPr>
          <w:bCs/>
          <w:sz w:val="28"/>
          <w:szCs w:val="28"/>
          <w:u w:val="single"/>
        </w:rPr>
        <w:t>9</w:t>
      </w:r>
      <w:r w:rsidRPr="00FE389D">
        <w:rPr>
          <w:bCs/>
          <w:sz w:val="28"/>
          <w:szCs w:val="28"/>
          <w:u w:val="single"/>
        </w:rPr>
        <w:t>.2021 р.</w:t>
      </w:r>
      <w:r w:rsidRPr="00FE389D">
        <w:rPr>
          <w:bCs/>
          <w:sz w:val="28"/>
          <w:szCs w:val="28"/>
        </w:rPr>
        <w:t xml:space="preserve"> №</w:t>
      </w:r>
      <w:r>
        <w:rPr>
          <w:bCs/>
          <w:sz w:val="28"/>
          <w:szCs w:val="28"/>
        </w:rPr>
        <w:t xml:space="preserve"> </w:t>
      </w:r>
      <w:r w:rsidRPr="00FE389D">
        <w:rPr>
          <w:bCs/>
          <w:sz w:val="28"/>
          <w:szCs w:val="28"/>
        </w:rPr>
        <w:t xml:space="preserve"> </w:t>
      </w:r>
      <w:r>
        <w:rPr>
          <w:bCs/>
          <w:sz w:val="28"/>
          <w:szCs w:val="28"/>
          <w:u w:val="single"/>
        </w:rPr>
        <w:t xml:space="preserve"> </w:t>
      </w:r>
      <w:r w:rsidR="00430C9E">
        <w:rPr>
          <w:bCs/>
          <w:sz w:val="28"/>
          <w:szCs w:val="28"/>
          <w:u w:val="single"/>
        </w:rPr>
        <w:t>493</w:t>
      </w:r>
      <w:bookmarkStart w:id="0" w:name="_GoBack"/>
      <w:bookmarkEnd w:id="0"/>
      <w:r w:rsidRPr="00FE389D">
        <w:rPr>
          <w:bCs/>
          <w:sz w:val="28"/>
          <w:szCs w:val="28"/>
          <w:u w:val="single"/>
        </w:rPr>
        <w:t>-</w:t>
      </w:r>
      <w:r w:rsidRPr="00FE389D">
        <w:rPr>
          <w:bCs/>
          <w:sz w:val="28"/>
          <w:szCs w:val="28"/>
          <w:u w:val="single"/>
          <w:lang w:val="en-US"/>
        </w:rPr>
        <w:t>V</w:t>
      </w:r>
      <w:r w:rsidRPr="00FE389D">
        <w:rPr>
          <w:bCs/>
          <w:sz w:val="28"/>
          <w:szCs w:val="28"/>
          <w:u w:val="single"/>
        </w:rPr>
        <w:t>ІІІ</w:t>
      </w:r>
      <w:r>
        <w:rPr>
          <w:bCs/>
          <w:sz w:val="28"/>
          <w:szCs w:val="28"/>
        </w:rPr>
        <w:t xml:space="preserve"> </w:t>
      </w:r>
      <w:r w:rsidRPr="00FE389D">
        <w:rPr>
          <w:bCs/>
          <w:sz w:val="28"/>
          <w:szCs w:val="28"/>
        </w:rPr>
        <w:tab/>
      </w:r>
      <w:r w:rsidRPr="00FE389D">
        <w:rPr>
          <w:bCs/>
          <w:sz w:val="28"/>
          <w:szCs w:val="28"/>
        </w:rPr>
        <w:tab/>
        <w:t xml:space="preserve">  </w:t>
      </w:r>
      <w:r>
        <w:rPr>
          <w:bCs/>
          <w:sz w:val="28"/>
          <w:szCs w:val="28"/>
        </w:rPr>
        <w:t xml:space="preserve">                           </w:t>
      </w:r>
      <w:r w:rsidRPr="00FE389D">
        <w:rPr>
          <w:bCs/>
          <w:sz w:val="28"/>
          <w:szCs w:val="28"/>
        </w:rPr>
        <w:t xml:space="preserve"> </w:t>
      </w:r>
      <w:r>
        <w:rPr>
          <w:bCs/>
          <w:sz w:val="28"/>
          <w:szCs w:val="28"/>
        </w:rPr>
        <w:t xml:space="preserve">     </w:t>
      </w:r>
      <w:r w:rsidRPr="00FE389D">
        <w:rPr>
          <w:bCs/>
          <w:sz w:val="28"/>
          <w:szCs w:val="28"/>
        </w:rPr>
        <w:t xml:space="preserve">   </w:t>
      </w:r>
      <w:r>
        <w:rPr>
          <w:bCs/>
          <w:sz w:val="28"/>
          <w:szCs w:val="28"/>
          <w:u w:val="single"/>
        </w:rPr>
        <w:t>15</w:t>
      </w:r>
      <w:r w:rsidRPr="00FE389D">
        <w:rPr>
          <w:bCs/>
          <w:sz w:val="28"/>
          <w:szCs w:val="28"/>
        </w:rPr>
        <w:t xml:space="preserve">  сесія  </w:t>
      </w:r>
      <w:r w:rsidRPr="00FE389D">
        <w:rPr>
          <w:bCs/>
          <w:sz w:val="28"/>
          <w:szCs w:val="28"/>
          <w:u w:val="single"/>
        </w:rPr>
        <w:t>8</w:t>
      </w:r>
      <w:r w:rsidRPr="00FE389D">
        <w:rPr>
          <w:bCs/>
          <w:sz w:val="28"/>
          <w:szCs w:val="28"/>
        </w:rPr>
        <w:t xml:space="preserve"> скликання</w:t>
      </w:r>
    </w:p>
    <w:p w14:paraId="799A1BC6" w14:textId="77777777" w:rsidR="000F6101" w:rsidRPr="005D45A6" w:rsidRDefault="000F6101" w:rsidP="000F6101">
      <w:pPr>
        <w:jc w:val="both"/>
        <w:rPr>
          <w:rFonts w:ascii="Times New Roman" w:eastAsia="Calibri"/>
          <w:sz w:val="16"/>
          <w:szCs w:val="16"/>
          <w:lang w:val="uk-UA" w:eastAsia="en-US"/>
        </w:rPr>
      </w:pPr>
    </w:p>
    <w:p w14:paraId="282886AC" w14:textId="77777777" w:rsidR="000F6101" w:rsidRPr="005D45A6" w:rsidRDefault="000F6101" w:rsidP="000F6101">
      <w:pPr>
        <w:jc w:val="both"/>
        <w:rPr>
          <w:rFonts w:ascii="Times New Roman" w:eastAsia="Calibri"/>
          <w:sz w:val="16"/>
          <w:szCs w:val="16"/>
          <w:lang w:val="uk-UA" w:eastAsia="en-US"/>
        </w:rPr>
      </w:pPr>
    </w:p>
    <w:p w14:paraId="35C3452F" w14:textId="77777777" w:rsidR="000F6101" w:rsidRPr="00C81054" w:rsidRDefault="000F6101" w:rsidP="000F6101">
      <w:pPr>
        <w:jc w:val="both"/>
        <w:rPr>
          <w:rFonts w:ascii="Times New Roman" w:eastAsia="Calibri"/>
          <w:sz w:val="28"/>
          <w:szCs w:val="28"/>
          <w:lang w:val="uk-UA" w:eastAsia="en-US"/>
        </w:rPr>
      </w:pPr>
      <w:r w:rsidRPr="00C81054">
        <w:rPr>
          <w:rFonts w:ascii="Times New Roman" w:eastAsia="Calibri"/>
          <w:sz w:val="28"/>
          <w:szCs w:val="28"/>
          <w:lang w:val="uk-UA" w:eastAsia="en-US"/>
        </w:rPr>
        <w:t xml:space="preserve">Про надання згоди на організацію співробітництва територіальних громад </w:t>
      </w:r>
    </w:p>
    <w:p w14:paraId="1F41E79B" w14:textId="77777777" w:rsidR="000F6101" w:rsidRPr="003D0480" w:rsidRDefault="000F6101" w:rsidP="000F6101">
      <w:pPr>
        <w:jc w:val="both"/>
        <w:rPr>
          <w:rFonts w:ascii="Times New Roman" w:eastAsia="Calibri"/>
          <w:sz w:val="28"/>
          <w:szCs w:val="28"/>
          <w:lang w:val="uk-UA" w:eastAsia="en-US"/>
        </w:rPr>
      </w:pPr>
    </w:p>
    <w:p w14:paraId="3E5EDC62" w14:textId="77777777" w:rsidR="000F6101" w:rsidRPr="003D0480" w:rsidRDefault="000F6101" w:rsidP="000F6101">
      <w:pPr>
        <w:ind w:firstLine="708"/>
        <w:jc w:val="both"/>
        <w:rPr>
          <w:rFonts w:ascii="Times New Roman" w:eastAsia="Calibri"/>
          <w:sz w:val="28"/>
          <w:szCs w:val="28"/>
          <w:lang w:val="uk-UA" w:eastAsia="en-US"/>
        </w:rPr>
      </w:pPr>
      <w:r w:rsidRPr="003D0480">
        <w:rPr>
          <w:rFonts w:ascii="Times New Roman" w:eastAsia="Calibri"/>
          <w:sz w:val="28"/>
          <w:szCs w:val="28"/>
          <w:lang w:val="uk-UA" w:eastAsia="en-US"/>
        </w:rPr>
        <w:t xml:space="preserve">Керуючись статтями 25, 59 Закону України «Про місцеве самоврядування в Україні»,  статтею 5 Закону України «Про співробітництво територіальних громад», враховуючи пропозицію </w:t>
      </w:r>
      <w:r>
        <w:rPr>
          <w:rFonts w:ascii="Times New Roman" w:eastAsia="Calibri"/>
          <w:sz w:val="28"/>
          <w:szCs w:val="28"/>
          <w:lang w:val="uk-UA" w:eastAsia="en-US"/>
        </w:rPr>
        <w:t xml:space="preserve">міського голови   </w:t>
      </w:r>
      <w:proofErr w:type="spellStart"/>
      <w:r>
        <w:rPr>
          <w:rFonts w:ascii="Times New Roman" w:eastAsia="Calibri"/>
          <w:sz w:val="28"/>
          <w:szCs w:val="28"/>
          <w:lang w:val="uk-UA" w:eastAsia="en-US"/>
        </w:rPr>
        <w:t>Т.Єрмолаєвої</w:t>
      </w:r>
      <w:proofErr w:type="spellEnd"/>
      <w:r w:rsidRPr="003D0480">
        <w:rPr>
          <w:rFonts w:ascii="Times New Roman" w:eastAsia="Calibri"/>
          <w:sz w:val="28"/>
          <w:szCs w:val="28"/>
          <w:lang w:val="uk-UA" w:eastAsia="en-US"/>
        </w:rPr>
        <w:t xml:space="preserve"> щодо ініціювання співробітництва між </w:t>
      </w:r>
      <w:r>
        <w:rPr>
          <w:rFonts w:ascii="Times New Roman" w:eastAsia="Calibri"/>
          <w:sz w:val="28"/>
          <w:szCs w:val="28"/>
          <w:lang w:val="uk-UA" w:eastAsia="en-US"/>
        </w:rPr>
        <w:t xml:space="preserve">Козятинською міською </w:t>
      </w:r>
      <w:r w:rsidRPr="003D0480">
        <w:rPr>
          <w:rFonts w:ascii="Times New Roman" w:eastAsia="Calibri"/>
          <w:sz w:val="28"/>
          <w:szCs w:val="28"/>
          <w:lang w:val="uk-UA" w:eastAsia="en-US"/>
        </w:rPr>
        <w:t>територіальною громадою</w:t>
      </w:r>
      <w:r w:rsidR="008F3478">
        <w:rPr>
          <w:rFonts w:ascii="Times New Roman" w:eastAsia="Calibri"/>
          <w:sz w:val="28"/>
          <w:szCs w:val="28"/>
          <w:lang w:val="uk-UA" w:eastAsia="en-US"/>
        </w:rPr>
        <w:t xml:space="preserve">, </w:t>
      </w:r>
      <w:proofErr w:type="spellStart"/>
      <w:r w:rsidR="008F3478">
        <w:rPr>
          <w:rFonts w:ascii="Times New Roman" w:eastAsia="Calibri"/>
          <w:sz w:val="28"/>
          <w:szCs w:val="28"/>
          <w:lang w:val="uk-UA" w:eastAsia="en-US"/>
        </w:rPr>
        <w:t>Глуховецькою</w:t>
      </w:r>
      <w:proofErr w:type="spellEnd"/>
      <w:r w:rsidR="008F3478">
        <w:rPr>
          <w:rFonts w:ascii="Times New Roman" w:eastAsia="Calibri"/>
          <w:sz w:val="28"/>
          <w:szCs w:val="28"/>
          <w:lang w:val="uk-UA" w:eastAsia="en-US"/>
        </w:rPr>
        <w:t xml:space="preserve"> територіальною громадою </w:t>
      </w:r>
      <w:r>
        <w:rPr>
          <w:rFonts w:ascii="Times New Roman" w:eastAsia="Calibri"/>
          <w:sz w:val="28"/>
          <w:szCs w:val="28"/>
          <w:lang w:val="uk-UA" w:eastAsia="en-US"/>
        </w:rPr>
        <w:t xml:space="preserve">та  </w:t>
      </w:r>
      <w:proofErr w:type="spellStart"/>
      <w:r>
        <w:rPr>
          <w:rFonts w:ascii="Times New Roman" w:eastAsia="Calibri"/>
          <w:sz w:val="28"/>
          <w:szCs w:val="28"/>
          <w:lang w:val="uk-UA" w:eastAsia="en-US"/>
        </w:rPr>
        <w:t>Махнівською</w:t>
      </w:r>
      <w:proofErr w:type="spellEnd"/>
      <w:r>
        <w:rPr>
          <w:rFonts w:ascii="Times New Roman" w:eastAsia="Calibri"/>
          <w:sz w:val="28"/>
          <w:szCs w:val="28"/>
          <w:lang w:val="uk-UA" w:eastAsia="en-US"/>
        </w:rPr>
        <w:t xml:space="preserve"> територіальною громадою</w:t>
      </w:r>
    </w:p>
    <w:p w14:paraId="5839627C" w14:textId="77777777" w:rsidR="00D52EC5" w:rsidRDefault="000F6101" w:rsidP="000F6101">
      <w:pPr>
        <w:jc w:val="both"/>
        <w:rPr>
          <w:rFonts w:ascii="Times New Roman" w:eastAsia="Calibri"/>
          <w:sz w:val="28"/>
          <w:szCs w:val="28"/>
          <w:lang w:val="uk-UA" w:eastAsia="en-US"/>
        </w:rPr>
      </w:pPr>
      <w:r w:rsidRPr="003D0480">
        <w:rPr>
          <w:rFonts w:ascii="Times New Roman" w:eastAsia="Calibri"/>
          <w:sz w:val="28"/>
          <w:szCs w:val="28"/>
          <w:lang w:val="uk-UA" w:eastAsia="en-US"/>
        </w:rPr>
        <w:t>у сфері</w:t>
      </w:r>
      <w:r>
        <w:rPr>
          <w:rFonts w:ascii="Times New Roman" w:eastAsia="Calibri"/>
          <w:sz w:val="28"/>
          <w:szCs w:val="28"/>
          <w:lang w:val="uk-UA" w:eastAsia="en-US"/>
        </w:rPr>
        <w:t xml:space="preserve"> </w:t>
      </w:r>
      <w:r w:rsidRPr="00E874B4">
        <w:rPr>
          <w:rFonts w:ascii="Times New Roman" w:eastAsia="Calibri"/>
          <w:sz w:val="28"/>
          <w:szCs w:val="28"/>
          <w:lang w:val="uk-UA" w:eastAsia="en-US"/>
        </w:rPr>
        <w:t>освіти</w:t>
      </w:r>
      <w:r w:rsidR="00D52EC5">
        <w:rPr>
          <w:rFonts w:ascii="Times New Roman" w:eastAsia="Calibri"/>
          <w:sz w:val="28"/>
          <w:szCs w:val="28"/>
          <w:lang w:val="uk-UA" w:eastAsia="en-US"/>
        </w:rPr>
        <w:t>:</w:t>
      </w:r>
      <w:r w:rsidR="008F3478">
        <w:rPr>
          <w:rFonts w:ascii="Times New Roman" w:eastAsia="Calibri"/>
          <w:sz w:val="28"/>
          <w:szCs w:val="28"/>
          <w:lang w:val="uk-UA" w:eastAsia="en-US"/>
        </w:rPr>
        <w:t xml:space="preserve"> </w:t>
      </w:r>
    </w:p>
    <w:p w14:paraId="2C840272" w14:textId="77777777" w:rsidR="000F6101" w:rsidRPr="008F3478" w:rsidRDefault="00D52EC5" w:rsidP="000F6101">
      <w:pPr>
        <w:jc w:val="both"/>
        <w:rPr>
          <w:rFonts w:ascii="Times New Roman" w:eastAsia="Calibri"/>
          <w:sz w:val="28"/>
          <w:szCs w:val="28"/>
          <w:lang w:val="uk-UA" w:eastAsia="en-US"/>
        </w:rPr>
      </w:pPr>
      <w:r w:rsidRPr="003D0480">
        <w:rPr>
          <w:rFonts w:ascii="Times New Roman" w:eastAsia="Calibri"/>
          <w:sz w:val="28"/>
          <w:szCs w:val="28"/>
          <w:lang w:val="uk-UA" w:eastAsia="en-US"/>
        </w:rPr>
        <w:t>у формі</w:t>
      </w:r>
      <w:r>
        <w:rPr>
          <w:rFonts w:ascii="Times New Roman" w:eastAsia="Calibri"/>
          <w:sz w:val="28"/>
          <w:szCs w:val="28"/>
          <w:lang w:val="uk-UA" w:eastAsia="en-US"/>
        </w:rPr>
        <w:t>:</w:t>
      </w:r>
      <w:r w:rsidRPr="003D0480">
        <w:rPr>
          <w:rFonts w:ascii="Times New Roman" w:eastAsia="Calibri"/>
          <w:sz w:val="28"/>
          <w:szCs w:val="28"/>
          <w:lang w:val="uk-UA" w:eastAsia="en-US"/>
        </w:rPr>
        <w:t xml:space="preserve"> </w:t>
      </w:r>
      <w:r w:rsidRPr="00CF3C24">
        <w:rPr>
          <w:rFonts w:ascii="Times New Roman" w:eastAsia="Calibri"/>
          <w:sz w:val="28"/>
          <w:szCs w:val="28"/>
          <w:lang w:val="uk-UA" w:eastAsia="en-US"/>
        </w:rPr>
        <w:t>спільного фінансування</w:t>
      </w:r>
      <w:r>
        <w:rPr>
          <w:rFonts w:ascii="Times New Roman" w:eastAsia="Calibri"/>
          <w:sz w:val="28"/>
          <w:szCs w:val="28"/>
          <w:lang w:val="uk-UA" w:eastAsia="en-US"/>
        </w:rPr>
        <w:t xml:space="preserve"> харчування, підвезення дітей, енергоносіїв та оплати інших послуг, які фінансуються з місцевого бюджету, </w:t>
      </w:r>
      <w:r w:rsidR="000F6101">
        <w:rPr>
          <w:rFonts w:ascii="Times New Roman" w:eastAsia="Calibri"/>
          <w:sz w:val="28"/>
          <w:szCs w:val="28"/>
          <w:lang w:val="uk-UA" w:eastAsia="en-US"/>
        </w:rPr>
        <w:t>міська рада</w:t>
      </w:r>
    </w:p>
    <w:p w14:paraId="5F5E8942" w14:textId="77777777" w:rsidR="000F6101" w:rsidRPr="003D0480" w:rsidRDefault="000F6101" w:rsidP="000F6101">
      <w:pPr>
        <w:jc w:val="both"/>
        <w:rPr>
          <w:rFonts w:ascii="Times New Roman" w:eastAsia="Calibri"/>
          <w:sz w:val="28"/>
          <w:szCs w:val="28"/>
          <w:lang w:val="uk-UA" w:eastAsia="en-US"/>
        </w:rPr>
      </w:pPr>
      <w:r>
        <w:rPr>
          <w:rFonts w:ascii="Times New Roman" w:eastAsia="Calibri"/>
          <w:sz w:val="28"/>
          <w:szCs w:val="28"/>
          <w:lang w:val="uk-UA" w:eastAsia="en-US"/>
        </w:rPr>
        <w:t xml:space="preserve">                                               В И Р І Ш И Л А:</w:t>
      </w:r>
    </w:p>
    <w:p w14:paraId="48C48B82" w14:textId="77777777" w:rsidR="000F6101" w:rsidRPr="003D0480" w:rsidRDefault="000F6101" w:rsidP="000F6101">
      <w:pPr>
        <w:jc w:val="both"/>
        <w:rPr>
          <w:rFonts w:ascii="Times New Roman" w:eastAsia="Calibri"/>
          <w:i/>
          <w:sz w:val="28"/>
          <w:szCs w:val="28"/>
          <w:lang w:val="uk-UA" w:eastAsia="en-US"/>
        </w:rPr>
      </w:pPr>
      <w:r w:rsidRPr="003D0480">
        <w:rPr>
          <w:rFonts w:ascii="Times New Roman" w:eastAsia="Calibri"/>
          <w:sz w:val="28"/>
          <w:szCs w:val="28"/>
          <w:lang w:val="uk-UA" w:eastAsia="en-US"/>
        </w:rPr>
        <w:t xml:space="preserve">1. Надати згоду на організацію співробітництва </w:t>
      </w:r>
      <w:r>
        <w:rPr>
          <w:rFonts w:ascii="Times New Roman" w:eastAsia="Calibri"/>
          <w:sz w:val="28"/>
          <w:szCs w:val="28"/>
          <w:lang w:val="uk-UA" w:eastAsia="en-US"/>
        </w:rPr>
        <w:t xml:space="preserve">Козятинської </w:t>
      </w:r>
      <w:r w:rsidRPr="003D0480">
        <w:rPr>
          <w:rFonts w:ascii="Times New Roman" w:eastAsia="Calibri"/>
          <w:sz w:val="28"/>
          <w:szCs w:val="28"/>
          <w:lang w:val="uk-UA" w:eastAsia="en-US"/>
        </w:rPr>
        <w:t xml:space="preserve">територіальної громади через   </w:t>
      </w:r>
      <w:r>
        <w:rPr>
          <w:rFonts w:ascii="Times New Roman" w:eastAsia="Calibri"/>
          <w:sz w:val="28"/>
          <w:szCs w:val="28"/>
          <w:lang w:val="uk-UA" w:eastAsia="en-US"/>
        </w:rPr>
        <w:t xml:space="preserve">Козятинську </w:t>
      </w:r>
      <w:r w:rsidRPr="003D0480">
        <w:rPr>
          <w:rFonts w:ascii="Times New Roman" w:eastAsia="Calibri"/>
          <w:sz w:val="28"/>
          <w:szCs w:val="28"/>
          <w:lang w:val="uk-UA" w:eastAsia="en-US"/>
        </w:rPr>
        <w:t xml:space="preserve">міську раду в особі </w:t>
      </w:r>
      <w:r w:rsidRPr="00E874B4">
        <w:rPr>
          <w:rFonts w:ascii="Times New Roman" w:eastAsia="Calibri"/>
          <w:sz w:val="28"/>
          <w:szCs w:val="28"/>
          <w:lang w:val="uk-UA" w:eastAsia="en-US"/>
        </w:rPr>
        <w:t xml:space="preserve">голови </w:t>
      </w:r>
      <w:proofErr w:type="spellStart"/>
      <w:r w:rsidRPr="00E874B4">
        <w:rPr>
          <w:rFonts w:ascii="Times New Roman" w:eastAsia="Calibri"/>
          <w:sz w:val="28"/>
          <w:szCs w:val="28"/>
          <w:lang w:val="uk-UA" w:eastAsia="en-US"/>
        </w:rPr>
        <w:t>Т.Єрмолаєвої</w:t>
      </w:r>
      <w:proofErr w:type="spellEnd"/>
    </w:p>
    <w:p w14:paraId="3728CE99" w14:textId="77777777" w:rsidR="000F6101" w:rsidRDefault="000F6101" w:rsidP="000F6101">
      <w:pPr>
        <w:jc w:val="both"/>
        <w:rPr>
          <w:rFonts w:ascii="Times New Roman" w:eastAsia="Calibri"/>
          <w:sz w:val="28"/>
          <w:szCs w:val="28"/>
          <w:u w:val="single"/>
          <w:lang w:val="uk-UA" w:eastAsia="en-US"/>
        </w:rPr>
      </w:pPr>
      <w:proofErr w:type="spellStart"/>
      <w:r>
        <w:rPr>
          <w:rFonts w:ascii="Times New Roman" w:eastAsia="Calibri"/>
          <w:sz w:val="28"/>
          <w:szCs w:val="28"/>
          <w:lang w:val="uk-UA" w:eastAsia="en-US"/>
        </w:rPr>
        <w:t>Махнівської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через</w:t>
      </w:r>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Махнівську</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с</w:t>
      </w:r>
      <w:r>
        <w:rPr>
          <w:rFonts w:ascii="Times New Roman" w:eastAsia="Calibri"/>
          <w:sz w:val="28"/>
          <w:szCs w:val="28"/>
          <w:lang w:val="uk-UA" w:eastAsia="en-US"/>
        </w:rPr>
        <w:t>ільську</w:t>
      </w:r>
      <w:r w:rsidRPr="003D0480">
        <w:rPr>
          <w:rFonts w:ascii="Times New Roman" w:eastAsia="Calibri"/>
          <w:sz w:val="28"/>
          <w:szCs w:val="28"/>
          <w:lang w:val="uk-UA" w:eastAsia="en-US"/>
        </w:rPr>
        <w:t xml:space="preserve">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П.Кузьмінського</w:t>
      </w:r>
      <w:proofErr w:type="spellEnd"/>
      <w:r>
        <w:rPr>
          <w:rFonts w:ascii="Times New Roman" w:eastAsia="Calibri"/>
          <w:sz w:val="28"/>
          <w:szCs w:val="28"/>
          <w:u w:val="single"/>
          <w:lang w:val="uk-UA" w:eastAsia="en-US"/>
        </w:rPr>
        <w:t xml:space="preserve"> </w:t>
      </w:r>
    </w:p>
    <w:p w14:paraId="338A8B4A" w14:textId="77777777" w:rsidR="00D52EC5" w:rsidRPr="003D0480" w:rsidRDefault="00D52EC5" w:rsidP="00D52EC5">
      <w:pPr>
        <w:jc w:val="both"/>
        <w:rPr>
          <w:rFonts w:ascii="Times New Roman" w:eastAsia="Calibri"/>
          <w:i/>
          <w:sz w:val="28"/>
          <w:szCs w:val="28"/>
          <w:lang w:val="uk-UA" w:eastAsia="en-US"/>
        </w:rPr>
      </w:pPr>
      <w:r w:rsidRPr="003D0480">
        <w:rPr>
          <w:rFonts w:ascii="Times New Roman" w:eastAsia="Calibri"/>
          <w:sz w:val="28"/>
          <w:szCs w:val="28"/>
          <w:lang w:val="uk-UA" w:eastAsia="en-US"/>
        </w:rPr>
        <w:t xml:space="preserve">та </w:t>
      </w:r>
      <w:proofErr w:type="spellStart"/>
      <w:r>
        <w:rPr>
          <w:rFonts w:ascii="Times New Roman" w:eastAsia="Calibri"/>
          <w:sz w:val="28"/>
          <w:szCs w:val="28"/>
          <w:lang w:val="uk-UA" w:eastAsia="en-US"/>
        </w:rPr>
        <w:t>Глуховецької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 xml:space="preserve">через  </w:t>
      </w:r>
      <w:proofErr w:type="spellStart"/>
      <w:r>
        <w:rPr>
          <w:rFonts w:ascii="Times New Roman" w:eastAsia="Calibri"/>
          <w:sz w:val="28"/>
          <w:szCs w:val="28"/>
          <w:lang w:val="uk-UA" w:eastAsia="en-US"/>
        </w:rPr>
        <w:t>Глуховецьку</w:t>
      </w:r>
      <w:proofErr w:type="spellEnd"/>
      <w:r w:rsidRPr="003D0480">
        <w:rPr>
          <w:rFonts w:ascii="Times New Roman" w:eastAsia="Calibri"/>
          <w:sz w:val="28"/>
          <w:szCs w:val="28"/>
          <w:lang w:val="uk-UA" w:eastAsia="en-US"/>
        </w:rPr>
        <w:t xml:space="preserve"> селищну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О.Амонса</w:t>
      </w:r>
      <w:proofErr w:type="spellEnd"/>
      <w:r w:rsidRPr="00CF3C24">
        <w:rPr>
          <w:rFonts w:ascii="Times New Roman" w:eastAsia="Calibri"/>
          <w:i/>
          <w:sz w:val="28"/>
          <w:szCs w:val="28"/>
          <w:lang w:val="uk-UA" w:eastAsia="en-US"/>
        </w:rPr>
        <w:t xml:space="preserve">                                                                                                                                </w:t>
      </w:r>
    </w:p>
    <w:p w14:paraId="650E6933" w14:textId="77777777" w:rsidR="000F6101" w:rsidRDefault="000F6101" w:rsidP="000F6101">
      <w:pPr>
        <w:jc w:val="both"/>
        <w:rPr>
          <w:rFonts w:ascii="Times New Roman" w:eastAsia="Calibri"/>
          <w:sz w:val="28"/>
          <w:szCs w:val="28"/>
          <w:lang w:val="uk-UA" w:eastAsia="en-US"/>
        </w:rPr>
      </w:pPr>
      <w:r w:rsidRPr="003D0480">
        <w:rPr>
          <w:rFonts w:ascii="Times New Roman" w:eastAsia="Calibri"/>
          <w:sz w:val="28"/>
          <w:szCs w:val="28"/>
          <w:lang w:val="uk-UA" w:eastAsia="en-US"/>
        </w:rPr>
        <w:t>у сфері</w:t>
      </w:r>
      <w:r>
        <w:rPr>
          <w:rFonts w:ascii="Times New Roman" w:eastAsia="Calibri"/>
          <w:sz w:val="28"/>
          <w:szCs w:val="28"/>
          <w:lang w:val="uk-UA" w:eastAsia="en-US"/>
        </w:rPr>
        <w:t>:</w:t>
      </w:r>
      <w:r w:rsidRPr="00CF3C24">
        <w:rPr>
          <w:rFonts w:ascii="Times New Roman" w:eastAsia="Calibri"/>
          <w:sz w:val="28"/>
          <w:szCs w:val="28"/>
          <w:lang w:val="uk-UA" w:eastAsia="en-US"/>
        </w:rPr>
        <w:t xml:space="preserve"> освіти </w:t>
      </w:r>
    </w:p>
    <w:p w14:paraId="74E6C921" w14:textId="77777777" w:rsidR="000F6101" w:rsidRPr="00CF3C24" w:rsidRDefault="00D52EC5" w:rsidP="00D52EC5">
      <w:pPr>
        <w:jc w:val="both"/>
        <w:rPr>
          <w:rFonts w:ascii="Times New Roman" w:eastAsia="Calibri"/>
          <w:sz w:val="28"/>
          <w:szCs w:val="28"/>
          <w:lang w:val="uk-UA" w:eastAsia="en-US"/>
        </w:rPr>
      </w:pPr>
      <w:r w:rsidRPr="003D0480">
        <w:rPr>
          <w:rFonts w:ascii="Times New Roman" w:eastAsia="Calibri"/>
          <w:sz w:val="28"/>
          <w:szCs w:val="28"/>
          <w:lang w:val="uk-UA" w:eastAsia="en-US"/>
        </w:rPr>
        <w:t>у формі</w:t>
      </w:r>
      <w:r>
        <w:rPr>
          <w:rFonts w:ascii="Times New Roman" w:eastAsia="Calibri"/>
          <w:sz w:val="28"/>
          <w:szCs w:val="28"/>
          <w:lang w:val="uk-UA" w:eastAsia="en-US"/>
        </w:rPr>
        <w:t>:</w:t>
      </w:r>
      <w:r w:rsidRPr="003D0480">
        <w:rPr>
          <w:rFonts w:ascii="Times New Roman" w:eastAsia="Calibri"/>
          <w:sz w:val="28"/>
          <w:szCs w:val="28"/>
          <w:lang w:val="uk-UA" w:eastAsia="en-US"/>
        </w:rPr>
        <w:t xml:space="preserve"> </w:t>
      </w:r>
      <w:r w:rsidRPr="00CF3C24">
        <w:rPr>
          <w:rFonts w:ascii="Times New Roman" w:eastAsia="Calibri"/>
          <w:sz w:val="28"/>
          <w:szCs w:val="28"/>
          <w:lang w:val="uk-UA" w:eastAsia="en-US"/>
        </w:rPr>
        <w:t>спільного фінансування</w:t>
      </w:r>
      <w:r>
        <w:rPr>
          <w:rFonts w:ascii="Times New Roman" w:eastAsia="Calibri"/>
          <w:sz w:val="28"/>
          <w:szCs w:val="28"/>
          <w:lang w:val="uk-UA" w:eastAsia="en-US"/>
        </w:rPr>
        <w:t xml:space="preserve"> харчування, підвезення дітей, енергоносіїв та оплати інших послуг, які фінансуються з місцевого бюджету</w:t>
      </w:r>
    </w:p>
    <w:p w14:paraId="54BEDDA4" w14:textId="77777777" w:rsidR="000F6101" w:rsidRPr="003D0480" w:rsidRDefault="000F6101" w:rsidP="000F6101">
      <w:pPr>
        <w:jc w:val="both"/>
        <w:rPr>
          <w:rFonts w:ascii="Times New Roman" w:eastAsia="Calibri"/>
          <w:sz w:val="28"/>
          <w:szCs w:val="28"/>
          <w:lang w:val="uk-UA" w:eastAsia="en-US"/>
        </w:rPr>
      </w:pPr>
      <w:r w:rsidRPr="003D0480">
        <w:rPr>
          <w:rFonts w:ascii="Times New Roman" w:eastAsia="Calibri"/>
          <w:sz w:val="28"/>
          <w:szCs w:val="28"/>
          <w:lang w:val="uk-UA" w:eastAsia="en-US"/>
        </w:rPr>
        <w:t>2</w:t>
      </w:r>
      <w:r>
        <w:rPr>
          <w:rFonts w:ascii="Times New Roman" w:eastAsia="Calibri"/>
          <w:sz w:val="28"/>
          <w:szCs w:val="28"/>
          <w:lang w:val="uk-UA" w:eastAsia="en-US"/>
        </w:rPr>
        <w:t xml:space="preserve">. Козятинському </w:t>
      </w:r>
      <w:r w:rsidRPr="003D0480">
        <w:rPr>
          <w:rFonts w:ascii="Times New Roman" w:eastAsia="Calibri"/>
          <w:sz w:val="28"/>
          <w:szCs w:val="28"/>
          <w:lang w:val="uk-UA" w:eastAsia="en-US"/>
        </w:rPr>
        <w:t xml:space="preserve">міському голові </w:t>
      </w:r>
      <w:proofErr w:type="spellStart"/>
      <w:r>
        <w:rPr>
          <w:rFonts w:ascii="Times New Roman" w:eastAsia="Calibri"/>
          <w:sz w:val="28"/>
          <w:szCs w:val="28"/>
          <w:lang w:val="uk-UA" w:eastAsia="en-US"/>
        </w:rPr>
        <w:t>Т.Єрмолаєвій</w:t>
      </w:r>
      <w:proofErr w:type="spellEnd"/>
      <w:r>
        <w:rPr>
          <w:rFonts w:ascii="Times New Roman" w:eastAsia="Calibri"/>
          <w:sz w:val="28"/>
          <w:szCs w:val="28"/>
          <w:lang w:val="uk-UA" w:eastAsia="en-US"/>
        </w:rPr>
        <w:t xml:space="preserve">  </w:t>
      </w:r>
      <w:r w:rsidRPr="003D0480">
        <w:rPr>
          <w:rFonts w:ascii="Times New Roman" w:eastAsia="Calibri"/>
          <w:i/>
          <w:sz w:val="28"/>
          <w:szCs w:val="28"/>
          <w:lang w:val="uk-UA" w:eastAsia="en-US"/>
        </w:rPr>
        <w:t xml:space="preserve">                                                                                                                                                                                 </w:t>
      </w:r>
      <w:r w:rsidRPr="003D0480">
        <w:rPr>
          <w:rFonts w:ascii="Times New Roman" w:eastAsia="Calibri"/>
          <w:b/>
          <w:sz w:val="28"/>
          <w:szCs w:val="28"/>
          <w:lang w:val="uk-UA" w:eastAsia="en-US"/>
        </w:rPr>
        <w:t xml:space="preserve"> </w:t>
      </w:r>
      <w:r>
        <w:rPr>
          <w:rFonts w:ascii="Times New Roman" w:eastAsia="Calibri"/>
          <w:sz w:val="28"/>
          <w:szCs w:val="28"/>
          <w:lang w:val="uk-UA" w:eastAsia="en-US"/>
        </w:rPr>
        <w:t xml:space="preserve"> </w:t>
      </w:r>
      <w:r w:rsidRPr="003D0480">
        <w:rPr>
          <w:rFonts w:ascii="Times New Roman" w:eastAsia="Calibri"/>
          <w:sz w:val="28"/>
          <w:szCs w:val="28"/>
          <w:lang w:val="uk-UA" w:eastAsia="en-US"/>
        </w:rPr>
        <w:t xml:space="preserve"> </w:t>
      </w:r>
      <w:r>
        <w:rPr>
          <w:rFonts w:ascii="Times New Roman" w:eastAsia="Calibri"/>
          <w:sz w:val="28"/>
          <w:szCs w:val="28"/>
          <w:lang w:val="uk-UA" w:eastAsia="en-US"/>
        </w:rPr>
        <w:t xml:space="preserve"> </w:t>
      </w:r>
      <w:r w:rsidRPr="003D0480">
        <w:rPr>
          <w:rFonts w:ascii="Times New Roman" w:eastAsia="Calibri"/>
          <w:sz w:val="28"/>
          <w:szCs w:val="28"/>
          <w:lang w:val="uk-UA" w:eastAsia="en-US"/>
        </w:rPr>
        <w:t xml:space="preserve"> надіслати </w:t>
      </w:r>
      <w:proofErr w:type="spellStart"/>
      <w:r>
        <w:rPr>
          <w:rFonts w:ascii="Times New Roman" w:eastAsia="Calibri"/>
          <w:sz w:val="28"/>
          <w:szCs w:val="28"/>
          <w:lang w:val="uk-UA" w:eastAsia="en-US"/>
        </w:rPr>
        <w:t>Махнівському</w:t>
      </w:r>
      <w:proofErr w:type="spellEnd"/>
      <w:r>
        <w:rPr>
          <w:rFonts w:ascii="Times New Roman" w:eastAsia="Calibri"/>
          <w:sz w:val="28"/>
          <w:szCs w:val="28"/>
          <w:lang w:val="uk-UA" w:eastAsia="en-US"/>
        </w:rPr>
        <w:t xml:space="preserve"> сільському голові</w:t>
      </w:r>
      <w:r w:rsidR="00A21BFE">
        <w:rPr>
          <w:rFonts w:ascii="Times New Roman" w:eastAsia="Calibri"/>
          <w:sz w:val="28"/>
          <w:szCs w:val="28"/>
          <w:lang w:val="uk-UA" w:eastAsia="en-US"/>
        </w:rPr>
        <w:t xml:space="preserve"> та </w:t>
      </w:r>
      <w:proofErr w:type="spellStart"/>
      <w:r w:rsidR="00A21BFE">
        <w:rPr>
          <w:rFonts w:ascii="Times New Roman" w:eastAsia="Calibri"/>
          <w:sz w:val="28"/>
          <w:szCs w:val="28"/>
          <w:lang w:val="uk-UA" w:eastAsia="en-US"/>
        </w:rPr>
        <w:t>Глуховецькому</w:t>
      </w:r>
      <w:proofErr w:type="spellEnd"/>
      <w:r w:rsidR="00A21BFE">
        <w:rPr>
          <w:rFonts w:ascii="Times New Roman" w:eastAsia="Calibri"/>
          <w:sz w:val="28"/>
          <w:szCs w:val="28"/>
          <w:lang w:val="uk-UA" w:eastAsia="en-US"/>
        </w:rPr>
        <w:t xml:space="preserve"> сільському голові</w:t>
      </w:r>
      <w:r>
        <w:rPr>
          <w:rFonts w:ascii="Times New Roman" w:eastAsia="Calibri"/>
          <w:sz w:val="28"/>
          <w:szCs w:val="28"/>
          <w:lang w:val="uk-UA" w:eastAsia="en-US"/>
        </w:rPr>
        <w:t xml:space="preserve"> </w:t>
      </w:r>
      <w:r w:rsidRPr="003D0480">
        <w:rPr>
          <w:rFonts w:ascii="Times New Roman" w:eastAsia="Calibri"/>
          <w:sz w:val="28"/>
          <w:szCs w:val="28"/>
          <w:lang w:val="uk-UA" w:eastAsia="en-US"/>
        </w:rPr>
        <w:t>пропозицію про початок переговорів з питань організації співробітництва та забезпечити утворення комісії для підготовки проекту договору про співробітництво територіальних громад.</w:t>
      </w:r>
    </w:p>
    <w:p w14:paraId="3949B0B9" w14:textId="77777777" w:rsidR="000F6101" w:rsidRPr="00E74828" w:rsidRDefault="000F6101" w:rsidP="000F6101">
      <w:pPr>
        <w:jc w:val="both"/>
        <w:rPr>
          <w:rFonts w:ascii="Times New Roman" w:eastAsia="Calibri"/>
          <w:sz w:val="28"/>
          <w:szCs w:val="28"/>
          <w:lang w:val="uk-UA" w:eastAsia="en-US"/>
        </w:rPr>
      </w:pPr>
      <w:r w:rsidRPr="003D0480">
        <w:rPr>
          <w:rFonts w:ascii="Times New Roman" w:eastAsia="Calibri"/>
          <w:sz w:val="28"/>
          <w:szCs w:val="28"/>
          <w:lang w:val="uk-UA" w:eastAsia="en-US"/>
        </w:rPr>
        <w:lastRenderedPageBreak/>
        <w:t>3.</w:t>
      </w:r>
      <w:r>
        <w:rPr>
          <w:rFonts w:ascii="Times New Roman" w:eastAsia="Calibri"/>
          <w:sz w:val="28"/>
          <w:szCs w:val="28"/>
          <w:lang w:val="uk-UA" w:eastAsia="en-US"/>
        </w:rPr>
        <w:t xml:space="preserve">        </w:t>
      </w:r>
      <w:r w:rsidRPr="003D0480">
        <w:rPr>
          <w:rFonts w:ascii="Times New Roman" w:eastAsia="Calibri"/>
          <w:sz w:val="28"/>
          <w:szCs w:val="28"/>
          <w:lang w:val="uk-UA" w:eastAsia="en-US"/>
        </w:rPr>
        <w:t>Контроль за виконанням цього рішення покласти на постійну комісію міської ради з питань</w:t>
      </w:r>
      <w:r>
        <w:rPr>
          <w:rFonts w:ascii="Times New Roman" w:eastAsia="Calibri"/>
          <w:sz w:val="28"/>
          <w:szCs w:val="28"/>
          <w:lang w:val="uk-UA" w:eastAsia="en-US"/>
        </w:rPr>
        <w:t xml:space="preserve"> </w:t>
      </w:r>
      <w:r w:rsidRPr="00A1633D">
        <w:rPr>
          <w:rStyle w:val="a3"/>
          <w:rFonts w:ascii="Times New Roman"/>
          <w:b w:val="0"/>
          <w:color w:val="000000"/>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rStyle w:val="a3"/>
          <w:rFonts w:ascii="Times New Roman"/>
          <w:b w:val="0"/>
          <w:color w:val="000000"/>
          <w:sz w:val="28"/>
          <w:szCs w:val="28"/>
          <w:lang w:val="uk-UA"/>
        </w:rPr>
        <w:t>,</w:t>
      </w:r>
      <w:r w:rsidRPr="000F6101">
        <w:rPr>
          <w:rStyle w:val="a6"/>
          <w:b/>
          <w:color w:val="000000"/>
          <w:sz w:val="28"/>
          <w:szCs w:val="28"/>
        </w:rPr>
        <w:t xml:space="preserve"> </w:t>
      </w:r>
      <w:r w:rsidRPr="000F6101">
        <w:rPr>
          <w:rStyle w:val="a3"/>
          <w:b w:val="0"/>
          <w:color w:val="000000"/>
          <w:sz w:val="28"/>
          <w:szCs w:val="28"/>
          <w:lang w:val="uk-UA"/>
        </w:rPr>
        <w:t>повноважень</w:t>
      </w:r>
      <w:r w:rsidRPr="000F6101">
        <w:rPr>
          <w:rStyle w:val="a3"/>
          <w:b w:val="0"/>
          <w:color w:val="000000"/>
          <w:sz w:val="28"/>
          <w:szCs w:val="28"/>
          <w:lang w:val="uk-UA"/>
        </w:rPr>
        <w:t xml:space="preserve"> </w:t>
      </w:r>
      <w:r w:rsidRPr="000F6101">
        <w:rPr>
          <w:rStyle w:val="a3"/>
          <w:b w:val="0"/>
          <w:color w:val="000000"/>
          <w:sz w:val="28"/>
          <w:szCs w:val="28"/>
          <w:lang w:val="uk-UA"/>
        </w:rPr>
        <w:t>з</w:t>
      </w:r>
      <w:r w:rsidRPr="000F6101">
        <w:rPr>
          <w:rStyle w:val="a3"/>
          <w:b w:val="0"/>
          <w:color w:val="000000"/>
          <w:sz w:val="28"/>
          <w:szCs w:val="28"/>
          <w:lang w:val="uk-UA"/>
        </w:rPr>
        <w:t xml:space="preserve"> </w:t>
      </w:r>
      <w:r w:rsidRPr="000F6101">
        <w:rPr>
          <w:rStyle w:val="a3"/>
          <w:b w:val="0"/>
          <w:color w:val="000000"/>
          <w:sz w:val="28"/>
          <w:szCs w:val="28"/>
          <w:lang w:val="uk-UA"/>
        </w:rPr>
        <w:t>питань</w:t>
      </w:r>
      <w:r w:rsidRPr="000F6101">
        <w:rPr>
          <w:rStyle w:val="a3"/>
          <w:b w:val="0"/>
          <w:color w:val="000000"/>
          <w:sz w:val="28"/>
          <w:szCs w:val="28"/>
          <w:lang w:val="uk-UA"/>
        </w:rPr>
        <w:t xml:space="preserve"> </w:t>
      </w:r>
      <w:r w:rsidRPr="000F6101">
        <w:rPr>
          <w:rStyle w:val="a3"/>
          <w:b w:val="0"/>
          <w:color w:val="000000"/>
          <w:sz w:val="28"/>
          <w:szCs w:val="28"/>
          <w:lang w:val="uk-UA"/>
        </w:rPr>
        <w:t>реалізації</w:t>
      </w:r>
      <w:r w:rsidRPr="000F6101">
        <w:rPr>
          <w:rStyle w:val="a3"/>
          <w:b w:val="0"/>
          <w:color w:val="000000"/>
          <w:sz w:val="28"/>
          <w:szCs w:val="28"/>
          <w:lang w:val="uk-UA"/>
        </w:rPr>
        <w:t xml:space="preserve"> </w:t>
      </w:r>
      <w:r w:rsidRPr="000F6101">
        <w:rPr>
          <w:rStyle w:val="a3"/>
          <w:b w:val="0"/>
          <w:color w:val="000000"/>
          <w:sz w:val="28"/>
          <w:szCs w:val="28"/>
          <w:lang w:val="uk-UA"/>
        </w:rPr>
        <w:t>державної</w:t>
      </w:r>
      <w:r w:rsidRPr="000F6101">
        <w:rPr>
          <w:rStyle w:val="a3"/>
          <w:b w:val="0"/>
          <w:color w:val="000000"/>
          <w:sz w:val="28"/>
          <w:szCs w:val="28"/>
          <w:lang w:val="uk-UA"/>
        </w:rPr>
        <w:t xml:space="preserve"> </w:t>
      </w:r>
      <w:r w:rsidRPr="000F6101">
        <w:rPr>
          <w:rStyle w:val="a3"/>
          <w:b w:val="0"/>
          <w:color w:val="000000"/>
          <w:sz w:val="28"/>
          <w:szCs w:val="28"/>
          <w:lang w:val="uk-UA"/>
        </w:rPr>
        <w:t>регуляторної</w:t>
      </w:r>
      <w:r w:rsidRPr="000F6101">
        <w:rPr>
          <w:rStyle w:val="a3"/>
          <w:b w:val="0"/>
          <w:color w:val="000000"/>
          <w:sz w:val="28"/>
          <w:szCs w:val="28"/>
          <w:lang w:val="uk-UA"/>
        </w:rPr>
        <w:t xml:space="preserve"> </w:t>
      </w:r>
      <w:r w:rsidRPr="000F6101">
        <w:rPr>
          <w:rStyle w:val="a3"/>
          <w:b w:val="0"/>
          <w:color w:val="000000"/>
          <w:sz w:val="28"/>
          <w:szCs w:val="28"/>
          <w:lang w:val="uk-UA"/>
        </w:rPr>
        <w:t>політики</w:t>
      </w:r>
      <w:r>
        <w:rPr>
          <w:rStyle w:val="a3"/>
          <w:rFonts w:ascii="Times New Roman"/>
          <w:b w:val="0"/>
          <w:color w:val="000000"/>
          <w:sz w:val="28"/>
          <w:szCs w:val="28"/>
          <w:lang w:val="uk-UA"/>
        </w:rPr>
        <w:t xml:space="preserve"> (</w:t>
      </w:r>
      <w:proofErr w:type="spellStart"/>
      <w:r>
        <w:rPr>
          <w:rStyle w:val="a3"/>
          <w:rFonts w:ascii="Times New Roman"/>
          <w:b w:val="0"/>
          <w:color w:val="000000"/>
          <w:sz w:val="28"/>
          <w:szCs w:val="28"/>
          <w:lang w:val="uk-UA"/>
        </w:rPr>
        <w:t>Шумський</w:t>
      </w:r>
      <w:proofErr w:type="spellEnd"/>
      <w:r>
        <w:rPr>
          <w:rStyle w:val="a3"/>
          <w:rFonts w:ascii="Times New Roman"/>
          <w:b w:val="0"/>
          <w:color w:val="000000"/>
          <w:sz w:val="28"/>
          <w:szCs w:val="28"/>
          <w:lang w:val="uk-UA"/>
        </w:rPr>
        <w:t xml:space="preserve"> О.В.)</w:t>
      </w:r>
      <w:r w:rsidRPr="00A1633D">
        <w:rPr>
          <w:rStyle w:val="a3"/>
          <w:rFonts w:ascii="Times New Roman"/>
          <w:b w:val="0"/>
          <w:color w:val="000000"/>
          <w:sz w:val="28"/>
          <w:szCs w:val="28"/>
          <w:lang w:val="uk-UA"/>
        </w:rPr>
        <w:t>.</w:t>
      </w:r>
    </w:p>
    <w:p w14:paraId="5B0D825F" w14:textId="77777777" w:rsidR="000F6101" w:rsidRDefault="000F6101" w:rsidP="000F6101">
      <w:pPr>
        <w:ind w:firstLine="708"/>
        <w:jc w:val="both"/>
        <w:rPr>
          <w:rFonts w:ascii="Times New Roman" w:eastAsia="Calibri"/>
          <w:color w:val="FF0000"/>
          <w:sz w:val="28"/>
          <w:szCs w:val="28"/>
          <w:lang w:val="uk-UA" w:eastAsia="en-US"/>
        </w:rPr>
      </w:pPr>
    </w:p>
    <w:p w14:paraId="304F5632" w14:textId="77777777" w:rsidR="000F6101" w:rsidRDefault="000F6101" w:rsidP="000F6101">
      <w:pPr>
        <w:ind w:firstLine="708"/>
        <w:jc w:val="both"/>
        <w:rPr>
          <w:rFonts w:ascii="Times New Roman" w:eastAsia="Calibri"/>
          <w:color w:val="FF0000"/>
          <w:sz w:val="28"/>
          <w:szCs w:val="28"/>
          <w:lang w:val="uk-UA" w:eastAsia="en-US"/>
        </w:rPr>
      </w:pPr>
    </w:p>
    <w:p w14:paraId="6EAA9447" w14:textId="77777777" w:rsidR="000F6101" w:rsidRDefault="000F6101" w:rsidP="000F6101">
      <w:pPr>
        <w:ind w:firstLine="708"/>
        <w:jc w:val="both"/>
        <w:rPr>
          <w:rFonts w:ascii="Times New Roman" w:eastAsia="Calibri"/>
          <w:color w:val="FF0000"/>
          <w:sz w:val="28"/>
          <w:szCs w:val="28"/>
          <w:lang w:val="uk-UA" w:eastAsia="en-US"/>
        </w:rPr>
      </w:pPr>
    </w:p>
    <w:p w14:paraId="21075903" w14:textId="77777777" w:rsidR="000F6101" w:rsidRPr="003D0480" w:rsidRDefault="000F6101" w:rsidP="000F6101">
      <w:pPr>
        <w:ind w:firstLine="708"/>
        <w:jc w:val="both"/>
        <w:rPr>
          <w:rFonts w:ascii="Times New Roman" w:eastAsia="Calibri"/>
          <w:color w:val="FF0000"/>
          <w:sz w:val="28"/>
          <w:szCs w:val="28"/>
          <w:lang w:val="uk-UA" w:eastAsia="en-US"/>
        </w:rPr>
      </w:pPr>
    </w:p>
    <w:p w14:paraId="31EE8D40" w14:textId="77777777" w:rsidR="000F6101" w:rsidRPr="00A1633D" w:rsidRDefault="000F6101" w:rsidP="000F6101">
      <w:pPr>
        <w:jc w:val="both"/>
        <w:rPr>
          <w:rFonts w:ascii="Times New Roman" w:eastAsia="Calibri"/>
          <w:i/>
          <w:sz w:val="28"/>
          <w:szCs w:val="28"/>
          <w:lang w:val="uk-UA" w:eastAsia="en-US"/>
        </w:rPr>
      </w:pPr>
      <w:r w:rsidRPr="00A1633D">
        <w:rPr>
          <w:rFonts w:ascii="Times New Roman" w:eastAsia="Calibri"/>
          <w:sz w:val="28"/>
          <w:szCs w:val="28"/>
          <w:lang w:val="uk-UA" w:eastAsia="en-US"/>
        </w:rPr>
        <w:t xml:space="preserve">Міський голова </w:t>
      </w:r>
      <w:r w:rsidRPr="00A1633D">
        <w:rPr>
          <w:rFonts w:ascii="Times New Roman" w:eastAsia="Calibri"/>
          <w:sz w:val="28"/>
          <w:szCs w:val="28"/>
          <w:lang w:val="uk-UA" w:eastAsia="en-US"/>
        </w:rPr>
        <w:tab/>
        <w:t xml:space="preserve">                                                      </w:t>
      </w:r>
      <w:r w:rsidR="008F3478">
        <w:rPr>
          <w:rFonts w:ascii="Times New Roman" w:eastAsia="Calibri"/>
          <w:sz w:val="28"/>
          <w:szCs w:val="28"/>
          <w:lang w:val="uk-UA" w:eastAsia="en-US"/>
        </w:rPr>
        <w:t xml:space="preserve"> </w:t>
      </w:r>
      <w:r w:rsidRPr="00A1633D">
        <w:rPr>
          <w:rFonts w:ascii="Times New Roman" w:eastAsia="Calibri"/>
          <w:sz w:val="28"/>
          <w:szCs w:val="28"/>
          <w:lang w:val="uk-UA" w:eastAsia="en-US"/>
        </w:rPr>
        <w:t xml:space="preserve">     Т</w:t>
      </w:r>
      <w:r>
        <w:rPr>
          <w:rFonts w:ascii="Times New Roman" w:eastAsia="Calibri"/>
          <w:sz w:val="28"/>
          <w:szCs w:val="28"/>
          <w:lang w:val="uk-UA" w:eastAsia="en-US"/>
        </w:rPr>
        <w:t>етяна ЄРМОЛАЄВА</w:t>
      </w:r>
    </w:p>
    <w:p w14:paraId="27AD9CD4" w14:textId="77777777" w:rsidR="000F6101" w:rsidRDefault="000F6101" w:rsidP="000F6101">
      <w:pPr>
        <w:rPr>
          <w:rFonts w:ascii="Times New Roman"/>
          <w:sz w:val="28"/>
          <w:szCs w:val="28"/>
          <w:lang w:val="uk-UA"/>
        </w:rPr>
      </w:pPr>
    </w:p>
    <w:p w14:paraId="4A663CEB" w14:textId="77777777" w:rsidR="000F6101" w:rsidRDefault="000F6101" w:rsidP="000F6101">
      <w:pPr>
        <w:rPr>
          <w:rFonts w:ascii="Times New Roman"/>
          <w:sz w:val="28"/>
          <w:szCs w:val="28"/>
          <w:lang w:val="uk-UA"/>
        </w:rPr>
      </w:pPr>
    </w:p>
    <w:p w14:paraId="4F3BDD49" w14:textId="77777777" w:rsidR="000F6101" w:rsidRPr="003D0480" w:rsidRDefault="000F6101" w:rsidP="000F6101">
      <w:pPr>
        <w:rPr>
          <w:rFonts w:ascii="Times New Roman"/>
          <w:sz w:val="28"/>
          <w:szCs w:val="28"/>
          <w:lang w:val="uk-UA"/>
        </w:rPr>
      </w:pPr>
    </w:p>
    <w:p w14:paraId="46A51229" w14:textId="77777777" w:rsidR="000F6101" w:rsidRPr="00965927" w:rsidRDefault="000F6101" w:rsidP="000F6101">
      <w:pPr>
        <w:pStyle w:val="a4"/>
        <w:shd w:val="clear" w:color="auto" w:fill="FFFFFF"/>
        <w:spacing w:before="180" w:beforeAutospacing="0" w:after="180" w:afterAutospacing="0"/>
        <w:jc w:val="both"/>
        <w:rPr>
          <w:sz w:val="28"/>
          <w:szCs w:val="28"/>
          <w:lang w:val="uk-UA"/>
        </w:rPr>
      </w:pPr>
      <w:r>
        <w:rPr>
          <w:sz w:val="28"/>
          <w:szCs w:val="28"/>
          <w:lang w:val="uk-UA"/>
        </w:rPr>
        <w:t xml:space="preserve"> </w:t>
      </w:r>
    </w:p>
    <w:p w14:paraId="45B6842A" w14:textId="77777777" w:rsidR="000F6101" w:rsidRPr="00C81054" w:rsidRDefault="000F6101" w:rsidP="000F6101">
      <w:pPr>
        <w:rPr>
          <w:lang w:val="uk-UA"/>
        </w:rPr>
      </w:pPr>
    </w:p>
    <w:p w14:paraId="05F90DDD" w14:textId="77777777" w:rsidR="00754A0D" w:rsidRDefault="00754A0D"/>
    <w:sectPr w:rsidR="00754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01"/>
    <w:rsid w:val="0001212D"/>
    <w:rsid w:val="000F6101"/>
    <w:rsid w:val="00430C9E"/>
    <w:rsid w:val="00754A0D"/>
    <w:rsid w:val="008F3478"/>
    <w:rsid w:val="00A21BFE"/>
    <w:rsid w:val="00D52EC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42AC"/>
  <w15:chartTrackingRefBased/>
  <w15:docId w15:val="{95881CB4-C0AF-4D6A-9AB6-29229FC0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01"/>
    <w:rPr>
      <w:rFonts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6101"/>
    <w:rPr>
      <w:b/>
      <w:bCs/>
    </w:rPr>
  </w:style>
  <w:style w:type="paragraph" w:styleId="a4">
    <w:name w:val="Normal (Web)"/>
    <w:basedOn w:val="a"/>
    <w:uiPriority w:val="99"/>
    <w:unhideWhenUsed/>
    <w:rsid w:val="000F6101"/>
    <w:pPr>
      <w:spacing w:before="100" w:beforeAutospacing="1" w:after="100" w:afterAutospacing="1" w:line="240" w:lineRule="auto"/>
    </w:pPr>
    <w:rPr>
      <w:rFonts w:ascii="Times New Roman"/>
      <w:sz w:val="24"/>
      <w:szCs w:val="24"/>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0F6101"/>
    <w:pPr>
      <w:tabs>
        <w:tab w:val="center" w:pos="4153"/>
        <w:tab w:val="right" w:pos="8306"/>
      </w:tabs>
      <w:spacing w:after="0" w:line="240" w:lineRule="auto"/>
    </w:pPr>
    <w:rPr>
      <w:rFonts w:ascii="Times New Roman"/>
      <w:sz w:val="20"/>
      <w:szCs w:val="20"/>
      <w:lang w:val="uk-UA" w:eastAsia="en-US"/>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0F6101"/>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2021-09-06T12:06:00Z</cp:lastPrinted>
  <dcterms:created xsi:type="dcterms:W3CDTF">2021-09-13T11:27:00Z</dcterms:created>
  <dcterms:modified xsi:type="dcterms:W3CDTF">2021-09-13T11:27:00Z</dcterms:modified>
</cp:coreProperties>
</file>