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4B30" w14:textId="4690DF7C" w:rsidR="00777B18" w:rsidRPr="00B53B10" w:rsidRDefault="00C6344D"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hAnsi="Times New Roman"/>
          <w:noProof/>
          <w:sz w:val="24"/>
          <w:szCs w:val="24"/>
          <w:lang w:val="uk-UA"/>
        </w:rPr>
        <w:drawing>
          <wp:anchor distT="0" distB="0" distL="114300" distR="114300" simplePos="0" relativeHeight="251658240" behindDoc="1" locked="0" layoutInCell="1" allowOverlap="1" wp14:anchorId="1E52B21C" wp14:editId="0838C916">
            <wp:simplePos x="0" y="0"/>
            <wp:positionH relativeFrom="column">
              <wp:posOffset>3108960</wp:posOffset>
            </wp:positionH>
            <wp:positionV relativeFrom="paragraph">
              <wp:posOffset>40005</wp:posOffset>
            </wp:positionV>
            <wp:extent cx="330200" cy="450850"/>
            <wp:effectExtent l="0" t="0" r="0" b="635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0200" cy="450850"/>
                    </a:xfrm>
                    <a:prstGeom prst="rect">
                      <a:avLst/>
                    </a:prstGeom>
                    <a:noFill/>
                    <a:ln>
                      <a:noFill/>
                    </a:ln>
                  </pic:spPr>
                </pic:pic>
              </a:graphicData>
            </a:graphic>
          </wp:anchor>
        </w:drawing>
      </w:r>
      <w:r w:rsidR="00777B18" w:rsidRPr="00B53B10">
        <w:rPr>
          <w:rFonts w:ascii="Times New Roman" w:eastAsia="Times New Roman" w:hAnsi="Times New Roman" w:cs="Times New Roman"/>
          <w:color w:val="000000"/>
          <w:sz w:val="28"/>
          <w:szCs w:val="24"/>
          <w:lang w:val="uk-UA"/>
        </w:rPr>
        <w:t xml:space="preserve">                              </w:t>
      </w:r>
    </w:p>
    <w:p w14:paraId="07080AEE"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122BC3EB" w14:textId="77777777" w:rsidR="00C6344D" w:rsidRDefault="00C6344D"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p>
    <w:p w14:paraId="0A755EF6" w14:textId="5A97F200"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C6344D" w:rsidRDefault="00777B18" w:rsidP="005B340A">
      <w:pPr>
        <w:spacing w:after="0" w:line="240" w:lineRule="auto"/>
        <w:jc w:val="center"/>
        <w:rPr>
          <w:rFonts w:ascii="Times New Roman" w:eastAsia="Times New Roman" w:hAnsi="Times New Roman" w:cs="Times New Roman"/>
          <w:color w:val="000000"/>
          <w:sz w:val="16"/>
          <w:szCs w:val="16"/>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460830" w:rsidRDefault="00777B18" w:rsidP="005B340A">
      <w:pPr>
        <w:spacing w:after="0" w:line="240" w:lineRule="auto"/>
        <w:jc w:val="center"/>
        <w:rPr>
          <w:rFonts w:ascii="Times New Roman" w:eastAsia="Times New Roman" w:hAnsi="Times New Roman" w:cs="Times New Roman"/>
          <w:color w:val="000000"/>
          <w:sz w:val="14"/>
          <w:szCs w:val="14"/>
          <w:lang w:val="uk-UA"/>
        </w:rPr>
      </w:pPr>
    </w:p>
    <w:p w14:paraId="3FFFFEEA" w14:textId="226617CD" w:rsidR="00777B18" w:rsidRDefault="00777B18" w:rsidP="005B340A">
      <w:pPr>
        <w:tabs>
          <w:tab w:val="left" w:pos="2611"/>
          <w:tab w:val="left" w:pos="4363"/>
        </w:tabs>
        <w:spacing w:before="1" w:line="240" w:lineRule="auto"/>
        <w:ind w:left="411" w:hanging="978"/>
        <w:rPr>
          <w:rFonts w:ascii="Times New Roman" w:hAnsi="Times New Roman" w:cs="Times New Roman"/>
          <w:bCs/>
          <w:sz w:val="28"/>
          <w:szCs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p w14:paraId="041A090A" w14:textId="77777777" w:rsidR="003D3CA6" w:rsidRDefault="00C12860" w:rsidP="003D3CA6">
      <w:pPr>
        <w:spacing w:after="0"/>
        <w:rPr>
          <w:rFonts w:ascii="Times New Roman" w:hAnsi="Times New Roman" w:cs="Times New Roman"/>
          <w:sz w:val="28"/>
          <w:szCs w:val="28"/>
          <w:lang w:val="uk-UA"/>
        </w:rPr>
      </w:pPr>
      <w:r w:rsidRPr="003D3CA6">
        <w:rPr>
          <w:rFonts w:ascii="Times New Roman" w:hAnsi="Times New Roman" w:cs="Times New Roman"/>
          <w:sz w:val="28"/>
          <w:szCs w:val="28"/>
        </w:rPr>
        <w:t xml:space="preserve">Про </w:t>
      </w:r>
      <w:proofErr w:type="spellStart"/>
      <w:r w:rsidRPr="003D3CA6">
        <w:rPr>
          <w:rFonts w:ascii="Times New Roman" w:hAnsi="Times New Roman" w:cs="Times New Roman"/>
          <w:sz w:val="28"/>
          <w:szCs w:val="28"/>
        </w:rPr>
        <w:t>припиненя</w:t>
      </w:r>
      <w:proofErr w:type="spellEnd"/>
      <w:r w:rsidRPr="003D3CA6">
        <w:rPr>
          <w:rFonts w:ascii="Times New Roman" w:hAnsi="Times New Roman" w:cs="Times New Roman"/>
          <w:sz w:val="28"/>
          <w:szCs w:val="28"/>
        </w:rPr>
        <w:t xml:space="preserve"> права </w:t>
      </w:r>
      <w:r w:rsidRPr="003D3CA6">
        <w:rPr>
          <w:rFonts w:ascii="Times New Roman" w:hAnsi="Times New Roman" w:cs="Times New Roman"/>
          <w:sz w:val="28"/>
          <w:szCs w:val="28"/>
          <w:lang w:val="uk-UA"/>
        </w:rPr>
        <w:t xml:space="preserve">оренди </w:t>
      </w:r>
      <w:r w:rsidRPr="003D3CA6">
        <w:rPr>
          <w:rFonts w:ascii="Times New Roman" w:hAnsi="Times New Roman" w:cs="Times New Roman"/>
          <w:sz w:val="28"/>
          <w:szCs w:val="28"/>
        </w:rPr>
        <w:t xml:space="preserve">земельною </w:t>
      </w:r>
    </w:p>
    <w:p w14:paraId="4559C4A5" w14:textId="77777777" w:rsidR="003D3CA6" w:rsidRDefault="003D3CA6" w:rsidP="003D3CA6">
      <w:pPr>
        <w:spacing w:after="0"/>
        <w:rPr>
          <w:rFonts w:ascii="Times New Roman" w:hAnsi="Times New Roman" w:cs="Times New Roman"/>
          <w:sz w:val="28"/>
          <w:szCs w:val="28"/>
          <w:lang w:val="uk-UA"/>
        </w:rPr>
      </w:pPr>
      <w:r>
        <w:rPr>
          <w:rFonts w:ascii="Times New Roman" w:hAnsi="Times New Roman" w:cs="Times New Roman"/>
          <w:sz w:val="28"/>
          <w:szCs w:val="28"/>
          <w:lang w:val="uk-UA"/>
        </w:rPr>
        <w:t>д</w:t>
      </w:r>
      <w:proofErr w:type="spellStart"/>
      <w:r w:rsidR="00C12860" w:rsidRPr="003D3CA6">
        <w:rPr>
          <w:rFonts w:ascii="Times New Roman" w:hAnsi="Times New Roman" w:cs="Times New Roman"/>
          <w:sz w:val="28"/>
          <w:szCs w:val="28"/>
        </w:rPr>
        <w:t>ілянкою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гр.</w:t>
      </w:r>
      <w:r w:rsidR="00C12860" w:rsidRPr="003D3CA6">
        <w:rPr>
          <w:rFonts w:ascii="Times New Roman" w:hAnsi="Times New Roman" w:cs="Times New Roman"/>
          <w:sz w:val="28"/>
          <w:szCs w:val="28"/>
          <w:lang w:val="uk-UA"/>
        </w:rPr>
        <w:t>Кравчуку</w:t>
      </w:r>
      <w:proofErr w:type="spellEnd"/>
      <w:r w:rsidR="00C12860" w:rsidRPr="003D3CA6">
        <w:rPr>
          <w:rFonts w:ascii="Times New Roman" w:hAnsi="Times New Roman" w:cs="Times New Roman"/>
          <w:sz w:val="28"/>
          <w:szCs w:val="28"/>
          <w:lang w:val="uk-UA"/>
        </w:rPr>
        <w:t xml:space="preserve"> О.М. та передача </w:t>
      </w:r>
      <w:r>
        <w:rPr>
          <w:rFonts w:ascii="Times New Roman" w:hAnsi="Times New Roman" w:cs="Times New Roman"/>
          <w:sz w:val="28"/>
          <w:szCs w:val="28"/>
          <w:lang w:val="uk-UA"/>
        </w:rPr>
        <w:t xml:space="preserve">її </w:t>
      </w:r>
    </w:p>
    <w:p w14:paraId="74564B9B" w14:textId="7C00CA31" w:rsidR="00C12860" w:rsidRPr="003D3CA6" w:rsidRDefault="00C12860" w:rsidP="003D3CA6">
      <w:pPr>
        <w:spacing w:after="0"/>
        <w:rPr>
          <w:rFonts w:ascii="Times New Roman" w:hAnsi="Times New Roman" w:cs="Times New Roman"/>
          <w:sz w:val="28"/>
          <w:szCs w:val="28"/>
        </w:rPr>
      </w:pPr>
      <w:r w:rsidRPr="003D3CA6">
        <w:rPr>
          <w:rFonts w:ascii="Times New Roman" w:hAnsi="Times New Roman" w:cs="Times New Roman"/>
          <w:sz w:val="28"/>
          <w:szCs w:val="28"/>
          <w:lang w:val="uk-UA"/>
        </w:rPr>
        <w:t>в оренду Бондарчуку Д.В.</w:t>
      </w:r>
    </w:p>
    <w:p w14:paraId="2D9F5C4A" w14:textId="77777777" w:rsidR="00C12860" w:rsidRPr="00130BB9" w:rsidRDefault="00C12860" w:rsidP="003D3CA6">
      <w:pPr>
        <w:spacing w:after="0"/>
        <w:ind w:firstLine="709"/>
        <w:jc w:val="both"/>
        <w:rPr>
          <w:rFonts w:ascii="Times New Roman" w:hAnsi="Times New Roman" w:cs="Times New Roman"/>
          <w:sz w:val="16"/>
          <w:szCs w:val="16"/>
        </w:rPr>
      </w:pPr>
    </w:p>
    <w:p w14:paraId="55A45AC6" w14:textId="724E66F0" w:rsidR="00C12860" w:rsidRPr="003D3CA6" w:rsidRDefault="00C12860" w:rsidP="003D3CA6">
      <w:pPr>
        <w:spacing w:after="0"/>
        <w:ind w:firstLine="709"/>
        <w:jc w:val="both"/>
        <w:rPr>
          <w:rFonts w:ascii="Times New Roman" w:hAnsi="Times New Roman" w:cs="Times New Roman"/>
          <w:sz w:val="28"/>
          <w:szCs w:val="28"/>
          <w:lang w:val="uk-UA"/>
        </w:rPr>
      </w:pPr>
      <w:proofErr w:type="spellStart"/>
      <w:r w:rsidRPr="003D3CA6">
        <w:rPr>
          <w:rFonts w:ascii="Times New Roman" w:hAnsi="Times New Roman" w:cs="Times New Roman"/>
          <w:sz w:val="28"/>
          <w:szCs w:val="28"/>
        </w:rPr>
        <w:t>Розглянувши</w:t>
      </w:r>
      <w:proofErr w:type="spellEnd"/>
      <w:r w:rsidRPr="003D3CA6">
        <w:rPr>
          <w:rFonts w:ascii="Times New Roman" w:hAnsi="Times New Roman" w:cs="Times New Roman"/>
          <w:sz w:val="28"/>
          <w:szCs w:val="28"/>
        </w:rPr>
        <w:t xml:space="preserve"> </w:t>
      </w:r>
      <w:proofErr w:type="spellStart"/>
      <w:r w:rsidRPr="003D3CA6">
        <w:rPr>
          <w:rFonts w:ascii="Times New Roman" w:hAnsi="Times New Roman" w:cs="Times New Roman"/>
          <w:sz w:val="28"/>
          <w:szCs w:val="28"/>
        </w:rPr>
        <w:t>заяву</w:t>
      </w:r>
      <w:proofErr w:type="spellEnd"/>
      <w:r w:rsidRPr="003D3CA6">
        <w:rPr>
          <w:rFonts w:ascii="Times New Roman" w:hAnsi="Times New Roman" w:cs="Times New Roman"/>
          <w:sz w:val="28"/>
          <w:szCs w:val="28"/>
        </w:rPr>
        <w:t xml:space="preserve"> </w:t>
      </w:r>
      <w:proofErr w:type="spellStart"/>
      <w:r w:rsidRPr="003D3CA6">
        <w:rPr>
          <w:rFonts w:ascii="Times New Roman" w:hAnsi="Times New Roman" w:cs="Times New Roman"/>
          <w:sz w:val="28"/>
          <w:szCs w:val="28"/>
          <w:lang w:val="uk-UA"/>
        </w:rPr>
        <w:t>гр.Кравчука</w:t>
      </w:r>
      <w:proofErr w:type="spellEnd"/>
      <w:r w:rsidRPr="003D3CA6">
        <w:rPr>
          <w:rFonts w:ascii="Times New Roman" w:hAnsi="Times New Roman" w:cs="Times New Roman"/>
          <w:sz w:val="28"/>
          <w:szCs w:val="28"/>
          <w:lang w:val="uk-UA"/>
        </w:rPr>
        <w:t xml:space="preserve"> О.М. про припинення права оренди та </w:t>
      </w:r>
      <w:r w:rsidR="003D3CA6">
        <w:rPr>
          <w:rFonts w:ascii="Times New Roman" w:hAnsi="Times New Roman" w:cs="Times New Roman"/>
          <w:sz w:val="28"/>
          <w:szCs w:val="28"/>
          <w:lang w:val="uk-UA"/>
        </w:rPr>
        <w:t xml:space="preserve">заяву </w:t>
      </w:r>
      <w:r w:rsidRPr="003D3CA6">
        <w:rPr>
          <w:rFonts w:ascii="Times New Roman" w:hAnsi="Times New Roman" w:cs="Times New Roman"/>
          <w:sz w:val="28"/>
          <w:szCs w:val="28"/>
          <w:lang w:val="uk-UA"/>
        </w:rPr>
        <w:t xml:space="preserve">гр. Бондарчука Д.В. про укладання договору оренди на земельну ділянку для індивідуального гаражного будівництва у зв’язку з переходом права власності на гараж, витяг з Державного реєстру речових прав на нерухоме майно про реєстрацію права власності на гараж за номером запису про право власності 47039532 від 10.06.2022 року, договір оренди землі від 26.10.2005 року, </w:t>
      </w:r>
      <w:r w:rsidR="003D3CA6">
        <w:rPr>
          <w:rFonts w:ascii="Times New Roman" w:hAnsi="Times New Roman" w:cs="Times New Roman"/>
          <w:sz w:val="28"/>
          <w:szCs w:val="28"/>
          <w:lang w:val="uk-UA"/>
        </w:rPr>
        <w:t xml:space="preserve">врахувавши </w:t>
      </w:r>
      <w:r w:rsidRPr="003D3CA6">
        <w:rPr>
          <w:rFonts w:ascii="Times New Roman" w:hAnsi="Times New Roman" w:cs="Times New Roman"/>
          <w:sz w:val="28"/>
          <w:szCs w:val="28"/>
          <w:lang w:val="uk-UA"/>
        </w:rPr>
        <w:t>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12,120,141, Земельного кодексу України, міська рада</w:t>
      </w:r>
    </w:p>
    <w:p w14:paraId="1D3B3A3E" w14:textId="77777777" w:rsidR="00C12860" w:rsidRPr="009153E5" w:rsidRDefault="00C12860" w:rsidP="003D3CA6">
      <w:pPr>
        <w:spacing w:after="0"/>
        <w:ind w:firstLine="709"/>
        <w:jc w:val="both"/>
        <w:rPr>
          <w:rFonts w:ascii="Times New Roman" w:hAnsi="Times New Roman" w:cs="Times New Roman"/>
          <w:sz w:val="16"/>
          <w:szCs w:val="16"/>
          <w:lang w:val="uk-UA"/>
        </w:rPr>
      </w:pPr>
    </w:p>
    <w:p w14:paraId="04362DF9" w14:textId="77777777" w:rsidR="00C12860" w:rsidRPr="003D3CA6" w:rsidRDefault="00C12860" w:rsidP="003D3CA6">
      <w:pPr>
        <w:spacing w:after="0"/>
        <w:ind w:firstLine="709"/>
        <w:jc w:val="both"/>
        <w:rPr>
          <w:rFonts w:ascii="Times New Roman" w:hAnsi="Times New Roman" w:cs="Times New Roman"/>
          <w:sz w:val="28"/>
          <w:szCs w:val="28"/>
        </w:rPr>
      </w:pPr>
      <w:r w:rsidRPr="003D3CA6">
        <w:rPr>
          <w:rFonts w:ascii="Times New Roman" w:hAnsi="Times New Roman" w:cs="Times New Roman"/>
          <w:sz w:val="28"/>
          <w:szCs w:val="28"/>
        </w:rPr>
        <w:t>В И Р І Ш И Л А:</w:t>
      </w:r>
    </w:p>
    <w:p w14:paraId="2D8E6DF1" w14:textId="77777777" w:rsidR="00C12860" w:rsidRPr="009153E5" w:rsidRDefault="00C12860" w:rsidP="003D3CA6">
      <w:pPr>
        <w:spacing w:after="0"/>
        <w:ind w:firstLine="709"/>
        <w:jc w:val="both"/>
        <w:rPr>
          <w:rFonts w:ascii="Times New Roman" w:hAnsi="Times New Roman" w:cs="Times New Roman"/>
          <w:sz w:val="12"/>
          <w:szCs w:val="12"/>
        </w:rPr>
      </w:pPr>
    </w:p>
    <w:p w14:paraId="4C1C9124" w14:textId="0963B34A" w:rsidR="00C12860" w:rsidRPr="003D3CA6" w:rsidRDefault="00C12860" w:rsidP="003D3CA6">
      <w:pPr>
        <w:pStyle w:val="a4"/>
        <w:numPr>
          <w:ilvl w:val="0"/>
          <w:numId w:val="12"/>
        </w:numPr>
        <w:ind w:left="0" w:firstLine="426"/>
        <w:jc w:val="both"/>
        <w:rPr>
          <w:rFonts w:ascii="Times New Roman" w:hAnsi="Times New Roman" w:cs="Times New Roman"/>
          <w:sz w:val="28"/>
          <w:szCs w:val="28"/>
        </w:rPr>
      </w:pPr>
      <w:r w:rsidRPr="003D3CA6">
        <w:rPr>
          <w:rFonts w:ascii="Times New Roman" w:hAnsi="Times New Roman" w:cs="Times New Roman"/>
          <w:sz w:val="28"/>
          <w:szCs w:val="28"/>
        </w:rPr>
        <w:t xml:space="preserve">Припинити гр. Кравчуку Олександру Миколайовичу  право </w:t>
      </w:r>
      <w:r w:rsidR="003D3CA6">
        <w:rPr>
          <w:rFonts w:ascii="Times New Roman" w:hAnsi="Times New Roman" w:cs="Times New Roman"/>
          <w:sz w:val="28"/>
          <w:szCs w:val="28"/>
        </w:rPr>
        <w:t>оренди</w:t>
      </w:r>
      <w:r w:rsidRPr="003D3CA6">
        <w:rPr>
          <w:rFonts w:ascii="Times New Roman" w:hAnsi="Times New Roman" w:cs="Times New Roman"/>
          <w:sz w:val="28"/>
          <w:szCs w:val="28"/>
        </w:rPr>
        <w:t xml:space="preserve"> земельною ділянкою площею 0,0035 га, кадастровий номер 0510500000:00:008:0066 для  будівництва індивідуальних гаражів, за </w:t>
      </w:r>
      <w:proofErr w:type="spellStart"/>
      <w:r w:rsidRPr="003D3CA6">
        <w:rPr>
          <w:rFonts w:ascii="Times New Roman" w:hAnsi="Times New Roman" w:cs="Times New Roman"/>
          <w:sz w:val="28"/>
          <w:szCs w:val="28"/>
        </w:rPr>
        <w:t>адресою</w:t>
      </w:r>
      <w:proofErr w:type="spellEnd"/>
      <w:r w:rsidRPr="003D3CA6">
        <w:rPr>
          <w:rFonts w:ascii="Times New Roman" w:hAnsi="Times New Roman" w:cs="Times New Roman"/>
          <w:sz w:val="28"/>
          <w:szCs w:val="28"/>
        </w:rPr>
        <w:t xml:space="preserve"> м. Козятин, вул. </w:t>
      </w:r>
      <w:r w:rsidR="00E63979">
        <w:rPr>
          <w:rFonts w:ascii="Times New Roman" w:hAnsi="Times New Roman" w:cs="Times New Roman"/>
          <w:sz w:val="28"/>
          <w:szCs w:val="28"/>
        </w:rPr>
        <w:t>В.Великого</w:t>
      </w:r>
      <w:r w:rsidRPr="003D3CA6">
        <w:rPr>
          <w:rFonts w:ascii="Times New Roman" w:hAnsi="Times New Roman" w:cs="Times New Roman"/>
          <w:sz w:val="28"/>
          <w:szCs w:val="28"/>
        </w:rPr>
        <w:t xml:space="preserve">,18 та розірвати договір оренди без номера від 26 жовтня 2005 року,  на підставі добровільної відмови у зв’язку з </w:t>
      </w:r>
      <w:proofErr w:type="spellStart"/>
      <w:r w:rsidRPr="003D3CA6">
        <w:rPr>
          <w:rFonts w:ascii="Times New Roman" w:hAnsi="Times New Roman" w:cs="Times New Roman"/>
          <w:sz w:val="28"/>
          <w:szCs w:val="28"/>
        </w:rPr>
        <w:t>відчудженням</w:t>
      </w:r>
      <w:proofErr w:type="spellEnd"/>
      <w:r w:rsidRPr="003D3CA6">
        <w:rPr>
          <w:rFonts w:ascii="Times New Roman" w:hAnsi="Times New Roman" w:cs="Times New Roman"/>
          <w:sz w:val="28"/>
          <w:szCs w:val="28"/>
        </w:rPr>
        <w:t xml:space="preserve"> майна(гараж) що розташоване на даній земельній ділянці.</w:t>
      </w:r>
    </w:p>
    <w:p w14:paraId="2DA18E57" w14:textId="627426EA" w:rsidR="00C12860" w:rsidRPr="003D3CA6" w:rsidRDefault="00C12860" w:rsidP="003D3CA6">
      <w:pPr>
        <w:pStyle w:val="a4"/>
        <w:numPr>
          <w:ilvl w:val="0"/>
          <w:numId w:val="12"/>
        </w:numPr>
        <w:ind w:left="0" w:firstLine="426"/>
        <w:jc w:val="both"/>
        <w:rPr>
          <w:rFonts w:ascii="Times New Roman" w:hAnsi="Times New Roman" w:cs="Times New Roman"/>
          <w:sz w:val="28"/>
          <w:szCs w:val="28"/>
        </w:rPr>
      </w:pPr>
      <w:r w:rsidRPr="003D3CA6">
        <w:rPr>
          <w:rFonts w:ascii="Times New Roman" w:hAnsi="Times New Roman" w:cs="Times New Roman"/>
          <w:sz w:val="28"/>
          <w:szCs w:val="28"/>
        </w:rPr>
        <w:t xml:space="preserve">Надати в оренду </w:t>
      </w:r>
      <w:r w:rsidR="003D3CA6" w:rsidRPr="003D3CA6">
        <w:rPr>
          <w:rFonts w:ascii="Times New Roman" w:hAnsi="Times New Roman" w:cs="Times New Roman"/>
          <w:sz w:val="28"/>
          <w:szCs w:val="28"/>
        </w:rPr>
        <w:t xml:space="preserve">терміном на 10 років </w:t>
      </w:r>
      <w:r w:rsidRPr="003D3CA6">
        <w:rPr>
          <w:rFonts w:ascii="Times New Roman" w:hAnsi="Times New Roman" w:cs="Times New Roman"/>
          <w:sz w:val="28"/>
          <w:szCs w:val="28"/>
        </w:rPr>
        <w:t>гр.</w:t>
      </w:r>
      <w:r w:rsidR="009153E5">
        <w:rPr>
          <w:rFonts w:ascii="Times New Roman" w:hAnsi="Times New Roman" w:cs="Times New Roman"/>
          <w:sz w:val="28"/>
          <w:szCs w:val="28"/>
        </w:rPr>
        <w:t xml:space="preserve"> </w:t>
      </w:r>
      <w:r w:rsidRPr="003D3CA6">
        <w:rPr>
          <w:rFonts w:ascii="Times New Roman" w:hAnsi="Times New Roman" w:cs="Times New Roman"/>
          <w:sz w:val="28"/>
          <w:szCs w:val="28"/>
        </w:rPr>
        <w:t xml:space="preserve">Бондарчуку Давиду Вікторовичу земельну ділянку площею 0,0035 га, кадастровий номер 0510500000:00:008:0066 для будівництва індивідуальних гаражів, за </w:t>
      </w:r>
      <w:proofErr w:type="spellStart"/>
      <w:r w:rsidRPr="003D3CA6">
        <w:rPr>
          <w:rFonts w:ascii="Times New Roman" w:hAnsi="Times New Roman" w:cs="Times New Roman"/>
          <w:sz w:val="28"/>
          <w:szCs w:val="28"/>
        </w:rPr>
        <w:t>адресою</w:t>
      </w:r>
      <w:proofErr w:type="spellEnd"/>
      <w:r w:rsidRPr="003D3CA6">
        <w:rPr>
          <w:rFonts w:ascii="Times New Roman" w:hAnsi="Times New Roman" w:cs="Times New Roman"/>
          <w:sz w:val="28"/>
          <w:szCs w:val="28"/>
        </w:rPr>
        <w:t xml:space="preserve"> м. Козятин, вул. </w:t>
      </w:r>
      <w:r w:rsidR="00226F76">
        <w:rPr>
          <w:rFonts w:ascii="Times New Roman" w:hAnsi="Times New Roman" w:cs="Times New Roman"/>
          <w:sz w:val="28"/>
          <w:szCs w:val="28"/>
        </w:rPr>
        <w:t>В.Великого</w:t>
      </w:r>
      <w:r w:rsidRPr="003D3CA6">
        <w:rPr>
          <w:rFonts w:ascii="Times New Roman" w:hAnsi="Times New Roman" w:cs="Times New Roman"/>
          <w:sz w:val="28"/>
          <w:szCs w:val="28"/>
        </w:rPr>
        <w:t>,18</w:t>
      </w:r>
      <w:r w:rsidRPr="003D3CA6">
        <w:rPr>
          <w:rFonts w:ascii="Times New Roman" w:hAnsi="Times New Roman" w:cs="Times New Roman"/>
          <w:sz w:val="28"/>
          <w:szCs w:val="28"/>
          <w:lang w:val="ru-RU"/>
        </w:rPr>
        <w:t xml:space="preserve"> </w:t>
      </w:r>
      <w:r w:rsidRPr="003D3CA6">
        <w:rPr>
          <w:rFonts w:ascii="Times New Roman" w:hAnsi="Times New Roman" w:cs="Times New Roman"/>
          <w:sz w:val="28"/>
          <w:szCs w:val="28"/>
        </w:rPr>
        <w:t xml:space="preserve">у зв’язку з переходом права власності на </w:t>
      </w:r>
      <w:r w:rsidR="003D3CA6" w:rsidRPr="003D3CA6">
        <w:rPr>
          <w:rFonts w:ascii="Times New Roman" w:hAnsi="Times New Roman" w:cs="Times New Roman"/>
          <w:sz w:val="28"/>
          <w:szCs w:val="28"/>
        </w:rPr>
        <w:t>майно(гараж) відповідно до договору купівлі-продажу гаража від 10 червня 2022 року зареєстрованому в реєстрі  за №363.</w:t>
      </w:r>
    </w:p>
    <w:p w14:paraId="76F14FA7" w14:textId="2D396E96" w:rsidR="00C12860" w:rsidRPr="003D3CA6" w:rsidRDefault="00C12860" w:rsidP="003D3CA6">
      <w:pPr>
        <w:pStyle w:val="a4"/>
        <w:numPr>
          <w:ilvl w:val="0"/>
          <w:numId w:val="12"/>
        </w:numPr>
        <w:ind w:left="0" w:firstLine="426"/>
        <w:jc w:val="both"/>
        <w:rPr>
          <w:rFonts w:ascii="Times New Roman" w:hAnsi="Times New Roman" w:cs="Times New Roman"/>
          <w:sz w:val="28"/>
          <w:szCs w:val="28"/>
        </w:rPr>
      </w:pPr>
      <w:r w:rsidRPr="003D3CA6">
        <w:rPr>
          <w:rFonts w:ascii="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bookmarkEnd w:id="0"/>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6FD7FE95" w14:textId="77777777" w:rsidR="001D6836" w:rsidRDefault="001D6836"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p>
    <w:p w14:paraId="7F1EDBEB" w14:textId="21B675F5"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О. Пузир</w:t>
      </w:r>
    </w:p>
    <w:p w14:paraId="5DE7BC75" w14:textId="57AEE37B" w:rsidR="006135CD"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Ю</w:t>
      </w:r>
      <w:r w:rsidR="00460830" w:rsidRPr="001D6836">
        <w:rPr>
          <w:rFonts w:ascii="Times New Roman" w:hAnsi="Times New Roman" w:cs="Times New Roman"/>
          <w:sz w:val="24"/>
          <w:szCs w:val="24"/>
          <w:lang w:val="uk-UA"/>
        </w:rPr>
        <w:t>.</w:t>
      </w:r>
      <w:r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Кукуруза</w:t>
      </w:r>
      <w:proofErr w:type="spellEnd"/>
    </w:p>
    <w:p w14:paraId="3681151A" w14:textId="1E6175AD" w:rsidR="00E34187" w:rsidRPr="001D6836"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 xml:space="preserve">М. </w:t>
      </w:r>
      <w:proofErr w:type="spellStart"/>
      <w:r w:rsidRPr="001D6836">
        <w:rPr>
          <w:rFonts w:ascii="Times New Roman" w:hAnsi="Times New Roman" w:cs="Times New Roman"/>
          <w:sz w:val="24"/>
          <w:szCs w:val="24"/>
          <w:lang w:val="uk-UA"/>
        </w:rPr>
        <w:t>Софіюк</w:t>
      </w:r>
      <w:proofErr w:type="spellEnd"/>
    </w:p>
    <w:p w14:paraId="38FA748C" w14:textId="6B59C776" w:rsidR="00685DEF" w:rsidRPr="001D6836" w:rsidRDefault="00685DEF"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1D6836">
        <w:rPr>
          <w:rFonts w:ascii="Times New Roman" w:hAnsi="Times New Roman" w:cs="Times New Roman"/>
          <w:sz w:val="24"/>
          <w:szCs w:val="24"/>
          <w:lang w:val="uk-UA"/>
        </w:rPr>
        <w:t>В.</w:t>
      </w:r>
      <w:r w:rsidR="00460830" w:rsidRPr="001D6836">
        <w:rPr>
          <w:rFonts w:ascii="Times New Roman" w:hAnsi="Times New Roman" w:cs="Times New Roman"/>
          <w:sz w:val="24"/>
          <w:szCs w:val="24"/>
          <w:lang w:val="uk-UA"/>
        </w:rPr>
        <w:t xml:space="preserve"> </w:t>
      </w:r>
      <w:proofErr w:type="spellStart"/>
      <w:r w:rsidRPr="001D6836">
        <w:rPr>
          <w:rFonts w:ascii="Times New Roman" w:hAnsi="Times New Roman" w:cs="Times New Roman"/>
          <w:sz w:val="24"/>
          <w:szCs w:val="24"/>
          <w:lang w:val="uk-UA"/>
        </w:rPr>
        <w:t>Лясківський</w:t>
      </w:r>
      <w:proofErr w:type="spellEnd"/>
    </w:p>
    <w:sectPr w:rsidR="00685DEF" w:rsidRPr="001D6836" w:rsidSect="003D3CA6">
      <w:headerReference w:type="default" r:id="rId8"/>
      <w:pgSz w:w="11906" w:h="16838"/>
      <w:pgMar w:top="851" w:right="850" w:bottom="14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7017" w14:textId="77777777" w:rsidR="00F73F5D" w:rsidRDefault="00F73F5D" w:rsidP="00057448">
      <w:pPr>
        <w:spacing w:after="0" w:line="240" w:lineRule="auto"/>
      </w:pPr>
      <w:r>
        <w:separator/>
      </w:r>
    </w:p>
  </w:endnote>
  <w:endnote w:type="continuationSeparator" w:id="0">
    <w:p w14:paraId="2E8B0E97" w14:textId="77777777" w:rsidR="00F73F5D" w:rsidRDefault="00F73F5D" w:rsidP="0005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1299A" w14:textId="77777777" w:rsidR="00F73F5D" w:rsidRDefault="00F73F5D" w:rsidP="00057448">
      <w:pPr>
        <w:spacing w:after="0" w:line="240" w:lineRule="auto"/>
      </w:pPr>
      <w:r>
        <w:separator/>
      </w:r>
    </w:p>
  </w:footnote>
  <w:footnote w:type="continuationSeparator" w:id="0">
    <w:p w14:paraId="70A0AEAD" w14:textId="77777777" w:rsidR="00F73F5D" w:rsidRDefault="00F73F5D" w:rsidP="0005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B43D2" w14:textId="1ECEA0A0" w:rsidR="00057448" w:rsidRPr="00057448" w:rsidRDefault="00057448" w:rsidP="00057448">
    <w:pPr>
      <w:pStyle w:val="ab"/>
      <w:jc w:val="right"/>
      <w:rPr>
        <w:lang w:val="uk-UA"/>
      </w:rPr>
    </w:pPr>
    <w:r>
      <w:rPr>
        <w:lang w:val="uk-UA"/>
      </w:rPr>
      <w:t>Проєкт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20924C0"/>
    <w:multiLevelType w:val="hybridMultilevel"/>
    <w:tmpl w:val="3D08DB4A"/>
    <w:lvl w:ilvl="0" w:tplc="004CE010">
      <w:start w:val="1"/>
      <w:numFmt w:val="decimal"/>
      <w:lvlText w:val="%1."/>
      <w:lvlJc w:val="left"/>
      <w:pPr>
        <w:ind w:left="1444" w:hanging="7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7AB00FFA"/>
    <w:multiLevelType w:val="hybridMultilevel"/>
    <w:tmpl w:val="44F61EFE"/>
    <w:lvl w:ilvl="0" w:tplc="BEF2CB60">
      <w:start w:val="1"/>
      <w:numFmt w:val="decimal"/>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16cid:durableId="663168847">
    <w:abstractNumId w:val="2"/>
  </w:num>
  <w:num w:numId="2" w16cid:durableId="1334646085">
    <w:abstractNumId w:val="10"/>
  </w:num>
  <w:num w:numId="3" w16cid:durableId="537402283">
    <w:abstractNumId w:val="6"/>
  </w:num>
  <w:num w:numId="4" w16cid:durableId="218593275">
    <w:abstractNumId w:val="9"/>
  </w:num>
  <w:num w:numId="5" w16cid:durableId="2020035458">
    <w:abstractNumId w:val="7"/>
  </w:num>
  <w:num w:numId="6" w16cid:durableId="273174955">
    <w:abstractNumId w:val="1"/>
  </w:num>
  <w:num w:numId="7" w16cid:durableId="882711536">
    <w:abstractNumId w:val="3"/>
  </w:num>
  <w:num w:numId="8" w16cid:durableId="8970572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01223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2055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01028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1222557">
    <w:abstractNumId w:val="8"/>
  </w:num>
  <w:num w:numId="13" w16cid:durableId="158545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57448"/>
    <w:rsid w:val="00074A25"/>
    <w:rsid w:val="000D64F3"/>
    <w:rsid w:val="00103BDD"/>
    <w:rsid w:val="00130BB9"/>
    <w:rsid w:val="00131308"/>
    <w:rsid w:val="00176AB3"/>
    <w:rsid w:val="001A2938"/>
    <w:rsid w:val="001A6653"/>
    <w:rsid w:val="001D6836"/>
    <w:rsid w:val="00201774"/>
    <w:rsid w:val="00226F76"/>
    <w:rsid w:val="00237BAD"/>
    <w:rsid w:val="00245395"/>
    <w:rsid w:val="002A3DB8"/>
    <w:rsid w:val="002D7534"/>
    <w:rsid w:val="00313E0E"/>
    <w:rsid w:val="003367F8"/>
    <w:rsid w:val="00341E0E"/>
    <w:rsid w:val="003622D9"/>
    <w:rsid w:val="00367243"/>
    <w:rsid w:val="00382C04"/>
    <w:rsid w:val="00391E14"/>
    <w:rsid w:val="003B1482"/>
    <w:rsid w:val="003D3CA6"/>
    <w:rsid w:val="003E3B7A"/>
    <w:rsid w:val="00400D9D"/>
    <w:rsid w:val="00422D2B"/>
    <w:rsid w:val="004311A6"/>
    <w:rsid w:val="00441836"/>
    <w:rsid w:val="00460830"/>
    <w:rsid w:val="00465182"/>
    <w:rsid w:val="00480506"/>
    <w:rsid w:val="004E4BD2"/>
    <w:rsid w:val="0052621B"/>
    <w:rsid w:val="0055166D"/>
    <w:rsid w:val="005B340A"/>
    <w:rsid w:val="0061271D"/>
    <w:rsid w:val="006135CD"/>
    <w:rsid w:val="00645A6E"/>
    <w:rsid w:val="00685DEF"/>
    <w:rsid w:val="006C4F1E"/>
    <w:rsid w:val="007148B5"/>
    <w:rsid w:val="00777B18"/>
    <w:rsid w:val="007854E3"/>
    <w:rsid w:val="007B2856"/>
    <w:rsid w:val="007B3FFC"/>
    <w:rsid w:val="007B5634"/>
    <w:rsid w:val="007E45AB"/>
    <w:rsid w:val="007E5684"/>
    <w:rsid w:val="00831171"/>
    <w:rsid w:val="00836A1A"/>
    <w:rsid w:val="008B0FD6"/>
    <w:rsid w:val="00914053"/>
    <w:rsid w:val="009153E5"/>
    <w:rsid w:val="00994617"/>
    <w:rsid w:val="009A12D7"/>
    <w:rsid w:val="009B10B8"/>
    <w:rsid w:val="009C54BD"/>
    <w:rsid w:val="009F4C75"/>
    <w:rsid w:val="00A20697"/>
    <w:rsid w:val="00A47510"/>
    <w:rsid w:val="00A708EA"/>
    <w:rsid w:val="00AB5EF5"/>
    <w:rsid w:val="00AC76C9"/>
    <w:rsid w:val="00B26A55"/>
    <w:rsid w:val="00B33AAF"/>
    <w:rsid w:val="00B53B10"/>
    <w:rsid w:val="00BE2374"/>
    <w:rsid w:val="00BF00FF"/>
    <w:rsid w:val="00C05B59"/>
    <w:rsid w:val="00C10C97"/>
    <w:rsid w:val="00C12860"/>
    <w:rsid w:val="00C15249"/>
    <w:rsid w:val="00C6344D"/>
    <w:rsid w:val="00C73B1C"/>
    <w:rsid w:val="00CD5D44"/>
    <w:rsid w:val="00D61424"/>
    <w:rsid w:val="00D759A1"/>
    <w:rsid w:val="00DF1B4E"/>
    <w:rsid w:val="00E03149"/>
    <w:rsid w:val="00E03F95"/>
    <w:rsid w:val="00E257CA"/>
    <w:rsid w:val="00E34187"/>
    <w:rsid w:val="00E34601"/>
    <w:rsid w:val="00E45D10"/>
    <w:rsid w:val="00E5718F"/>
    <w:rsid w:val="00E63979"/>
    <w:rsid w:val="00E70522"/>
    <w:rsid w:val="00EE6CCF"/>
    <w:rsid w:val="00F54C28"/>
    <w:rsid w:val="00F73F5D"/>
    <w:rsid w:val="00FC4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ий текст з від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и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и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 w:type="paragraph" w:styleId="af">
    <w:name w:val="footer"/>
    <w:basedOn w:val="a"/>
    <w:link w:val="af0"/>
    <w:uiPriority w:val="99"/>
    <w:unhideWhenUsed/>
    <w:rsid w:val="0005744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05744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1368</Words>
  <Characters>780</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KMP_5</cp:lastModifiedBy>
  <cp:revision>20</cp:revision>
  <cp:lastPrinted>2026-04-14T13:00:00Z</cp:lastPrinted>
  <dcterms:created xsi:type="dcterms:W3CDTF">2025-05-01T06:32:00Z</dcterms:created>
  <dcterms:modified xsi:type="dcterms:W3CDTF">2026-04-14T13:01:00Z</dcterms:modified>
</cp:coreProperties>
</file>