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4D" w:rsidRPr="008A332C" w:rsidRDefault="00025753" w:rsidP="0070744D">
      <w:pPr>
        <w:jc w:val="center"/>
        <w:rPr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3810</wp:posOffset>
                </wp:positionV>
                <wp:extent cx="1257300" cy="571500"/>
                <wp:effectExtent l="0" t="381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44D" w:rsidRPr="003C04CD" w:rsidRDefault="0070744D" w:rsidP="007074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6pt;margin-top:.3pt;width:99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" stroked="f">
                <v:textbox>
                  <w:txbxContent>
                    <w:p w:rsidR="0070744D" w:rsidRPr="003C04CD" w:rsidRDefault="0070744D" w:rsidP="0070744D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w:drawing>
          <wp:inline distT="0" distB="0" distL="0" distR="0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667" w:rsidRDefault="00DC4667" w:rsidP="00DC4667">
      <w:pPr>
        <w:pStyle w:val="2"/>
      </w:pPr>
    </w:p>
    <w:p w:rsidR="0070744D" w:rsidRPr="008A332C" w:rsidRDefault="0070744D" w:rsidP="00DC4667">
      <w:pPr>
        <w:pStyle w:val="2"/>
      </w:pPr>
      <w:r w:rsidRPr="008A332C">
        <w:t xml:space="preserve">КОЗЯТИНСЬКА МІСЬКА РАДА </w:t>
      </w:r>
      <w:r w:rsidRPr="00DC4667">
        <w:rPr>
          <w:bCs w:val="0"/>
          <w:spacing w:val="-3"/>
        </w:rPr>
        <w:t>ВІННИЦТЬКОЇ ОБЛАСТІ</w:t>
      </w:r>
    </w:p>
    <w:p w:rsidR="0070744D" w:rsidRPr="008A332C" w:rsidRDefault="0070744D" w:rsidP="0070744D">
      <w:pPr>
        <w:pStyle w:val="1"/>
        <w:ind w:left="0"/>
      </w:pPr>
      <w:r w:rsidRPr="008A332C">
        <w:t>РІШЕННЯ</w:t>
      </w:r>
    </w:p>
    <w:p w:rsidR="00573C56" w:rsidRDefault="00AA3073" w:rsidP="0070744D">
      <w:pPr>
        <w:rPr>
          <w:lang w:val="uk-UA"/>
        </w:rPr>
      </w:pPr>
      <w:r w:rsidRPr="009000EB">
        <w:rPr>
          <w:sz w:val="28"/>
          <w:szCs w:val="28"/>
          <w:u w:val="single"/>
          <w:lang w:val="uk-UA"/>
        </w:rPr>
        <w:t>14.02</w:t>
      </w:r>
      <w:r w:rsidRPr="009000EB">
        <w:rPr>
          <w:sz w:val="28"/>
          <w:szCs w:val="28"/>
          <w:u w:val="single"/>
        </w:rPr>
        <w:t>.20</w:t>
      </w:r>
      <w:r w:rsidRPr="009000EB">
        <w:rPr>
          <w:sz w:val="28"/>
          <w:szCs w:val="28"/>
          <w:u w:val="single"/>
          <w:lang w:val="uk-UA"/>
        </w:rPr>
        <w:t>20</w:t>
      </w:r>
      <w:r w:rsidRPr="009000EB">
        <w:rPr>
          <w:sz w:val="28"/>
          <w:szCs w:val="28"/>
          <w:u w:val="single"/>
        </w:rPr>
        <w:t xml:space="preserve"> р.  </w:t>
      </w:r>
      <w:r w:rsidRPr="004437CA">
        <w:rPr>
          <w:sz w:val="28"/>
          <w:szCs w:val="28"/>
        </w:rPr>
        <w:t>№</w:t>
      </w:r>
      <w:r w:rsidRPr="009000EB">
        <w:rPr>
          <w:sz w:val="28"/>
          <w:szCs w:val="28"/>
          <w:u w:val="single"/>
          <w:lang w:val="uk-UA"/>
        </w:rPr>
        <w:t xml:space="preserve"> </w:t>
      </w:r>
      <w:r w:rsidRPr="009000E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>17</w:t>
      </w:r>
      <w:r>
        <w:rPr>
          <w:sz w:val="28"/>
          <w:szCs w:val="28"/>
          <w:u w:val="single"/>
          <w:lang w:val="uk-UA"/>
        </w:rPr>
        <w:t>50</w:t>
      </w:r>
      <w:bookmarkStart w:id="0" w:name="_GoBack"/>
      <w:bookmarkEnd w:id="0"/>
      <w:r w:rsidRPr="009000EB">
        <w:rPr>
          <w:sz w:val="28"/>
          <w:szCs w:val="28"/>
          <w:u w:val="single"/>
        </w:rPr>
        <w:t>-</w:t>
      </w:r>
      <w:r w:rsidRPr="009000EB">
        <w:rPr>
          <w:sz w:val="28"/>
          <w:szCs w:val="28"/>
          <w:u w:val="single"/>
          <w:lang w:val="en-US"/>
        </w:rPr>
        <w:t>V</w:t>
      </w:r>
      <w:r w:rsidRPr="009000EB">
        <w:rPr>
          <w:sz w:val="28"/>
          <w:szCs w:val="28"/>
          <w:u w:val="single"/>
        </w:rPr>
        <w:t>ІІ</w:t>
      </w:r>
      <w:r w:rsidRPr="009000E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9000E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</w:t>
      </w:r>
      <w:r w:rsidRPr="009000EB">
        <w:rPr>
          <w:sz w:val="28"/>
          <w:szCs w:val="28"/>
        </w:rPr>
        <w:t xml:space="preserve">     </w:t>
      </w:r>
      <w:r w:rsidRPr="004437CA">
        <w:rPr>
          <w:sz w:val="28"/>
          <w:szCs w:val="28"/>
          <w:u w:val="single"/>
          <w:lang w:val="uk-UA"/>
        </w:rPr>
        <w:t>42</w:t>
      </w:r>
      <w:r w:rsidRPr="009000EB">
        <w:rPr>
          <w:sz w:val="28"/>
          <w:szCs w:val="28"/>
          <w:lang w:val="uk-UA"/>
        </w:rPr>
        <w:t xml:space="preserve"> </w:t>
      </w:r>
      <w:proofErr w:type="spellStart"/>
      <w:r w:rsidRPr="009000EB">
        <w:rPr>
          <w:sz w:val="28"/>
          <w:szCs w:val="28"/>
        </w:rPr>
        <w:t>сесія</w:t>
      </w:r>
      <w:proofErr w:type="spellEnd"/>
      <w:r w:rsidRPr="009000EB">
        <w:rPr>
          <w:sz w:val="28"/>
          <w:szCs w:val="28"/>
        </w:rPr>
        <w:t xml:space="preserve">  </w:t>
      </w:r>
      <w:r w:rsidRPr="004437CA">
        <w:rPr>
          <w:sz w:val="28"/>
          <w:szCs w:val="28"/>
          <w:u w:val="single"/>
          <w:lang w:val="uk-UA"/>
        </w:rPr>
        <w:t>7</w:t>
      </w:r>
      <w:r w:rsidRPr="009000EB">
        <w:rPr>
          <w:sz w:val="28"/>
          <w:szCs w:val="28"/>
        </w:rPr>
        <w:t xml:space="preserve"> </w:t>
      </w:r>
      <w:proofErr w:type="spellStart"/>
      <w:r w:rsidRPr="009000EB">
        <w:rPr>
          <w:sz w:val="28"/>
          <w:szCs w:val="28"/>
        </w:rPr>
        <w:t>скликання</w:t>
      </w:r>
      <w:proofErr w:type="spellEnd"/>
      <w:r w:rsidR="0070744D" w:rsidRPr="008A332C">
        <w:rPr>
          <w:lang w:val="uk-UA"/>
        </w:rPr>
        <w:t xml:space="preserve">                                                        </w:t>
      </w:r>
    </w:p>
    <w:p w:rsidR="0070744D" w:rsidRPr="008A332C" w:rsidRDefault="0070744D" w:rsidP="0070744D">
      <w:pPr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</w:t>
      </w:r>
    </w:p>
    <w:p w:rsidR="0070744D" w:rsidRPr="00AA3073" w:rsidRDefault="000D32A8" w:rsidP="002B42CB">
      <w:pPr>
        <w:jc w:val="center"/>
        <w:rPr>
          <w:sz w:val="28"/>
          <w:szCs w:val="28"/>
          <w:lang w:val="uk-UA"/>
        </w:rPr>
      </w:pPr>
      <w:r w:rsidRPr="00AA3073">
        <w:rPr>
          <w:sz w:val="28"/>
          <w:szCs w:val="28"/>
          <w:lang w:val="uk-UA"/>
        </w:rPr>
        <w:t xml:space="preserve">Про Програму </w:t>
      </w:r>
      <w:r w:rsidR="001E57C9" w:rsidRPr="00AA3073">
        <w:rPr>
          <w:sz w:val="28"/>
          <w:szCs w:val="28"/>
          <w:lang w:val="uk-UA"/>
        </w:rPr>
        <w:t>розвитку дорожнього руху та його безпеки м. Козятин на 2020 рік</w:t>
      </w:r>
    </w:p>
    <w:p w:rsidR="0070744D" w:rsidRPr="00573C56" w:rsidRDefault="0070744D" w:rsidP="0070744D">
      <w:pPr>
        <w:ind w:right="-57"/>
        <w:rPr>
          <w:sz w:val="28"/>
          <w:szCs w:val="28"/>
          <w:lang w:val="uk-UA"/>
        </w:rPr>
      </w:pPr>
    </w:p>
    <w:p w:rsidR="0070744D" w:rsidRPr="00573C56" w:rsidRDefault="001E57C9" w:rsidP="001E501E">
      <w:pPr>
        <w:spacing w:line="276" w:lineRule="auto"/>
        <w:ind w:right="-57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ідповідно до Закону України «Про дорожній рух», Закону України «Про автомобільний транспорт», керуючись ст.26 Закону України «Про місцеве самоврядування в Україні»</w:t>
      </w:r>
      <w:r w:rsidR="002B42CB">
        <w:rPr>
          <w:sz w:val="28"/>
          <w:szCs w:val="28"/>
          <w:lang w:val="uk-UA"/>
        </w:rPr>
        <w:t>,</w:t>
      </w:r>
      <w:r w:rsidRPr="001E57C9">
        <w:rPr>
          <w:sz w:val="28"/>
          <w:szCs w:val="28"/>
          <w:lang w:val="uk-UA"/>
        </w:rPr>
        <w:t xml:space="preserve"> </w:t>
      </w:r>
      <w:r w:rsidRPr="005E3923">
        <w:rPr>
          <w:sz w:val="28"/>
          <w:szCs w:val="28"/>
          <w:lang w:val="uk-UA"/>
        </w:rPr>
        <w:t>постанови  Кабінету міністрів України від 25.04.2018 року №435 «Про затвердження Державної цільової програми підвищення рівня безпеки дорожнього руху в Україні на період до 2020 року»</w:t>
      </w:r>
      <w:r>
        <w:rPr>
          <w:sz w:val="28"/>
          <w:szCs w:val="28"/>
          <w:lang w:val="uk-UA"/>
        </w:rPr>
        <w:t>,</w:t>
      </w:r>
      <w:r w:rsidR="002B42CB">
        <w:rPr>
          <w:sz w:val="28"/>
          <w:szCs w:val="28"/>
          <w:lang w:val="uk-UA"/>
        </w:rPr>
        <w:t xml:space="preserve"> розглянувши рекомендації </w:t>
      </w:r>
      <w:r w:rsidR="002B42CB" w:rsidRPr="00573C56">
        <w:rPr>
          <w:sz w:val="28"/>
          <w:szCs w:val="28"/>
          <w:lang w:val="uk-UA"/>
        </w:rPr>
        <w:t>постійн</w:t>
      </w:r>
      <w:r w:rsidR="002B42CB">
        <w:rPr>
          <w:sz w:val="28"/>
          <w:szCs w:val="28"/>
          <w:lang w:val="uk-UA"/>
        </w:rPr>
        <w:t>ої</w:t>
      </w:r>
      <w:r w:rsidR="002B42CB" w:rsidRPr="00573C56">
        <w:rPr>
          <w:sz w:val="28"/>
          <w:szCs w:val="28"/>
          <w:lang w:val="uk-UA"/>
        </w:rPr>
        <w:t xml:space="preserve"> депутатськ</w:t>
      </w:r>
      <w:r w:rsidR="002B42CB">
        <w:rPr>
          <w:sz w:val="28"/>
          <w:szCs w:val="28"/>
          <w:lang w:val="uk-UA"/>
        </w:rPr>
        <w:t>ої</w:t>
      </w:r>
      <w:r w:rsidR="002B42CB" w:rsidRPr="00573C56">
        <w:rPr>
          <w:sz w:val="28"/>
          <w:szCs w:val="28"/>
          <w:lang w:val="uk-UA"/>
        </w:rPr>
        <w:t xml:space="preserve"> комісі</w:t>
      </w:r>
      <w:r w:rsidR="002B42CB">
        <w:rPr>
          <w:sz w:val="28"/>
          <w:szCs w:val="28"/>
          <w:lang w:val="uk-UA"/>
        </w:rPr>
        <w:t>ї</w:t>
      </w:r>
      <w:r w:rsidR="002B42CB" w:rsidRPr="00573C56">
        <w:rPr>
          <w:sz w:val="28"/>
          <w:szCs w:val="28"/>
          <w:lang w:val="uk-UA"/>
        </w:rPr>
        <w:t xml:space="preserve"> з питань житлово-комунального господарства, промисловості, транспорту, зв’язку, торгівлі, побутового обслуговування населення, громадського харчування, захисту прав споживачів</w:t>
      </w:r>
      <w:r w:rsidR="000D32A8" w:rsidRPr="00573C56">
        <w:rPr>
          <w:rFonts w:cs="Arial"/>
          <w:sz w:val="28"/>
          <w:szCs w:val="28"/>
          <w:lang w:val="uk-UA"/>
        </w:rPr>
        <w:t xml:space="preserve">, </w:t>
      </w:r>
      <w:r w:rsidR="0070744D" w:rsidRPr="00573C56">
        <w:rPr>
          <w:sz w:val="28"/>
          <w:szCs w:val="28"/>
          <w:lang w:val="uk-UA"/>
        </w:rPr>
        <w:t>міська рада</w:t>
      </w:r>
    </w:p>
    <w:p w:rsidR="0070744D" w:rsidRPr="00AA3073" w:rsidRDefault="0070744D" w:rsidP="00573C56">
      <w:pPr>
        <w:spacing w:line="276" w:lineRule="auto"/>
        <w:ind w:right="-57" w:firstLine="709"/>
        <w:rPr>
          <w:sz w:val="28"/>
          <w:szCs w:val="28"/>
          <w:lang w:val="uk-UA"/>
        </w:rPr>
      </w:pPr>
    </w:p>
    <w:p w:rsidR="0070744D" w:rsidRPr="00AA3073" w:rsidRDefault="0070744D" w:rsidP="00573C56">
      <w:pPr>
        <w:spacing w:line="276" w:lineRule="auto"/>
        <w:ind w:right="-57" w:firstLine="709"/>
        <w:jc w:val="center"/>
        <w:rPr>
          <w:sz w:val="28"/>
          <w:szCs w:val="28"/>
          <w:lang w:val="uk-UA"/>
        </w:rPr>
      </w:pPr>
      <w:r w:rsidRPr="00AA3073">
        <w:rPr>
          <w:sz w:val="28"/>
          <w:szCs w:val="28"/>
          <w:lang w:val="uk-UA"/>
        </w:rPr>
        <w:t>В</w:t>
      </w:r>
      <w:r w:rsidR="00AA3073">
        <w:rPr>
          <w:sz w:val="28"/>
          <w:szCs w:val="28"/>
          <w:lang w:val="uk-UA"/>
        </w:rPr>
        <w:t xml:space="preserve"> </w:t>
      </w:r>
      <w:r w:rsidRPr="00AA3073">
        <w:rPr>
          <w:sz w:val="28"/>
          <w:szCs w:val="28"/>
          <w:lang w:val="uk-UA"/>
        </w:rPr>
        <w:t>И</w:t>
      </w:r>
      <w:r w:rsidR="00AA3073">
        <w:rPr>
          <w:sz w:val="28"/>
          <w:szCs w:val="28"/>
          <w:lang w:val="uk-UA"/>
        </w:rPr>
        <w:t xml:space="preserve"> </w:t>
      </w:r>
      <w:r w:rsidRPr="00AA3073">
        <w:rPr>
          <w:sz w:val="28"/>
          <w:szCs w:val="28"/>
          <w:lang w:val="uk-UA"/>
        </w:rPr>
        <w:t>Р</w:t>
      </w:r>
      <w:r w:rsidR="00AA3073">
        <w:rPr>
          <w:sz w:val="28"/>
          <w:szCs w:val="28"/>
          <w:lang w:val="uk-UA"/>
        </w:rPr>
        <w:t xml:space="preserve"> </w:t>
      </w:r>
      <w:r w:rsidRPr="00AA3073">
        <w:rPr>
          <w:sz w:val="28"/>
          <w:szCs w:val="28"/>
          <w:lang w:val="uk-UA"/>
        </w:rPr>
        <w:t>І</w:t>
      </w:r>
      <w:r w:rsidR="00AA3073">
        <w:rPr>
          <w:sz w:val="28"/>
          <w:szCs w:val="28"/>
          <w:lang w:val="uk-UA"/>
        </w:rPr>
        <w:t xml:space="preserve"> </w:t>
      </w:r>
      <w:r w:rsidRPr="00AA3073">
        <w:rPr>
          <w:sz w:val="28"/>
          <w:szCs w:val="28"/>
          <w:lang w:val="uk-UA"/>
        </w:rPr>
        <w:t>Ш</w:t>
      </w:r>
      <w:r w:rsidR="00AA3073">
        <w:rPr>
          <w:sz w:val="28"/>
          <w:szCs w:val="28"/>
          <w:lang w:val="uk-UA"/>
        </w:rPr>
        <w:t xml:space="preserve"> </w:t>
      </w:r>
      <w:r w:rsidRPr="00AA3073">
        <w:rPr>
          <w:sz w:val="28"/>
          <w:szCs w:val="28"/>
          <w:lang w:val="uk-UA"/>
        </w:rPr>
        <w:t>И</w:t>
      </w:r>
      <w:r w:rsidR="00AA3073">
        <w:rPr>
          <w:sz w:val="28"/>
          <w:szCs w:val="28"/>
          <w:lang w:val="uk-UA"/>
        </w:rPr>
        <w:t xml:space="preserve"> </w:t>
      </w:r>
      <w:r w:rsidRPr="00AA3073">
        <w:rPr>
          <w:sz w:val="28"/>
          <w:szCs w:val="28"/>
          <w:lang w:val="uk-UA"/>
        </w:rPr>
        <w:t>Л</w:t>
      </w:r>
      <w:r w:rsidR="00AA3073">
        <w:rPr>
          <w:sz w:val="28"/>
          <w:szCs w:val="28"/>
          <w:lang w:val="uk-UA"/>
        </w:rPr>
        <w:t xml:space="preserve"> </w:t>
      </w:r>
      <w:r w:rsidRPr="00AA3073">
        <w:rPr>
          <w:sz w:val="28"/>
          <w:szCs w:val="28"/>
          <w:lang w:val="uk-UA"/>
        </w:rPr>
        <w:t>А:</w:t>
      </w:r>
    </w:p>
    <w:p w:rsidR="0070744D" w:rsidRPr="00573C56" w:rsidRDefault="0070744D" w:rsidP="00573C56">
      <w:pPr>
        <w:spacing w:line="276" w:lineRule="auto"/>
        <w:ind w:right="-57" w:firstLine="709"/>
        <w:rPr>
          <w:sz w:val="28"/>
          <w:szCs w:val="28"/>
          <w:lang w:val="uk-UA"/>
        </w:rPr>
      </w:pPr>
    </w:p>
    <w:p w:rsidR="0070744D" w:rsidRPr="00573C56" w:rsidRDefault="0070744D" w:rsidP="001E501E">
      <w:pPr>
        <w:spacing w:line="276" w:lineRule="auto"/>
        <w:ind w:right="-57" w:firstLine="709"/>
        <w:jc w:val="both"/>
        <w:rPr>
          <w:sz w:val="28"/>
          <w:szCs w:val="28"/>
          <w:lang w:val="uk-UA"/>
        </w:rPr>
      </w:pPr>
      <w:r w:rsidRPr="00573C56">
        <w:rPr>
          <w:sz w:val="28"/>
          <w:szCs w:val="28"/>
          <w:lang w:val="uk-UA"/>
        </w:rPr>
        <w:t>1.</w:t>
      </w:r>
      <w:r w:rsidR="001E501E" w:rsidRPr="00573C56">
        <w:rPr>
          <w:sz w:val="28"/>
          <w:szCs w:val="28"/>
          <w:lang w:val="uk-UA"/>
        </w:rPr>
        <w:t xml:space="preserve"> </w:t>
      </w:r>
      <w:r w:rsidR="000D32A8" w:rsidRPr="00573C56">
        <w:rPr>
          <w:sz w:val="28"/>
          <w:szCs w:val="28"/>
          <w:lang w:val="uk-UA"/>
        </w:rPr>
        <w:t xml:space="preserve">Затвердити Програму </w:t>
      </w:r>
      <w:r w:rsidR="001E57C9" w:rsidRPr="001E57C9">
        <w:rPr>
          <w:sz w:val="28"/>
          <w:szCs w:val="28"/>
          <w:lang w:val="uk-UA"/>
        </w:rPr>
        <w:t>розвитку дорожнього руху та його безпеки м. Козятин на 2020 рік</w:t>
      </w:r>
      <w:r w:rsidR="002B42CB" w:rsidRPr="002B42CB">
        <w:rPr>
          <w:sz w:val="28"/>
          <w:szCs w:val="28"/>
          <w:lang w:val="uk-UA"/>
        </w:rPr>
        <w:t xml:space="preserve"> </w:t>
      </w:r>
      <w:r w:rsidR="000D32A8" w:rsidRPr="00573C56">
        <w:rPr>
          <w:sz w:val="28"/>
          <w:szCs w:val="28"/>
          <w:lang w:val="uk-UA"/>
        </w:rPr>
        <w:t>(додається)</w:t>
      </w:r>
      <w:r w:rsidRPr="00573C56">
        <w:rPr>
          <w:sz w:val="28"/>
          <w:szCs w:val="28"/>
          <w:lang w:val="uk-UA"/>
        </w:rPr>
        <w:t>.</w:t>
      </w:r>
    </w:p>
    <w:p w:rsidR="001E501E" w:rsidRPr="00573C56" w:rsidRDefault="001E501E" w:rsidP="001E501E">
      <w:pPr>
        <w:spacing w:line="276" w:lineRule="auto"/>
        <w:ind w:right="-57" w:firstLine="709"/>
        <w:jc w:val="both"/>
        <w:rPr>
          <w:sz w:val="28"/>
          <w:szCs w:val="28"/>
          <w:lang w:val="uk-UA"/>
        </w:rPr>
      </w:pPr>
    </w:p>
    <w:p w:rsidR="0070744D" w:rsidRPr="00573C56" w:rsidRDefault="002B42CB" w:rsidP="002B42CB">
      <w:pPr>
        <w:tabs>
          <w:tab w:val="num" w:pos="360"/>
          <w:tab w:val="left" w:pos="54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0744D" w:rsidRPr="00573C56">
        <w:rPr>
          <w:sz w:val="28"/>
          <w:szCs w:val="28"/>
          <w:lang w:val="uk-UA"/>
        </w:rPr>
        <w:t xml:space="preserve"> Контроль за виконанням рішення покласти на постійну депутатську комісію з питань житлово-комунального господарства, промисловості, транспорту, зв’язку, торгівлі, побутового обслуговування населення, громадського харчування, захисту прав споживачів (</w:t>
      </w:r>
      <w:proofErr w:type="spellStart"/>
      <w:r>
        <w:rPr>
          <w:sz w:val="28"/>
          <w:szCs w:val="28"/>
          <w:lang w:val="uk-UA"/>
        </w:rPr>
        <w:t>Малишевський</w:t>
      </w:r>
      <w:proofErr w:type="spellEnd"/>
      <w:r>
        <w:rPr>
          <w:sz w:val="28"/>
          <w:szCs w:val="28"/>
          <w:lang w:val="uk-UA"/>
        </w:rPr>
        <w:t xml:space="preserve"> В.С.</w:t>
      </w:r>
      <w:r w:rsidR="0070744D" w:rsidRPr="00573C56">
        <w:rPr>
          <w:sz w:val="28"/>
          <w:szCs w:val="28"/>
          <w:lang w:val="uk-UA"/>
        </w:rPr>
        <w:t>).</w:t>
      </w:r>
    </w:p>
    <w:p w:rsidR="00573C56" w:rsidRDefault="00573C56" w:rsidP="0070744D">
      <w:pPr>
        <w:ind w:right="-57" w:firstLine="709"/>
        <w:rPr>
          <w:sz w:val="28"/>
          <w:szCs w:val="28"/>
          <w:lang w:val="uk-UA"/>
        </w:rPr>
      </w:pPr>
    </w:p>
    <w:p w:rsidR="0070744D" w:rsidRDefault="0070744D" w:rsidP="0070744D">
      <w:pPr>
        <w:ind w:right="-57" w:firstLine="709"/>
        <w:rPr>
          <w:sz w:val="28"/>
          <w:szCs w:val="28"/>
          <w:lang w:val="uk-UA"/>
        </w:rPr>
      </w:pPr>
      <w:r w:rsidRPr="002B42CB">
        <w:rPr>
          <w:sz w:val="28"/>
          <w:szCs w:val="28"/>
          <w:lang w:val="uk-UA"/>
        </w:rPr>
        <w:t xml:space="preserve"> </w:t>
      </w:r>
    </w:p>
    <w:p w:rsidR="00AA3073" w:rsidRDefault="00AA3073" w:rsidP="0070744D">
      <w:pPr>
        <w:ind w:right="-57" w:firstLine="709"/>
        <w:rPr>
          <w:sz w:val="28"/>
          <w:szCs w:val="28"/>
          <w:lang w:val="uk-UA"/>
        </w:rPr>
      </w:pPr>
    </w:p>
    <w:p w:rsidR="00AA3073" w:rsidRDefault="00AA3073" w:rsidP="0070744D">
      <w:pPr>
        <w:ind w:right="-57" w:firstLine="709"/>
        <w:rPr>
          <w:sz w:val="28"/>
          <w:szCs w:val="28"/>
          <w:lang w:val="uk-UA"/>
        </w:rPr>
      </w:pPr>
    </w:p>
    <w:p w:rsidR="00AA3073" w:rsidRDefault="00AA3073" w:rsidP="0070744D">
      <w:pPr>
        <w:ind w:right="-57" w:firstLine="709"/>
        <w:rPr>
          <w:sz w:val="28"/>
          <w:szCs w:val="28"/>
          <w:lang w:val="uk-UA"/>
        </w:rPr>
      </w:pPr>
    </w:p>
    <w:p w:rsidR="00AA3073" w:rsidRPr="002B42CB" w:rsidRDefault="00AA3073" w:rsidP="0070744D">
      <w:pPr>
        <w:ind w:right="-57" w:firstLine="709"/>
        <w:rPr>
          <w:sz w:val="28"/>
          <w:szCs w:val="28"/>
          <w:lang w:val="uk-UA"/>
        </w:rPr>
      </w:pPr>
    </w:p>
    <w:p w:rsidR="002B42CB" w:rsidRPr="00AA3073" w:rsidRDefault="002B42CB" w:rsidP="002B42CB">
      <w:pPr>
        <w:ind w:right="-57" w:firstLine="709"/>
        <w:rPr>
          <w:sz w:val="28"/>
          <w:szCs w:val="28"/>
          <w:lang w:val="uk-UA"/>
        </w:rPr>
      </w:pPr>
      <w:r w:rsidRPr="00AA3073">
        <w:rPr>
          <w:sz w:val="28"/>
          <w:szCs w:val="28"/>
          <w:lang w:val="uk-UA"/>
        </w:rPr>
        <w:t xml:space="preserve">Міський голова                                     </w:t>
      </w:r>
      <w:r w:rsidR="00AA3073">
        <w:rPr>
          <w:sz w:val="28"/>
          <w:szCs w:val="28"/>
          <w:lang w:val="uk-UA"/>
        </w:rPr>
        <w:t xml:space="preserve">                            О.</w:t>
      </w:r>
      <w:r w:rsidRPr="00AA3073">
        <w:rPr>
          <w:sz w:val="28"/>
          <w:szCs w:val="28"/>
          <w:lang w:val="uk-UA"/>
        </w:rPr>
        <w:t>Пузир</w:t>
      </w:r>
    </w:p>
    <w:p w:rsidR="002B42CB" w:rsidRPr="002B42CB" w:rsidRDefault="002B42CB" w:rsidP="002B42CB">
      <w:pPr>
        <w:rPr>
          <w:sz w:val="28"/>
          <w:szCs w:val="28"/>
          <w:lang w:val="uk-UA"/>
        </w:rPr>
      </w:pPr>
    </w:p>
    <w:p w:rsidR="002B42CB" w:rsidRDefault="002B42CB" w:rsidP="002B42CB">
      <w:pPr>
        <w:rPr>
          <w:sz w:val="20"/>
          <w:szCs w:val="20"/>
          <w:lang w:val="uk-UA"/>
        </w:rPr>
      </w:pPr>
    </w:p>
    <w:p w:rsidR="00DC4667" w:rsidRDefault="00AA3073" w:rsidP="00DC4667">
      <w:pPr>
        <w:rPr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sectPr w:rsidR="00DC4667" w:rsidSect="00573C56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F97" w:rsidRDefault="008D4F97" w:rsidP="004B7CD9">
      <w:r>
        <w:separator/>
      </w:r>
    </w:p>
  </w:endnote>
  <w:endnote w:type="continuationSeparator" w:id="0">
    <w:p w:rsidR="008D4F97" w:rsidRDefault="008D4F97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F97" w:rsidRDefault="008D4F97" w:rsidP="004B7CD9">
      <w:r>
        <w:separator/>
      </w:r>
    </w:p>
  </w:footnote>
  <w:footnote w:type="continuationSeparator" w:id="0">
    <w:p w:rsidR="008D4F97" w:rsidRDefault="008D4F97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F6"/>
    <w:rsid w:val="00025753"/>
    <w:rsid w:val="000920E4"/>
    <w:rsid w:val="00094AE8"/>
    <w:rsid w:val="000B0B93"/>
    <w:rsid w:val="000D32A8"/>
    <w:rsid w:val="0013624E"/>
    <w:rsid w:val="001446A5"/>
    <w:rsid w:val="00152AC1"/>
    <w:rsid w:val="00176A46"/>
    <w:rsid w:val="00181C3B"/>
    <w:rsid w:val="00194132"/>
    <w:rsid w:val="001B0A8D"/>
    <w:rsid w:val="001E501E"/>
    <w:rsid w:val="001E57C9"/>
    <w:rsid w:val="001F31BD"/>
    <w:rsid w:val="002072F6"/>
    <w:rsid w:val="002527B6"/>
    <w:rsid w:val="00270EEF"/>
    <w:rsid w:val="00271DEC"/>
    <w:rsid w:val="002860BB"/>
    <w:rsid w:val="00291FDA"/>
    <w:rsid w:val="002B42CB"/>
    <w:rsid w:val="00325D11"/>
    <w:rsid w:val="003322C7"/>
    <w:rsid w:val="00333771"/>
    <w:rsid w:val="003552D7"/>
    <w:rsid w:val="003703F0"/>
    <w:rsid w:val="00383A3F"/>
    <w:rsid w:val="00473D2A"/>
    <w:rsid w:val="00480771"/>
    <w:rsid w:val="004A61DD"/>
    <w:rsid w:val="004B7CD9"/>
    <w:rsid w:val="004D2ACE"/>
    <w:rsid w:val="004E734C"/>
    <w:rsid w:val="005003CC"/>
    <w:rsid w:val="005438A4"/>
    <w:rsid w:val="00573512"/>
    <w:rsid w:val="00573C56"/>
    <w:rsid w:val="00575524"/>
    <w:rsid w:val="005A59F5"/>
    <w:rsid w:val="00612A5E"/>
    <w:rsid w:val="00612BC2"/>
    <w:rsid w:val="00613856"/>
    <w:rsid w:val="006306BE"/>
    <w:rsid w:val="00653C51"/>
    <w:rsid w:val="006742E0"/>
    <w:rsid w:val="006818FA"/>
    <w:rsid w:val="006F0EE1"/>
    <w:rsid w:val="0070744D"/>
    <w:rsid w:val="007772DB"/>
    <w:rsid w:val="007840F6"/>
    <w:rsid w:val="007B18C1"/>
    <w:rsid w:val="007D2443"/>
    <w:rsid w:val="007D7E04"/>
    <w:rsid w:val="007E25E6"/>
    <w:rsid w:val="00813DD1"/>
    <w:rsid w:val="00815B27"/>
    <w:rsid w:val="00821B5A"/>
    <w:rsid w:val="008249D4"/>
    <w:rsid w:val="008927CE"/>
    <w:rsid w:val="00897D89"/>
    <w:rsid w:val="008A332C"/>
    <w:rsid w:val="008D4F97"/>
    <w:rsid w:val="00912F65"/>
    <w:rsid w:val="0092489F"/>
    <w:rsid w:val="00932288"/>
    <w:rsid w:val="00947920"/>
    <w:rsid w:val="0099134F"/>
    <w:rsid w:val="00995C51"/>
    <w:rsid w:val="009B16F1"/>
    <w:rsid w:val="009E1FC4"/>
    <w:rsid w:val="00A07C41"/>
    <w:rsid w:val="00A21F95"/>
    <w:rsid w:val="00A45140"/>
    <w:rsid w:val="00A6046C"/>
    <w:rsid w:val="00A77867"/>
    <w:rsid w:val="00A87D97"/>
    <w:rsid w:val="00A92248"/>
    <w:rsid w:val="00AA3073"/>
    <w:rsid w:val="00AC6913"/>
    <w:rsid w:val="00B12DD8"/>
    <w:rsid w:val="00B34CBF"/>
    <w:rsid w:val="00B6136D"/>
    <w:rsid w:val="00C16F74"/>
    <w:rsid w:val="00C43BCB"/>
    <w:rsid w:val="00C8327B"/>
    <w:rsid w:val="00C8422D"/>
    <w:rsid w:val="00C914CC"/>
    <w:rsid w:val="00CA5D0E"/>
    <w:rsid w:val="00CA70FE"/>
    <w:rsid w:val="00CB53D3"/>
    <w:rsid w:val="00CD1FA7"/>
    <w:rsid w:val="00CE337B"/>
    <w:rsid w:val="00CE36BA"/>
    <w:rsid w:val="00CE4C1B"/>
    <w:rsid w:val="00D3226A"/>
    <w:rsid w:val="00D3519E"/>
    <w:rsid w:val="00D74E7C"/>
    <w:rsid w:val="00D91B1A"/>
    <w:rsid w:val="00DB3C8D"/>
    <w:rsid w:val="00DC4667"/>
    <w:rsid w:val="00DD53DD"/>
    <w:rsid w:val="00DF4CFE"/>
    <w:rsid w:val="00E5732B"/>
    <w:rsid w:val="00EA6CA4"/>
    <w:rsid w:val="00EB3FA7"/>
    <w:rsid w:val="00EB5B6E"/>
    <w:rsid w:val="00EC1426"/>
    <w:rsid w:val="00EE4CDE"/>
    <w:rsid w:val="00F40393"/>
    <w:rsid w:val="00F63A3B"/>
    <w:rsid w:val="00F765D8"/>
    <w:rsid w:val="00F911A9"/>
    <w:rsid w:val="00FA0ED6"/>
    <w:rsid w:val="00FA180E"/>
    <w:rsid w:val="00FA394E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43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43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ЗАТВЕРДЖУЮ »</vt:lpstr>
    </vt:vector>
  </TitlesOfParts>
  <Company>NhT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admin</cp:lastModifiedBy>
  <cp:revision>2</cp:revision>
  <cp:lastPrinted>2015-08-31T07:44:00Z</cp:lastPrinted>
  <dcterms:created xsi:type="dcterms:W3CDTF">2020-02-18T07:03:00Z</dcterms:created>
  <dcterms:modified xsi:type="dcterms:W3CDTF">2020-02-18T07:03:00Z</dcterms:modified>
</cp:coreProperties>
</file>