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81738" w14:textId="77777777" w:rsidR="00F2654A" w:rsidRDefault="00F2654A" w:rsidP="00F2654A">
      <w:pPr>
        <w:pStyle w:val="a3"/>
        <w:rPr>
          <w:sz w:val="20"/>
        </w:rPr>
      </w:pPr>
    </w:p>
    <w:p w14:paraId="6B212839" w14:textId="77777777" w:rsidR="00815D18" w:rsidRDefault="00815D18" w:rsidP="00815D18">
      <w:pPr>
        <w:pStyle w:val="a3"/>
        <w:spacing w:before="7"/>
        <w:jc w:val="center"/>
        <w:rPr>
          <w:sz w:val="27"/>
        </w:rPr>
      </w:pPr>
      <w:r>
        <w:rPr>
          <w:noProof/>
          <w:lang w:val="ru-RU" w:eastAsia="ru-RU" w:bidi="ar-SA"/>
        </w:rPr>
        <w:drawing>
          <wp:inline distT="0" distB="0" distL="0" distR="0" wp14:anchorId="04D8A394" wp14:editId="06080EC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7211051F" w14:textId="77777777" w:rsidR="00815D18" w:rsidRDefault="00815D18" w:rsidP="00815D18">
      <w:pPr>
        <w:pStyle w:val="11"/>
      </w:pPr>
      <w:r>
        <w:t xml:space="preserve">КОЗЯТИНСЬКА МІСЬКА РАДА ВІННИЦЬКОЇ ОБЛАСТІ </w:t>
      </w:r>
    </w:p>
    <w:p w14:paraId="11FE5E31" w14:textId="77777777" w:rsidR="00815D18" w:rsidRDefault="00815D18" w:rsidP="00815D18">
      <w:pPr>
        <w:pStyle w:val="a3"/>
        <w:spacing w:before="10"/>
        <w:rPr>
          <w:b/>
          <w:sz w:val="27"/>
        </w:rPr>
      </w:pPr>
    </w:p>
    <w:p w14:paraId="66702EE0" w14:textId="77777777" w:rsidR="00815D18" w:rsidRPr="004460BA" w:rsidRDefault="00815D18" w:rsidP="00815D18">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8C3469A" w14:textId="77777777" w:rsidR="00815D18" w:rsidRDefault="00815D18" w:rsidP="00815D18">
      <w:pPr>
        <w:pStyle w:val="a7"/>
        <w:rPr>
          <w:spacing w:val="-2"/>
          <w:sz w:val="28"/>
        </w:rPr>
      </w:pPr>
    </w:p>
    <w:p w14:paraId="76786C1E" w14:textId="0249EAB2" w:rsidR="00815D18" w:rsidRDefault="00815D18" w:rsidP="00815D18">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lang w:val="uk-UA"/>
        </w:rPr>
        <w:t>397</w:t>
      </w:r>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0A96F586" w14:textId="77777777" w:rsidR="00F2654A" w:rsidRPr="00F2654A" w:rsidRDefault="00F2654A" w:rsidP="00F2654A">
      <w:pPr>
        <w:rPr>
          <w:sz w:val="16"/>
          <w:szCs w:val="16"/>
        </w:rPr>
      </w:pPr>
    </w:p>
    <w:p w14:paraId="5C55D85D" w14:textId="77777777" w:rsidR="00DE3BBD" w:rsidRDefault="00DE3BBD" w:rsidP="00DE3BBD">
      <w:pPr>
        <w:spacing w:line="276" w:lineRule="auto"/>
        <w:rPr>
          <w:sz w:val="28"/>
          <w:szCs w:val="28"/>
        </w:rPr>
      </w:pPr>
      <w:r>
        <w:rPr>
          <w:sz w:val="28"/>
          <w:szCs w:val="28"/>
        </w:rPr>
        <w:t xml:space="preserve">Про погодження договору суборенди </w:t>
      </w:r>
    </w:p>
    <w:p w14:paraId="645A5AF3" w14:textId="77777777" w:rsidR="00DE3BBD" w:rsidRDefault="00DE3BBD" w:rsidP="00DE3BBD">
      <w:pPr>
        <w:tabs>
          <w:tab w:val="left" w:pos="7230"/>
        </w:tabs>
        <w:spacing w:line="276" w:lineRule="auto"/>
        <w:rPr>
          <w:sz w:val="28"/>
          <w:szCs w:val="28"/>
        </w:rPr>
      </w:pPr>
      <w:r>
        <w:rPr>
          <w:sz w:val="28"/>
          <w:szCs w:val="28"/>
        </w:rPr>
        <w:t xml:space="preserve">земельної ділянки між </w:t>
      </w:r>
      <w:r w:rsidR="005D7A02">
        <w:rPr>
          <w:sz w:val="28"/>
          <w:szCs w:val="28"/>
        </w:rPr>
        <w:t>Маліновською Є.В.</w:t>
      </w:r>
      <w:r>
        <w:rPr>
          <w:sz w:val="28"/>
          <w:szCs w:val="28"/>
        </w:rPr>
        <w:t xml:space="preserve"> </w:t>
      </w:r>
      <w:r>
        <w:rPr>
          <w:sz w:val="28"/>
          <w:szCs w:val="28"/>
        </w:rPr>
        <w:tab/>
      </w:r>
    </w:p>
    <w:p w14:paraId="795FFD15" w14:textId="77777777" w:rsidR="00DE3BBD" w:rsidRDefault="00DE3BBD" w:rsidP="00DE3BBD">
      <w:pPr>
        <w:spacing w:line="276" w:lineRule="auto"/>
        <w:rPr>
          <w:sz w:val="28"/>
          <w:szCs w:val="28"/>
        </w:rPr>
      </w:pPr>
      <w:r>
        <w:rPr>
          <w:sz w:val="28"/>
          <w:szCs w:val="28"/>
        </w:rPr>
        <w:t xml:space="preserve">та </w:t>
      </w:r>
      <w:r w:rsidR="005D7A02">
        <w:rPr>
          <w:sz w:val="28"/>
          <w:szCs w:val="28"/>
        </w:rPr>
        <w:t>Шнягою С.І</w:t>
      </w:r>
    </w:p>
    <w:p w14:paraId="727D028A" w14:textId="77777777" w:rsidR="00DE3BBD" w:rsidRDefault="00DE3BBD" w:rsidP="00DE3BBD">
      <w:pPr>
        <w:ind w:left="-567" w:firstLine="425"/>
        <w:jc w:val="both"/>
        <w:rPr>
          <w:sz w:val="26"/>
          <w:szCs w:val="20"/>
        </w:rPr>
      </w:pPr>
    </w:p>
    <w:p w14:paraId="40D76856" w14:textId="77777777" w:rsidR="00DE3BBD" w:rsidRDefault="00DE3BBD" w:rsidP="00DE3BBD">
      <w:pPr>
        <w:spacing w:line="276" w:lineRule="auto"/>
        <w:jc w:val="both"/>
        <w:rPr>
          <w:sz w:val="28"/>
          <w:szCs w:val="28"/>
        </w:rPr>
      </w:pPr>
      <w:r>
        <w:t xml:space="preserve">                  </w:t>
      </w:r>
      <w:r>
        <w:rPr>
          <w:sz w:val="28"/>
          <w:szCs w:val="28"/>
        </w:rPr>
        <w:t xml:space="preserve">Розглянувши заяву </w:t>
      </w:r>
      <w:r w:rsidR="005D7A02">
        <w:rPr>
          <w:sz w:val="28"/>
          <w:szCs w:val="28"/>
        </w:rPr>
        <w:t>Шняги С.І</w:t>
      </w:r>
      <w:r>
        <w:rPr>
          <w:sz w:val="28"/>
          <w:szCs w:val="28"/>
        </w:rPr>
        <w:t xml:space="preserve">., договір суборенди земельної ділянки між </w:t>
      </w:r>
      <w:r w:rsidR="005D7A02">
        <w:rPr>
          <w:sz w:val="28"/>
          <w:szCs w:val="28"/>
        </w:rPr>
        <w:t>Маліновською Є.В. та Шнягою С.І.</w:t>
      </w:r>
      <w:r>
        <w:rPr>
          <w:sz w:val="28"/>
          <w:szCs w:val="28"/>
        </w:rPr>
        <w:t>, рекомендації постійної комісії з питань регулювання земельних відносин, будівництва, комунальної власності та приватизації, керуючись Законом України “Про місцеве самоврядування в Україні, згідно ст. 12 Земельного кодексу України, ст. 8 Закону України «Про оренду землі», міська рада:</w:t>
      </w:r>
    </w:p>
    <w:p w14:paraId="22CA7CFE" w14:textId="77777777" w:rsidR="00DE3BBD" w:rsidRDefault="00DE3BBD" w:rsidP="00DE3BBD">
      <w:pPr>
        <w:pStyle w:val="2"/>
        <w:rPr>
          <w:sz w:val="28"/>
          <w:szCs w:val="20"/>
          <w:lang w:val="uk-UA"/>
        </w:rPr>
      </w:pPr>
    </w:p>
    <w:p w14:paraId="4D29D644" w14:textId="77777777" w:rsidR="00DE3BBD" w:rsidRDefault="00DE3BBD" w:rsidP="00DE3BBD">
      <w:pPr>
        <w:ind w:left="-567"/>
        <w:jc w:val="center"/>
        <w:rPr>
          <w:sz w:val="28"/>
        </w:rPr>
      </w:pPr>
      <w:r>
        <w:rPr>
          <w:sz w:val="28"/>
        </w:rPr>
        <w:t>В И Р І Ш И Л А:</w:t>
      </w:r>
    </w:p>
    <w:p w14:paraId="590DDF2B" w14:textId="77777777" w:rsidR="00DE3BBD" w:rsidRDefault="00DE3BBD" w:rsidP="00DE3BBD">
      <w:pPr>
        <w:ind w:left="-567"/>
        <w:jc w:val="center"/>
        <w:rPr>
          <w:sz w:val="28"/>
        </w:rPr>
      </w:pPr>
    </w:p>
    <w:p w14:paraId="0437671E" w14:textId="77777777" w:rsidR="00DE3BBD" w:rsidRDefault="00DE3BBD" w:rsidP="00DE3BBD">
      <w:pPr>
        <w:numPr>
          <w:ilvl w:val="0"/>
          <w:numId w:val="3"/>
        </w:numPr>
        <w:jc w:val="both"/>
        <w:rPr>
          <w:sz w:val="28"/>
          <w:szCs w:val="28"/>
        </w:rPr>
      </w:pPr>
      <w:r>
        <w:rPr>
          <w:sz w:val="28"/>
          <w:szCs w:val="28"/>
        </w:rPr>
        <w:t xml:space="preserve">Погодити договір суборенди земельної ділянки площею </w:t>
      </w:r>
      <w:r w:rsidR="005D7A02">
        <w:rPr>
          <w:sz w:val="28"/>
          <w:szCs w:val="28"/>
        </w:rPr>
        <w:t>22</w:t>
      </w:r>
      <w:r>
        <w:rPr>
          <w:sz w:val="28"/>
          <w:szCs w:val="28"/>
        </w:rPr>
        <w:t xml:space="preserve">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м. Козятин, вул. </w:t>
      </w:r>
      <w:r w:rsidR="005D7A02">
        <w:rPr>
          <w:sz w:val="28"/>
          <w:szCs w:val="28"/>
        </w:rPr>
        <w:t>Підгорбунського,9</w:t>
      </w:r>
      <w:r>
        <w:rPr>
          <w:sz w:val="28"/>
          <w:szCs w:val="28"/>
        </w:rPr>
        <w:t xml:space="preserve"> (кадастровий номер </w:t>
      </w:r>
      <w:r>
        <w:rPr>
          <w:color w:val="000000"/>
          <w:sz w:val="28"/>
          <w:szCs w:val="28"/>
        </w:rPr>
        <w:t>0510500000:00:0</w:t>
      </w:r>
      <w:r w:rsidR="005D7A02">
        <w:rPr>
          <w:color w:val="000000"/>
          <w:sz w:val="28"/>
          <w:szCs w:val="28"/>
        </w:rPr>
        <w:t>04</w:t>
      </w:r>
      <w:r>
        <w:rPr>
          <w:color w:val="000000"/>
          <w:sz w:val="28"/>
          <w:szCs w:val="28"/>
        </w:rPr>
        <w:t>:00</w:t>
      </w:r>
      <w:r w:rsidR="005D7A02">
        <w:rPr>
          <w:color w:val="000000"/>
          <w:sz w:val="28"/>
          <w:szCs w:val="28"/>
        </w:rPr>
        <w:t>6</w:t>
      </w:r>
      <w:r>
        <w:rPr>
          <w:color w:val="000000"/>
          <w:sz w:val="28"/>
          <w:szCs w:val="28"/>
        </w:rPr>
        <w:t>2</w:t>
      </w:r>
      <w:r>
        <w:rPr>
          <w:sz w:val="28"/>
          <w:szCs w:val="28"/>
        </w:rPr>
        <w:t xml:space="preserve">) для </w:t>
      </w:r>
      <w:r w:rsidR="005D7A02">
        <w:rPr>
          <w:sz w:val="28"/>
          <w:szCs w:val="28"/>
        </w:rPr>
        <w:t>розміщення металевого гаража</w:t>
      </w:r>
      <w:r>
        <w:rPr>
          <w:sz w:val="28"/>
          <w:szCs w:val="28"/>
        </w:rPr>
        <w:t xml:space="preserve"> між </w:t>
      </w:r>
      <w:r w:rsidR="005D7A02">
        <w:rPr>
          <w:sz w:val="28"/>
          <w:szCs w:val="28"/>
        </w:rPr>
        <w:t xml:space="preserve">Маліновською Євгенією Василівною </w:t>
      </w:r>
      <w:r>
        <w:rPr>
          <w:sz w:val="28"/>
          <w:szCs w:val="28"/>
        </w:rPr>
        <w:t xml:space="preserve"> та </w:t>
      </w:r>
      <w:r w:rsidR="005D7A02">
        <w:rPr>
          <w:sz w:val="28"/>
          <w:szCs w:val="28"/>
        </w:rPr>
        <w:t>Шнягою Світланою Іванівною</w:t>
      </w:r>
      <w:r w:rsidR="00B305B6">
        <w:rPr>
          <w:sz w:val="28"/>
          <w:szCs w:val="28"/>
        </w:rPr>
        <w:t xml:space="preserve"> терміном до 19.11.2023 року</w:t>
      </w:r>
      <w:r w:rsidR="005D7A02">
        <w:rPr>
          <w:sz w:val="28"/>
          <w:szCs w:val="28"/>
        </w:rPr>
        <w:t>.</w:t>
      </w:r>
    </w:p>
    <w:p w14:paraId="5C7B8BFD" w14:textId="77777777" w:rsidR="00DE3BBD" w:rsidRDefault="00DE3BBD" w:rsidP="00DE3BBD">
      <w:pPr>
        <w:ind w:left="360"/>
        <w:jc w:val="both"/>
        <w:rPr>
          <w:sz w:val="28"/>
          <w:szCs w:val="28"/>
        </w:rPr>
      </w:pPr>
    </w:p>
    <w:p w14:paraId="0AB65B8E" w14:textId="77777777" w:rsidR="00DE3BBD" w:rsidRDefault="00DE3BBD" w:rsidP="00DE3BBD">
      <w:pPr>
        <w:pStyle w:val="2"/>
        <w:numPr>
          <w:ilvl w:val="0"/>
          <w:numId w:val="3"/>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0E3069E" w14:textId="77777777" w:rsidR="00DE3BBD" w:rsidRDefault="00DE3BBD" w:rsidP="00DE3BBD">
      <w:pPr>
        <w:pStyle w:val="a7"/>
        <w:tabs>
          <w:tab w:val="left" w:pos="708"/>
        </w:tabs>
        <w:jc w:val="both"/>
        <w:rPr>
          <w:sz w:val="28"/>
          <w:szCs w:val="28"/>
        </w:rPr>
      </w:pPr>
    </w:p>
    <w:p w14:paraId="70819F6E" w14:textId="77777777" w:rsidR="00DE3BBD" w:rsidRDefault="00DE3BBD" w:rsidP="00DE3BBD">
      <w:pPr>
        <w:jc w:val="both"/>
        <w:rPr>
          <w:sz w:val="28"/>
          <w:szCs w:val="28"/>
        </w:rPr>
      </w:pPr>
    </w:p>
    <w:p w14:paraId="37CE3C77" w14:textId="77777777" w:rsidR="00DE3BBD" w:rsidRDefault="00DE3BBD" w:rsidP="00DE3BBD">
      <w:pPr>
        <w:jc w:val="both"/>
        <w:rPr>
          <w:sz w:val="28"/>
          <w:szCs w:val="28"/>
        </w:rPr>
      </w:pPr>
    </w:p>
    <w:p w14:paraId="7DF284A8" w14:textId="77777777" w:rsidR="00F2654A" w:rsidRDefault="00F2654A" w:rsidP="00F2654A">
      <w:pPr>
        <w:pStyle w:val="a3"/>
        <w:rPr>
          <w:sz w:val="20"/>
        </w:rPr>
      </w:pPr>
    </w:p>
    <w:p w14:paraId="79FF1E8D" w14:textId="77777777" w:rsidR="00815D18" w:rsidRDefault="00815D18" w:rsidP="00815D18">
      <w:pPr>
        <w:tabs>
          <w:tab w:val="left" w:pos="6295"/>
        </w:tabs>
        <w:spacing w:before="207"/>
        <w:jc w:val="cente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7B2F3118" w14:textId="459B830B" w:rsidR="00591458" w:rsidRDefault="00591458" w:rsidP="00815D18">
      <w:pPr>
        <w:tabs>
          <w:tab w:val="left" w:pos="6295"/>
        </w:tabs>
        <w:spacing w:before="207"/>
        <w:jc w:val="center"/>
      </w:pPr>
      <w:bookmarkStart w:id="0" w:name="_GoBack"/>
      <w:bookmarkEnd w:id="0"/>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6BCC4A9F"/>
    <w:multiLevelType w:val="hybridMultilevel"/>
    <w:tmpl w:val="12EC3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500AB5"/>
    <w:rsid w:val="00591458"/>
    <w:rsid w:val="005C704C"/>
    <w:rsid w:val="005D7A02"/>
    <w:rsid w:val="00815D18"/>
    <w:rsid w:val="0083138E"/>
    <w:rsid w:val="009C710E"/>
    <w:rsid w:val="009F6804"/>
    <w:rsid w:val="00B305B6"/>
    <w:rsid w:val="00B4631A"/>
    <w:rsid w:val="00DC27D1"/>
    <w:rsid w:val="00DE3BBD"/>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1D0E"/>
  <w15:docId w15:val="{09959F8D-D720-4B4F-9B9F-A9D4FD33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DE3BBD"/>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DE3BB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5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2021-06-25T05:18:00Z</cp:lastPrinted>
  <dcterms:created xsi:type="dcterms:W3CDTF">2021-06-25T05:19:00Z</dcterms:created>
  <dcterms:modified xsi:type="dcterms:W3CDTF">2021-06-25T05:19:00Z</dcterms:modified>
</cp:coreProperties>
</file>