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44D9" w14:textId="45C0389D" w:rsidR="00950078" w:rsidRDefault="00950078" w:rsidP="00950078">
      <w:pPr>
        <w:jc w:val="center"/>
        <w:rPr>
          <w:rFonts w:eastAsia="Times New Roman"/>
          <w:b/>
          <w:noProof/>
          <w:sz w:val="32"/>
          <w:szCs w:val="32"/>
        </w:rPr>
      </w:pPr>
      <w:bookmarkStart w:id="0" w:name="_Hlk138335468"/>
      <w:r>
        <w:rPr>
          <w:b/>
          <w:noProof/>
          <w:sz w:val="32"/>
          <w:szCs w:val="32"/>
        </w:rPr>
        <w:drawing>
          <wp:inline distT="0" distB="0" distL="0" distR="0" wp14:anchorId="41AD7E18" wp14:editId="6F59092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D026A" w14:textId="77777777" w:rsidR="00950078" w:rsidRDefault="00950078" w:rsidP="0095007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4FF25E38" w14:textId="77777777" w:rsidR="00950078" w:rsidRDefault="00950078" w:rsidP="0095007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20156FA6" w14:textId="77777777" w:rsidR="00950078" w:rsidRDefault="00950078" w:rsidP="00950078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35244C9E" w14:textId="6EBF1954" w:rsidR="00BA434B" w:rsidRPr="00950078" w:rsidRDefault="00950078" w:rsidP="00950078">
      <w:pPr>
        <w:tabs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.2025 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bookmarkStart w:id="1" w:name="_GoBack"/>
      <w:bookmarkEnd w:id="1"/>
    </w:p>
    <w:p w14:paraId="1C14F770" w14:textId="28E6C792" w:rsidR="007B3DE1" w:rsidRDefault="007B3DE1" w:rsidP="007F2EE8">
      <w:pPr>
        <w:pStyle w:val="a6"/>
        <w:ind w:left="0"/>
        <w:jc w:val="both"/>
      </w:pPr>
      <w:bookmarkStart w:id="2" w:name="_Hlk153375526"/>
      <w:bookmarkEnd w:id="0"/>
      <w:r>
        <w:t xml:space="preserve">Про </w:t>
      </w:r>
      <w:r w:rsidR="00EB2352">
        <w:t xml:space="preserve">створення комісії із </w:t>
      </w:r>
      <w:r w:rsidR="007F2EE8">
        <w:t>розгляду звернення</w:t>
      </w:r>
    </w:p>
    <w:p w14:paraId="6B6555BB" w14:textId="4359EE35" w:rsidR="00BA434B" w:rsidRDefault="007F2EE8" w:rsidP="007B3DE1">
      <w:pPr>
        <w:pStyle w:val="a6"/>
        <w:ind w:left="0"/>
        <w:jc w:val="both"/>
      </w:pPr>
      <w:proofErr w:type="spellStart"/>
      <w:r>
        <w:t>Довгалюка</w:t>
      </w:r>
      <w:proofErr w:type="spellEnd"/>
      <w:r>
        <w:t xml:space="preserve"> В.С.</w:t>
      </w:r>
    </w:p>
    <w:p w14:paraId="2996E32B" w14:textId="77777777" w:rsidR="007B3DE1" w:rsidRDefault="007B3DE1" w:rsidP="007B3DE1">
      <w:pPr>
        <w:pStyle w:val="a6"/>
        <w:ind w:left="0"/>
        <w:jc w:val="both"/>
      </w:pPr>
    </w:p>
    <w:p w14:paraId="3383B1E4" w14:textId="736B3A2F" w:rsidR="00BA434B" w:rsidRDefault="007B3DE1" w:rsidP="007B3DE1">
      <w:pPr>
        <w:pStyle w:val="a6"/>
        <w:ind w:left="0"/>
        <w:jc w:val="both"/>
      </w:pPr>
      <w:r w:rsidRPr="00E8184E">
        <w:t xml:space="preserve">   Керуючись </w:t>
      </w:r>
      <w:r w:rsidR="00EB2352">
        <w:t xml:space="preserve"> ст.42 Закону України «Про місцеве самоврядування в Україні», </w:t>
      </w:r>
      <w:r w:rsidR="007F2EE8">
        <w:t xml:space="preserve">враховуючи звернення </w:t>
      </w:r>
      <w:bookmarkStart w:id="3" w:name="_Hlk190155350"/>
      <w:proofErr w:type="spellStart"/>
      <w:r w:rsidR="007F2EE8">
        <w:t>Довгалюка</w:t>
      </w:r>
      <w:proofErr w:type="spellEnd"/>
      <w:r w:rsidR="007F2EE8">
        <w:t xml:space="preserve"> В.С. від 15.01.2025 №Д-14-1 та від 05.02.2025 №Д-В-1</w:t>
      </w:r>
      <w:r w:rsidR="005B52DE">
        <w:t>.</w:t>
      </w:r>
    </w:p>
    <w:bookmarkEnd w:id="3"/>
    <w:p w14:paraId="5E4C5051" w14:textId="77777777" w:rsidR="007B3DE1" w:rsidRDefault="00EB2352" w:rsidP="007B3DE1">
      <w:pPr>
        <w:pStyle w:val="a6"/>
        <w:ind w:left="0"/>
        <w:jc w:val="both"/>
      </w:pPr>
      <w:r>
        <w:t xml:space="preserve"> </w:t>
      </w:r>
    </w:p>
    <w:p w14:paraId="7B884390" w14:textId="5816E275" w:rsidR="007F2EE8" w:rsidRDefault="005E438F" w:rsidP="005B52DE">
      <w:pPr>
        <w:pStyle w:val="a6"/>
        <w:numPr>
          <w:ilvl w:val="0"/>
          <w:numId w:val="4"/>
        </w:numPr>
        <w:jc w:val="both"/>
      </w:pPr>
      <w:r>
        <w:t>Створити комісію</w:t>
      </w:r>
      <w:r w:rsidR="003B2060">
        <w:t xml:space="preserve"> для </w:t>
      </w:r>
      <w:r w:rsidR="007F2EE8">
        <w:t>розгляду звернень</w:t>
      </w:r>
      <w:r w:rsidR="007F2EE8" w:rsidRPr="007F2EE8">
        <w:t xml:space="preserve"> </w:t>
      </w:r>
      <w:proofErr w:type="spellStart"/>
      <w:r w:rsidR="007F2EE8">
        <w:t>Довгалюка</w:t>
      </w:r>
      <w:proofErr w:type="spellEnd"/>
      <w:r w:rsidR="007F2EE8">
        <w:t xml:space="preserve"> В.С.</w:t>
      </w:r>
      <w:r w:rsidR="005B52DE">
        <w:t xml:space="preserve"> </w:t>
      </w:r>
      <w:r w:rsidR="007F2EE8">
        <w:t xml:space="preserve"> від 15.01.2025 №Д-14-1 та від 05.02.2025 №Д-В-1</w:t>
      </w:r>
      <w:r w:rsidR="005B52DE">
        <w:t>, жителя с.</w:t>
      </w:r>
      <w:r w:rsidR="00783728">
        <w:t xml:space="preserve"> </w:t>
      </w:r>
      <w:proofErr w:type="spellStart"/>
      <w:r w:rsidR="005B52DE">
        <w:t>Пиківець</w:t>
      </w:r>
      <w:proofErr w:type="spellEnd"/>
      <w:r w:rsidR="005B52DE">
        <w:t xml:space="preserve">, </w:t>
      </w:r>
      <w:proofErr w:type="spellStart"/>
      <w:r w:rsidR="005B52DE">
        <w:t>пров</w:t>
      </w:r>
      <w:proofErr w:type="spellEnd"/>
      <w:r w:rsidR="005B52DE">
        <w:t>. Перемоги,2.</w:t>
      </w:r>
    </w:p>
    <w:p w14:paraId="3CAD791B" w14:textId="00FA78FA" w:rsidR="003B2060" w:rsidRPr="007E365D" w:rsidRDefault="003B2060" w:rsidP="003B2060">
      <w:pPr>
        <w:pStyle w:val="a6"/>
        <w:numPr>
          <w:ilvl w:val="0"/>
          <w:numId w:val="3"/>
        </w:numPr>
        <w:jc w:val="both"/>
      </w:pPr>
      <w:r w:rsidRPr="007F2EE8">
        <w:rPr>
          <w:color w:val="333333"/>
          <w:shd w:val="clear" w:color="auto" w:fill="FFFFFF"/>
        </w:rPr>
        <w:t>Голова комісії</w:t>
      </w:r>
      <w:r w:rsidR="00783728">
        <w:rPr>
          <w:color w:val="333333"/>
          <w:shd w:val="clear" w:color="auto" w:fill="FFFFFF"/>
        </w:rPr>
        <w:t xml:space="preserve"> </w:t>
      </w:r>
      <w:r w:rsidR="007E365D" w:rsidRPr="007F2EE8">
        <w:rPr>
          <w:color w:val="333333"/>
          <w:shd w:val="clear" w:color="auto" w:fill="FFFFFF"/>
        </w:rPr>
        <w:t xml:space="preserve">- </w:t>
      </w:r>
      <w:r w:rsidR="007F2EE8">
        <w:rPr>
          <w:color w:val="333333"/>
          <w:shd w:val="clear" w:color="auto" w:fill="FFFFFF"/>
        </w:rPr>
        <w:t>Марченко Костянтин Володимирович –</w:t>
      </w:r>
      <w:r w:rsidR="007E365D" w:rsidRPr="007F2EE8">
        <w:rPr>
          <w:color w:val="333333"/>
          <w:shd w:val="clear" w:color="auto" w:fill="FFFFFF"/>
        </w:rPr>
        <w:t xml:space="preserve"> </w:t>
      </w:r>
      <w:r w:rsidR="007F2EE8">
        <w:rPr>
          <w:color w:val="333333"/>
          <w:shd w:val="clear" w:color="auto" w:fill="FFFFFF"/>
        </w:rPr>
        <w:t>керуючий справами виконкому</w:t>
      </w:r>
      <w:r w:rsidR="007E365D" w:rsidRPr="007F2EE8">
        <w:rPr>
          <w:color w:val="333333"/>
          <w:shd w:val="clear" w:color="auto" w:fill="FFFFFF"/>
        </w:rPr>
        <w:t>;</w:t>
      </w:r>
    </w:p>
    <w:p w14:paraId="6D0FA3A9" w14:textId="7CC8EDDB" w:rsidR="00330F87" w:rsidRPr="005456D9" w:rsidRDefault="00330F87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Секретар комісії-</w:t>
      </w:r>
      <w:r w:rsidR="004D3F6D">
        <w:rPr>
          <w:color w:val="333333"/>
          <w:shd w:val="clear" w:color="auto" w:fill="FFFFFF"/>
        </w:rPr>
        <w:t xml:space="preserve"> </w:t>
      </w:r>
      <w:r w:rsidR="007F2EE8">
        <w:rPr>
          <w:color w:val="333333"/>
          <w:shd w:val="clear" w:color="auto" w:fill="FFFFFF"/>
        </w:rPr>
        <w:t>Сушко Микола Степанович</w:t>
      </w:r>
      <w:r w:rsidR="004D3F6D">
        <w:rPr>
          <w:color w:val="333333"/>
          <w:shd w:val="clear" w:color="auto" w:fill="FFFFFF"/>
        </w:rPr>
        <w:t xml:space="preserve">- головний спеціаліст </w:t>
      </w:r>
      <w:r w:rsidR="007F2EE8">
        <w:rPr>
          <w:color w:val="333333"/>
          <w:shd w:val="clear" w:color="auto" w:fill="FFFFFF"/>
        </w:rPr>
        <w:t>юридичного</w:t>
      </w:r>
      <w:r w:rsidR="001E1CE2">
        <w:rPr>
          <w:color w:val="333333"/>
          <w:shd w:val="clear" w:color="auto" w:fill="FFFFFF"/>
        </w:rPr>
        <w:t xml:space="preserve"> відділу</w:t>
      </w:r>
      <w:r w:rsidR="004D3F6D">
        <w:rPr>
          <w:color w:val="333333"/>
          <w:shd w:val="clear" w:color="auto" w:fill="FFFFFF"/>
        </w:rPr>
        <w:t>;</w:t>
      </w:r>
    </w:p>
    <w:p w14:paraId="0C067000" w14:textId="77777777" w:rsidR="005456D9" w:rsidRDefault="005456D9" w:rsidP="005456D9">
      <w:pPr>
        <w:pStyle w:val="a6"/>
        <w:ind w:left="108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Члени комісії:</w:t>
      </w:r>
    </w:p>
    <w:p w14:paraId="6E036F29" w14:textId="3A34BB40" w:rsidR="004326A0" w:rsidRPr="005456D9" w:rsidRDefault="005B52DE" w:rsidP="004326A0">
      <w:pPr>
        <w:pStyle w:val="a6"/>
        <w:numPr>
          <w:ilvl w:val="0"/>
          <w:numId w:val="3"/>
        </w:numPr>
        <w:jc w:val="both"/>
      </w:pPr>
      <w:proofErr w:type="spellStart"/>
      <w:r>
        <w:rPr>
          <w:color w:val="333333"/>
          <w:shd w:val="clear" w:color="auto" w:fill="FFFFFF"/>
        </w:rPr>
        <w:t>Кукуруза</w:t>
      </w:r>
      <w:proofErr w:type="spellEnd"/>
      <w:r>
        <w:rPr>
          <w:color w:val="333333"/>
          <w:shd w:val="clear" w:color="auto" w:fill="FFFFFF"/>
        </w:rPr>
        <w:t xml:space="preserve"> Юрій Миколайович – начальник </w:t>
      </w:r>
      <w:r w:rsidR="004326A0">
        <w:rPr>
          <w:color w:val="333333"/>
          <w:shd w:val="clear" w:color="auto" w:fill="FFFFFF"/>
        </w:rPr>
        <w:t>юридичного відділу;</w:t>
      </w:r>
    </w:p>
    <w:p w14:paraId="6A3A2E61" w14:textId="77777777" w:rsidR="005B52DE" w:rsidRPr="005B52DE" w:rsidRDefault="005B52DE" w:rsidP="003B2060">
      <w:pPr>
        <w:pStyle w:val="a6"/>
        <w:numPr>
          <w:ilvl w:val="0"/>
          <w:numId w:val="3"/>
        </w:numPr>
        <w:jc w:val="both"/>
      </w:pPr>
      <w:proofErr w:type="spellStart"/>
      <w:r>
        <w:rPr>
          <w:color w:val="333333"/>
          <w:shd w:val="clear" w:color="auto" w:fill="FFFFFF"/>
        </w:rPr>
        <w:t>Лавренюк</w:t>
      </w:r>
      <w:proofErr w:type="spellEnd"/>
      <w:r>
        <w:rPr>
          <w:color w:val="333333"/>
          <w:shd w:val="clear" w:color="auto" w:fill="FFFFFF"/>
        </w:rPr>
        <w:t xml:space="preserve"> Людмила Сергіївна – радник міського голови</w:t>
      </w:r>
    </w:p>
    <w:p w14:paraId="4BF1C20E" w14:textId="4EAC062E" w:rsidR="005B52DE" w:rsidRPr="005B52DE" w:rsidRDefault="00E74BC7" w:rsidP="003B2060">
      <w:pPr>
        <w:pStyle w:val="a6"/>
        <w:numPr>
          <w:ilvl w:val="0"/>
          <w:numId w:val="3"/>
        </w:numPr>
        <w:jc w:val="both"/>
      </w:pPr>
      <w:r>
        <w:rPr>
          <w:color w:val="333333"/>
          <w:shd w:val="clear" w:color="auto" w:fill="FFFFFF"/>
        </w:rPr>
        <w:t>Діденко Аліна Анатоліївна</w:t>
      </w:r>
      <w:r w:rsidR="005B52DE">
        <w:rPr>
          <w:color w:val="333333"/>
          <w:shd w:val="clear" w:color="auto" w:fill="FFFFFF"/>
        </w:rPr>
        <w:t xml:space="preserve"> – </w:t>
      </w:r>
      <w:bookmarkStart w:id="4" w:name="_Hlk190155867"/>
      <w:r w:rsidR="005B52DE">
        <w:rPr>
          <w:color w:val="333333"/>
          <w:shd w:val="clear" w:color="auto" w:fill="FFFFFF"/>
        </w:rPr>
        <w:t>депутат міської ради( за згодою).</w:t>
      </w:r>
      <w:bookmarkEnd w:id="4"/>
    </w:p>
    <w:p w14:paraId="0DAAFAFB" w14:textId="77777777" w:rsidR="005B52DE" w:rsidRPr="005B52DE" w:rsidRDefault="005B52DE" w:rsidP="003B2060">
      <w:pPr>
        <w:pStyle w:val="a6"/>
        <w:numPr>
          <w:ilvl w:val="0"/>
          <w:numId w:val="3"/>
        </w:numPr>
        <w:jc w:val="both"/>
      </w:pPr>
      <w:proofErr w:type="spellStart"/>
      <w:r>
        <w:rPr>
          <w:color w:val="333333"/>
          <w:shd w:val="clear" w:color="auto" w:fill="FFFFFF"/>
        </w:rPr>
        <w:t>Щербатюк</w:t>
      </w:r>
      <w:proofErr w:type="spellEnd"/>
      <w:r>
        <w:rPr>
          <w:color w:val="333333"/>
          <w:shd w:val="clear" w:color="auto" w:fill="FFFFFF"/>
        </w:rPr>
        <w:t xml:space="preserve"> Наталія Василівна -</w:t>
      </w:r>
      <w:r w:rsidRPr="005B52DE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депутат міської ради( за згодою).</w:t>
      </w:r>
    </w:p>
    <w:p w14:paraId="50EEACA5" w14:textId="2B2041EA" w:rsidR="007B3DE1" w:rsidRDefault="00E74BC7" w:rsidP="005B52DE">
      <w:pPr>
        <w:pStyle w:val="a6"/>
        <w:numPr>
          <w:ilvl w:val="0"/>
          <w:numId w:val="4"/>
        </w:numPr>
        <w:jc w:val="both"/>
      </w:pPr>
      <w:r>
        <w:t xml:space="preserve">Засідання комісії провести </w:t>
      </w:r>
      <w:r w:rsidR="008E4396">
        <w:t>13.02</w:t>
      </w:r>
      <w:r>
        <w:t>.</w:t>
      </w:r>
      <w:r w:rsidR="008E4396">
        <w:t>2025р. о 9</w:t>
      </w:r>
      <w:r w:rsidR="009108CF">
        <w:t xml:space="preserve"> год 00 хв. </w:t>
      </w:r>
      <w:r w:rsidR="005B52DE">
        <w:t xml:space="preserve">Старості </w:t>
      </w:r>
      <w:proofErr w:type="spellStart"/>
      <w:r w:rsidR="005B52DE">
        <w:t>Пиковецького</w:t>
      </w:r>
      <w:proofErr w:type="spellEnd"/>
      <w:r w:rsidR="005B52DE">
        <w:t xml:space="preserve"> </w:t>
      </w:r>
      <w:proofErr w:type="spellStart"/>
      <w:r w:rsidR="005B52DE">
        <w:t>старостинського</w:t>
      </w:r>
      <w:proofErr w:type="spellEnd"/>
      <w:r w:rsidR="005B52DE">
        <w:t xml:space="preserve"> округу</w:t>
      </w:r>
      <w:r w:rsidR="00783728">
        <w:t xml:space="preserve"> </w:t>
      </w:r>
      <w:proofErr w:type="spellStart"/>
      <w:r w:rsidR="00783728">
        <w:t>Борчаківській</w:t>
      </w:r>
      <w:proofErr w:type="spellEnd"/>
      <w:r w:rsidR="00783728">
        <w:t xml:space="preserve"> Олені </w:t>
      </w:r>
      <w:proofErr w:type="spellStart"/>
      <w:r w:rsidR="00783728">
        <w:t>Волордимирівні</w:t>
      </w:r>
      <w:proofErr w:type="spellEnd"/>
      <w:r w:rsidR="001E1CE2">
        <w:t xml:space="preserve"> особисто </w:t>
      </w:r>
      <w:r w:rsidR="005B52DE">
        <w:t xml:space="preserve"> надати  для огляду оригінал </w:t>
      </w:r>
      <w:proofErr w:type="spellStart"/>
      <w:r w:rsidR="005B52DE">
        <w:t>погосподарської</w:t>
      </w:r>
      <w:proofErr w:type="spellEnd"/>
      <w:r w:rsidR="005B52DE">
        <w:t xml:space="preserve"> книги</w:t>
      </w:r>
      <w:r w:rsidR="00783728">
        <w:t xml:space="preserve"> №1</w:t>
      </w:r>
      <w:r w:rsidR="005B52DE">
        <w:t xml:space="preserve"> 2006-2010 рр. та </w:t>
      </w:r>
      <w:r w:rsidR="00783728">
        <w:t>інші документи,</w:t>
      </w:r>
      <w:r>
        <w:t xml:space="preserve"> </w:t>
      </w:r>
      <w:r w:rsidR="00783728">
        <w:t>що стали підставою для видачі довідок</w:t>
      </w:r>
      <w:r w:rsidR="009E4176">
        <w:t xml:space="preserve"> </w:t>
      </w:r>
      <w:proofErr w:type="spellStart"/>
      <w:r w:rsidR="009E4176">
        <w:t>Борчаківською</w:t>
      </w:r>
      <w:proofErr w:type="spellEnd"/>
      <w:r w:rsidR="009E4176">
        <w:t xml:space="preserve"> О.В.,</w:t>
      </w:r>
      <w:r w:rsidR="00783728">
        <w:t xml:space="preserve"> </w:t>
      </w:r>
      <w:proofErr w:type="spellStart"/>
      <w:r w:rsidR="00783728">
        <w:t>Довга</w:t>
      </w:r>
      <w:r>
        <w:t>люку</w:t>
      </w:r>
      <w:proofErr w:type="spellEnd"/>
      <w:r>
        <w:t xml:space="preserve"> В.С.</w:t>
      </w:r>
      <w:r w:rsidR="001E1CE2">
        <w:t>, та прийняти участь в роботі комісії.</w:t>
      </w:r>
    </w:p>
    <w:p w14:paraId="13F3CE93" w14:textId="77777777" w:rsidR="009E4176" w:rsidRDefault="009E4176" w:rsidP="009E4176">
      <w:pPr>
        <w:pStyle w:val="a6"/>
        <w:ind w:left="720"/>
        <w:jc w:val="both"/>
      </w:pPr>
    </w:p>
    <w:p w14:paraId="6F620AC2" w14:textId="49487AB4" w:rsidR="007B3DE1" w:rsidRDefault="007B3DE1" w:rsidP="00E74BC7">
      <w:pPr>
        <w:pStyle w:val="a6"/>
        <w:numPr>
          <w:ilvl w:val="0"/>
          <w:numId w:val="4"/>
        </w:numPr>
        <w:jc w:val="both"/>
      </w:pPr>
      <w:r>
        <w:t>Контроль за виконанням розпорядження залишаю за собою.</w:t>
      </w:r>
    </w:p>
    <w:p w14:paraId="0143E24F" w14:textId="77777777" w:rsidR="007B3DE1" w:rsidRDefault="007B3DE1" w:rsidP="009E4176">
      <w:pPr>
        <w:pStyle w:val="a6"/>
        <w:ind w:left="0"/>
        <w:jc w:val="both"/>
      </w:pPr>
    </w:p>
    <w:p w14:paraId="244DACCB" w14:textId="77777777" w:rsidR="007B3DE1" w:rsidRPr="008F2618" w:rsidRDefault="007B3DE1" w:rsidP="007B3DE1">
      <w:pPr>
        <w:pStyle w:val="a6"/>
        <w:jc w:val="both"/>
        <w:rPr>
          <w:szCs w:val="28"/>
        </w:rPr>
      </w:pPr>
    </w:p>
    <w:p w14:paraId="11344A23" w14:textId="30FB5D64" w:rsidR="007B3DE1" w:rsidRPr="00E8184E" w:rsidRDefault="00E74BC7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Секретар ради</w:t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</w:t>
      </w:r>
      <w:r w:rsidR="009108CF">
        <w:rPr>
          <w:rFonts w:ascii="Times New Roman" w:hAnsi="Times New Roman" w:cs="Times New Roman"/>
          <w:sz w:val="28"/>
          <w:szCs w:val="28"/>
        </w:rPr>
        <w:t>на</w:t>
      </w:r>
      <w:r w:rsidR="007B3DE1" w:rsidRPr="00E8184E">
        <w:rPr>
          <w:rFonts w:ascii="Times New Roman" w:hAnsi="Times New Roman" w:cs="Times New Roman"/>
          <w:sz w:val="28"/>
          <w:szCs w:val="28"/>
        </w:rPr>
        <w:t xml:space="preserve"> </w:t>
      </w:r>
      <w:r w:rsidR="009108CF">
        <w:rPr>
          <w:rFonts w:ascii="Times New Roman" w:hAnsi="Times New Roman" w:cs="Times New Roman"/>
          <w:sz w:val="28"/>
          <w:szCs w:val="28"/>
        </w:rPr>
        <w:t>РЕПАЛО</w:t>
      </w:r>
    </w:p>
    <w:p w14:paraId="1E0CDBE9" w14:textId="77777777" w:rsidR="007B3DE1" w:rsidRPr="00E8184E" w:rsidRDefault="007B3DE1" w:rsidP="007B3DE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84E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bookmarkEnd w:id="2"/>
    <w:p w14:paraId="6E5D4026" w14:textId="4DA9ACA9" w:rsidR="007B3DE1" w:rsidRPr="00E8184E" w:rsidRDefault="009108CF" w:rsidP="007B3DE1">
      <w:pPr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К.Марченко</w:t>
      </w:r>
      <w:proofErr w:type="spellEnd"/>
    </w:p>
    <w:p w14:paraId="0A72EF17" w14:textId="77777777" w:rsidR="00BA45DA" w:rsidRDefault="00BA45DA" w:rsidP="002F7ED5">
      <w:pPr>
        <w:spacing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47187"/>
    <w:multiLevelType w:val="hybridMultilevel"/>
    <w:tmpl w:val="CBECA6AA"/>
    <w:lvl w:ilvl="0" w:tplc="642EA5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21E63"/>
    <w:multiLevelType w:val="hybridMultilevel"/>
    <w:tmpl w:val="542202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F6C19"/>
    <w:multiLevelType w:val="hybridMultilevel"/>
    <w:tmpl w:val="8A1AA9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E12"/>
    <w:rsid w:val="0008389E"/>
    <w:rsid w:val="00196239"/>
    <w:rsid w:val="001E1CE2"/>
    <w:rsid w:val="00222715"/>
    <w:rsid w:val="002F7ED5"/>
    <w:rsid w:val="00330F87"/>
    <w:rsid w:val="0039480C"/>
    <w:rsid w:val="003B2060"/>
    <w:rsid w:val="004326A0"/>
    <w:rsid w:val="00471AD1"/>
    <w:rsid w:val="0048670D"/>
    <w:rsid w:val="0049280D"/>
    <w:rsid w:val="004D3F6D"/>
    <w:rsid w:val="005456D9"/>
    <w:rsid w:val="005B52DE"/>
    <w:rsid w:val="005E438F"/>
    <w:rsid w:val="006653C5"/>
    <w:rsid w:val="006F759F"/>
    <w:rsid w:val="007353CD"/>
    <w:rsid w:val="00783728"/>
    <w:rsid w:val="007B3DE1"/>
    <w:rsid w:val="007E365D"/>
    <w:rsid w:val="007F2EE8"/>
    <w:rsid w:val="007F3825"/>
    <w:rsid w:val="008E4396"/>
    <w:rsid w:val="009108CF"/>
    <w:rsid w:val="00950078"/>
    <w:rsid w:val="009E4176"/>
    <w:rsid w:val="009F79D2"/>
    <w:rsid w:val="00A60F31"/>
    <w:rsid w:val="00AF3D88"/>
    <w:rsid w:val="00BA434B"/>
    <w:rsid w:val="00BA45DA"/>
    <w:rsid w:val="00C82E1B"/>
    <w:rsid w:val="00C93925"/>
    <w:rsid w:val="00CA51BC"/>
    <w:rsid w:val="00E74BC7"/>
    <w:rsid w:val="00E8184E"/>
    <w:rsid w:val="00E97EC3"/>
    <w:rsid w:val="00EB2352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A0AE"/>
  <w15:docId w15:val="{51845976-A5F5-4EEA-8BD9-D3D0EA9D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ий текст з від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lock Text"/>
    <w:basedOn w:val="a"/>
    <w:semiHidden/>
    <w:unhideWhenUsed/>
    <w:rsid w:val="0095007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ORGVID</cp:lastModifiedBy>
  <cp:revision>2</cp:revision>
  <cp:lastPrinted>2025-02-11T09:48:00Z</cp:lastPrinted>
  <dcterms:created xsi:type="dcterms:W3CDTF">2025-02-11T10:17:00Z</dcterms:created>
  <dcterms:modified xsi:type="dcterms:W3CDTF">2025-02-11T10:17:00Z</dcterms:modified>
</cp:coreProperties>
</file>