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9918" w14:textId="77777777" w:rsidR="009B2675" w:rsidRDefault="009B2675" w:rsidP="009B2675">
      <w:pPr>
        <w:pStyle w:val="a7"/>
        <w:spacing w:before="7"/>
        <w:jc w:val="center"/>
        <w:rPr>
          <w:sz w:val="27"/>
        </w:rPr>
      </w:pPr>
      <w:r w:rsidRPr="00E47431">
        <w:rPr>
          <w:noProof/>
          <w:lang w:val="ru-RU" w:eastAsia="ru-RU" w:bidi="ar-SA"/>
        </w:rPr>
        <w:drawing>
          <wp:inline distT="0" distB="0" distL="0" distR="0" wp14:anchorId="769A2DA6" wp14:editId="13D63191">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68432B7" w14:textId="77777777" w:rsidR="009B2675" w:rsidRDefault="009B2675" w:rsidP="009B2675">
      <w:pPr>
        <w:pStyle w:val="110"/>
      </w:pPr>
      <w:r>
        <w:t xml:space="preserve">КОЗЯТИНСЬКА МІСЬКА РАДА ВІННИЦЬКОЇ ОБЛАСТІ </w:t>
      </w:r>
    </w:p>
    <w:p w14:paraId="789A8033" w14:textId="77777777" w:rsidR="009B2675" w:rsidRDefault="009B2675" w:rsidP="009B2675">
      <w:pPr>
        <w:pStyle w:val="a7"/>
        <w:spacing w:before="10"/>
        <w:rPr>
          <w:b/>
          <w:sz w:val="27"/>
        </w:rPr>
      </w:pPr>
    </w:p>
    <w:p w14:paraId="5A35300B" w14:textId="77777777" w:rsidR="009B2675" w:rsidRPr="009B2675" w:rsidRDefault="009B2675" w:rsidP="009B2675">
      <w:pPr>
        <w:ind w:left="391" w:right="613"/>
        <w:jc w:val="center"/>
        <w:rPr>
          <w:rFonts w:ascii="Times New Roman" w:hAnsi="Times New Roman" w:cs="Times New Roman"/>
          <w:b/>
          <w:sz w:val="28"/>
        </w:rPr>
      </w:pPr>
      <w:r w:rsidRPr="009B2675">
        <w:rPr>
          <w:rFonts w:ascii="Times New Roman" w:hAnsi="Times New Roman" w:cs="Times New Roman"/>
          <w:b/>
          <w:sz w:val="28"/>
        </w:rPr>
        <w:t xml:space="preserve">Р І Ш Е Н </w:t>
      </w:r>
      <w:proofErr w:type="spellStart"/>
      <w:r w:rsidRPr="009B2675">
        <w:rPr>
          <w:rFonts w:ascii="Times New Roman" w:hAnsi="Times New Roman" w:cs="Times New Roman"/>
          <w:b/>
          <w:sz w:val="28"/>
        </w:rPr>
        <w:t>Н</w:t>
      </w:r>
      <w:proofErr w:type="spellEnd"/>
      <w:r w:rsidRPr="009B2675">
        <w:rPr>
          <w:rFonts w:ascii="Times New Roman" w:hAnsi="Times New Roman" w:cs="Times New Roman"/>
          <w:b/>
          <w:sz w:val="28"/>
        </w:rPr>
        <w:t xml:space="preserve"> Я</w:t>
      </w:r>
    </w:p>
    <w:p w14:paraId="7FBFA7ED" w14:textId="4226A2DF" w:rsidR="009B2675" w:rsidRPr="006372B2" w:rsidRDefault="009B2675" w:rsidP="009B2675">
      <w:pPr>
        <w:pStyle w:val="a4"/>
        <w:tabs>
          <w:tab w:val="right" w:pos="0"/>
        </w:tabs>
        <w:jc w:val="both"/>
        <w:rPr>
          <w:sz w:val="28"/>
          <w:szCs w:val="28"/>
        </w:rPr>
      </w:pPr>
      <w:r>
        <w:rPr>
          <w:sz w:val="28"/>
          <w:szCs w:val="28"/>
          <w:u w:val="single"/>
        </w:rPr>
        <w:t>09</w:t>
      </w:r>
      <w:r w:rsidRPr="006372B2">
        <w:rPr>
          <w:sz w:val="28"/>
          <w:szCs w:val="28"/>
          <w:u w:val="single"/>
        </w:rPr>
        <w:t>.0</w:t>
      </w:r>
      <w:r>
        <w:rPr>
          <w:sz w:val="28"/>
          <w:szCs w:val="28"/>
          <w:u w:val="single"/>
        </w:rPr>
        <w:t>4</w:t>
      </w:r>
      <w:r w:rsidRPr="006372B2">
        <w:rPr>
          <w:sz w:val="28"/>
          <w:szCs w:val="28"/>
          <w:u w:val="single"/>
        </w:rPr>
        <w:t xml:space="preserve">.2021 р.  </w:t>
      </w:r>
      <w:r w:rsidRPr="006372B2">
        <w:rPr>
          <w:sz w:val="28"/>
          <w:szCs w:val="28"/>
        </w:rPr>
        <w:t xml:space="preserve">№ </w:t>
      </w:r>
      <w:r>
        <w:rPr>
          <w:sz w:val="28"/>
          <w:szCs w:val="28"/>
          <w:u w:val="single"/>
        </w:rPr>
        <w:t>2</w:t>
      </w:r>
      <w:r>
        <w:rPr>
          <w:sz w:val="28"/>
          <w:szCs w:val="28"/>
          <w:u w:val="single"/>
        </w:rPr>
        <w:t>37</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rPr>
        <w:t xml:space="preserve">    </w:t>
      </w:r>
      <w:r w:rsidRPr="006372B2">
        <w:rPr>
          <w:sz w:val="28"/>
          <w:szCs w:val="28"/>
        </w:rPr>
        <w:t xml:space="preserve">   </w:t>
      </w:r>
      <w:r>
        <w:rPr>
          <w:sz w:val="28"/>
          <w:szCs w:val="28"/>
          <w:u w:val="single"/>
        </w:rPr>
        <w:t>8</w:t>
      </w:r>
      <w:r w:rsidRPr="006372B2">
        <w:rPr>
          <w:sz w:val="28"/>
          <w:szCs w:val="28"/>
        </w:rPr>
        <w:t xml:space="preserve"> сесія </w:t>
      </w:r>
      <w:r w:rsidRPr="006372B2">
        <w:rPr>
          <w:sz w:val="28"/>
          <w:szCs w:val="28"/>
          <w:u w:val="single"/>
        </w:rPr>
        <w:t>8</w:t>
      </w:r>
      <w:r w:rsidRPr="006372B2">
        <w:rPr>
          <w:sz w:val="28"/>
          <w:szCs w:val="28"/>
        </w:rPr>
        <w:t xml:space="preserve">  скликання </w:t>
      </w:r>
    </w:p>
    <w:p w14:paraId="7D836B44" w14:textId="77777777" w:rsidR="00811489" w:rsidRDefault="00811489" w:rsidP="00811489">
      <w:pPr>
        <w:rPr>
          <w:rFonts w:ascii="Times New Roman" w:hAnsi="Times New Roman" w:cs="Times New Roman"/>
          <w:bCs/>
          <w:sz w:val="28"/>
          <w:szCs w:val="28"/>
        </w:rPr>
      </w:pPr>
    </w:p>
    <w:p w14:paraId="35B6F83B" w14:textId="77777777" w:rsidR="00811489" w:rsidRPr="009B2675" w:rsidRDefault="00811489" w:rsidP="00811489">
      <w:pPr>
        <w:spacing w:after="0"/>
        <w:jc w:val="center"/>
        <w:rPr>
          <w:rFonts w:ascii="Times New Roman" w:hAnsi="Times New Roman" w:cs="Times New Roman"/>
          <w:bCs/>
          <w:sz w:val="28"/>
          <w:szCs w:val="28"/>
        </w:rPr>
      </w:pPr>
      <w:r w:rsidRPr="009B2675">
        <w:rPr>
          <w:rFonts w:ascii="Times New Roman" w:hAnsi="Times New Roman" w:cs="Times New Roman"/>
          <w:bCs/>
          <w:sz w:val="28"/>
          <w:szCs w:val="28"/>
        </w:rPr>
        <w:t xml:space="preserve">Про затвердження Програми підвищення ефективності функціонування, розвитку </w:t>
      </w:r>
      <w:r w:rsidR="00490048" w:rsidRPr="009B2675">
        <w:rPr>
          <w:rFonts w:ascii="Times New Roman" w:hAnsi="Times New Roman" w:cs="Times New Roman"/>
          <w:bCs/>
          <w:sz w:val="28"/>
          <w:szCs w:val="28"/>
        </w:rPr>
        <w:t xml:space="preserve">та </w:t>
      </w:r>
      <w:r w:rsidRPr="009B2675">
        <w:rPr>
          <w:rFonts w:ascii="Times New Roman" w:hAnsi="Times New Roman" w:cs="Times New Roman"/>
          <w:bCs/>
          <w:sz w:val="28"/>
          <w:szCs w:val="28"/>
        </w:rPr>
        <w:t xml:space="preserve">роботи Управління «Центр надання адміністративних послуг </w:t>
      </w:r>
    </w:p>
    <w:p w14:paraId="475DB1E5" w14:textId="77777777" w:rsidR="00811489" w:rsidRPr="009B2675" w:rsidRDefault="008A15DF" w:rsidP="00811489">
      <w:pPr>
        <w:spacing w:after="0"/>
        <w:jc w:val="center"/>
        <w:rPr>
          <w:rFonts w:ascii="Times New Roman" w:hAnsi="Times New Roman" w:cs="Times New Roman"/>
          <w:bCs/>
          <w:sz w:val="28"/>
          <w:szCs w:val="28"/>
        </w:rPr>
      </w:pPr>
      <w:r w:rsidRPr="009B2675">
        <w:rPr>
          <w:rFonts w:ascii="Times New Roman" w:hAnsi="Times New Roman" w:cs="Times New Roman"/>
          <w:bCs/>
          <w:sz w:val="28"/>
          <w:szCs w:val="28"/>
        </w:rPr>
        <w:t>у м. Козятині» на 2021 рік</w:t>
      </w:r>
    </w:p>
    <w:p w14:paraId="707E7C73" w14:textId="77777777" w:rsidR="00811489" w:rsidRDefault="00811489" w:rsidP="00811489">
      <w:pPr>
        <w:spacing w:after="0"/>
        <w:jc w:val="center"/>
        <w:rPr>
          <w:rFonts w:ascii="Times New Roman" w:hAnsi="Times New Roman" w:cs="Times New Roman"/>
          <w:sz w:val="28"/>
          <w:szCs w:val="28"/>
        </w:rPr>
      </w:pPr>
    </w:p>
    <w:p w14:paraId="3F7934F3" w14:textId="77777777" w:rsidR="00811489" w:rsidRDefault="00811489" w:rsidP="00811489">
      <w:pPr>
        <w:spacing w:after="0"/>
        <w:jc w:val="both"/>
        <w:rPr>
          <w:rFonts w:ascii="Times New Roman" w:hAnsi="Times New Roman" w:cs="Times New Roman"/>
          <w:sz w:val="28"/>
          <w:szCs w:val="28"/>
        </w:rPr>
      </w:pPr>
      <w:r>
        <w:rPr>
          <w:rFonts w:ascii="Times New Roman" w:hAnsi="Times New Roman" w:cs="Times New Roman"/>
          <w:sz w:val="28"/>
          <w:szCs w:val="28"/>
        </w:rPr>
        <w:t xml:space="preserve">       Відповідно до п.22 ч.1 ст.26 Закону України «Про місцеве самоврядування в Україні», Законів України «Про адміністративні послуги», «Про дозвільну систему у сфері господарської діяльності», </w:t>
      </w:r>
      <w:r>
        <w:rPr>
          <w:rFonts w:ascii="Times New Roman" w:hAnsi="Times New Roman" w:cs="Times New Roman"/>
          <w:sz w:val="28"/>
          <w:szCs w:val="28"/>
          <w:lang w:eastAsia="ar-SA"/>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r>
        <w:rPr>
          <w:rFonts w:ascii="Times New Roman" w:hAnsi="Times New Roman" w:cs="Times New Roman"/>
          <w:sz w:val="28"/>
          <w:szCs w:val="28"/>
        </w:rPr>
        <w:t>, розпорядження Кабінету Міністрів України №90-р від 15.02.2006 року «Про схвалення Концепції розвитку системи надання адміністративних послуг органами виконавчої влади», з метою удосконалення, створення зручних і сприятливих умов для отримання послуг громадянами та суб'єктами господарювання, забезпечення відкритості інформації про діяльність органів виконавчої влади, шляхом узгодження роботи між суб'єктами надання адміністративних послуг та Управлінням «Центр надання адміністративних послуг у м. Козятині», міська рада</w:t>
      </w:r>
    </w:p>
    <w:p w14:paraId="27F11AC8" w14:textId="77777777" w:rsidR="00811489" w:rsidRDefault="00811489" w:rsidP="00811489">
      <w:pPr>
        <w:spacing w:after="0"/>
        <w:jc w:val="center"/>
        <w:rPr>
          <w:rFonts w:ascii="Times New Roman" w:hAnsi="Times New Roman" w:cs="Times New Roman"/>
          <w:b/>
          <w:bCs/>
          <w:sz w:val="28"/>
          <w:szCs w:val="28"/>
          <w:lang w:eastAsia="ar-SA"/>
        </w:rPr>
      </w:pPr>
    </w:p>
    <w:p w14:paraId="679D2F97" w14:textId="0164E838" w:rsidR="00811489" w:rsidRDefault="00811489" w:rsidP="00811489">
      <w:pPr>
        <w:spacing w:after="0"/>
        <w:jc w:val="center"/>
        <w:rPr>
          <w:rFonts w:ascii="Times New Roman" w:hAnsi="Times New Roman" w:cs="Times New Roman"/>
          <w:sz w:val="28"/>
          <w:szCs w:val="28"/>
          <w:lang w:eastAsia="ar-SA"/>
        </w:rPr>
      </w:pPr>
      <w:r w:rsidRPr="009B2675">
        <w:rPr>
          <w:rFonts w:ascii="Times New Roman" w:hAnsi="Times New Roman" w:cs="Times New Roman"/>
          <w:sz w:val="28"/>
          <w:szCs w:val="28"/>
          <w:lang w:eastAsia="ar-SA"/>
        </w:rPr>
        <w:t>В</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И</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Р</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І</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Ш</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И</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Л</w:t>
      </w:r>
      <w:r w:rsidR="009B2675">
        <w:rPr>
          <w:rFonts w:ascii="Times New Roman" w:hAnsi="Times New Roman" w:cs="Times New Roman"/>
          <w:sz w:val="28"/>
          <w:szCs w:val="28"/>
          <w:lang w:eastAsia="ar-SA"/>
        </w:rPr>
        <w:t xml:space="preserve"> </w:t>
      </w:r>
      <w:r w:rsidRPr="009B2675">
        <w:rPr>
          <w:rFonts w:ascii="Times New Roman" w:hAnsi="Times New Roman" w:cs="Times New Roman"/>
          <w:sz w:val="28"/>
          <w:szCs w:val="28"/>
          <w:lang w:eastAsia="ar-SA"/>
        </w:rPr>
        <w:t>А:</w:t>
      </w:r>
    </w:p>
    <w:p w14:paraId="172D5C4D" w14:textId="77777777" w:rsidR="009B2675" w:rsidRPr="009B2675" w:rsidRDefault="009B2675" w:rsidP="00811489">
      <w:pPr>
        <w:spacing w:after="0"/>
        <w:jc w:val="center"/>
        <w:rPr>
          <w:rFonts w:ascii="Times New Roman" w:hAnsi="Times New Roman" w:cs="Times New Roman"/>
          <w:sz w:val="28"/>
          <w:szCs w:val="28"/>
          <w:lang w:eastAsia="ar-SA"/>
        </w:rPr>
      </w:pPr>
    </w:p>
    <w:p w14:paraId="143791E5" w14:textId="77777777" w:rsidR="00811489" w:rsidRDefault="00811489" w:rsidP="00811489">
      <w:pPr>
        <w:pStyle w:val="a5"/>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Затвердити Програму підвищення ефективності функціонування, розвитку та роботи Управління «Центр надання адміністративних по</w:t>
      </w:r>
      <w:r w:rsidR="008A15DF">
        <w:rPr>
          <w:rFonts w:ascii="Times New Roman" w:hAnsi="Times New Roman" w:cs="Times New Roman"/>
          <w:sz w:val="28"/>
          <w:szCs w:val="28"/>
        </w:rPr>
        <w:t>слуг у м. Козятині» на 2021 рік</w:t>
      </w:r>
      <w:r>
        <w:rPr>
          <w:rFonts w:ascii="Times New Roman" w:hAnsi="Times New Roman" w:cs="Times New Roman"/>
          <w:sz w:val="28"/>
          <w:szCs w:val="28"/>
        </w:rPr>
        <w:t xml:space="preserve"> (додається).</w:t>
      </w:r>
    </w:p>
    <w:p w14:paraId="32E4B018" w14:textId="77777777" w:rsidR="00811489" w:rsidRDefault="00811489" w:rsidP="00811489">
      <w:pPr>
        <w:pStyle w:val="a5"/>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Звітувати про хід і результати виконання Програми </w:t>
      </w:r>
      <w:r w:rsidR="008A15DF">
        <w:rPr>
          <w:rFonts w:ascii="Times New Roman" w:hAnsi="Times New Roman" w:cs="Times New Roman"/>
          <w:sz w:val="28"/>
          <w:szCs w:val="28"/>
        </w:rPr>
        <w:t xml:space="preserve">в </w:t>
      </w:r>
      <w:r w:rsidR="008A15DF">
        <w:rPr>
          <w:rFonts w:ascii="Times New Roman" w:hAnsi="Times New Roman" w:cs="Times New Roman"/>
          <w:sz w:val="28"/>
          <w:szCs w:val="28"/>
          <w:lang w:val="en-US"/>
        </w:rPr>
        <w:t>IV</w:t>
      </w:r>
      <w:r w:rsidR="008A15DF" w:rsidRPr="008A15DF">
        <w:rPr>
          <w:rFonts w:ascii="Times New Roman" w:hAnsi="Times New Roman" w:cs="Times New Roman"/>
          <w:sz w:val="28"/>
          <w:szCs w:val="28"/>
          <w:lang w:val="ru-RU"/>
        </w:rPr>
        <w:t xml:space="preserve"> </w:t>
      </w:r>
      <w:proofErr w:type="spellStart"/>
      <w:r w:rsidR="008A15DF" w:rsidRPr="008A15DF">
        <w:rPr>
          <w:rFonts w:ascii="Times New Roman" w:hAnsi="Times New Roman" w:cs="Times New Roman"/>
          <w:sz w:val="28"/>
          <w:szCs w:val="28"/>
          <w:lang w:val="ru-RU"/>
        </w:rPr>
        <w:t>кварталі</w:t>
      </w:r>
      <w:proofErr w:type="spellEnd"/>
      <w:r w:rsidR="008A15DF" w:rsidRPr="008A15DF">
        <w:rPr>
          <w:rFonts w:ascii="Times New Roman" w:hAnsi="Times New Roman" w:cs="Times New Roman"/>
          <w:sz w:val="28"/>
          <w:szCs w:val="28"/>
          <w:lang w:val="ru-RU"/>
        </w:rPr>
        <w:t xml:space="preserve"> 2021 року.</w:t>
      </w:r>
    </w:p>
    <w:p w14:paraId="0A446183" w14:textId="77777777" w:rsidR="00811489" w:rsidRDefault="00811489" w:rsidP="00811489">
      <w:pPr>
        <w:pStyle w:val="a5"/>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При </w:t>
      </w:r>
      <w:r w:rsidR="008A15DF">
        <w:rPr>
          <w:rFonts w:ascii="Times New Roman" w:hAnsi="Times New Roman" w:cs="Times New Roman"/>
          <w:sz w:val="28"/>
          <w:szCs w:val="28"/>
        </w:rPr>
        <w:t>внесенні змін до бюджету на 2021</w:t>
      </w:r>
      <w:r>
        <w:rPr>
          <w:rFonts w:ascii="Times New Roman" w:hAnsi="Times New Roman" w:cs="Times New Roman"/>
          <w:sz w:val="28"/>
          <w:szCs w:val="28"/>
        </w:rPr>
        <w:t xml:space="preserve"> рік врахувати, в межах можливості дохідної частини бюджету, потребу у видатках на здійснення заходів з реалізації Програми підвищення ефективності  функціонування, розвитку та роботи </w:t>
      </w:r>
      <w:r w:rsidR="007E2AF5">
        <w:rPr>
          <w:rFonts w:ascii="Times New Roman" w:hAnsi="Times New Roman" w:cs="Times New Roman"/>
          <w:sz w:val="28"/>
          <w:szCs w:val="28"/>
        </w:rPr>
        <w:t>Управління «Центр</w:t>
      </w:r>
      <w:r>
        <w:rPr>
          <w:rFonts w:ascii="Times New Roman" w:hAnsi="Times New Roman" w:cs="Times New Roman"/>
          <w:sz w:val="28"/>
          <w:szCs w:val="28"/>
        </w:rPr>
        <w:t xml:space="preserve"> надання адміністративних послуг у м. Козятині</w:t>
      </w:r>
      <w:r w:rsidR="007E2AF5">
        <w:rPr>
          <w:rFonts w:ascii="Times New Roman" w:hAnsi="Times New Roman" w:cs="Times New Roman"/>
          <w:sz w:val="28"/>
          <w:szCs w:val="28"/>
        </w:rPr>
        <w:t>»</w:t>
      </w:r>
      <w:r>
        <w:rPr>
          <w:rFonts w:ascii="Times New Roman" w:hAnsi="Times New Roman" w:cs="Times New Roman"/>
          <w:sz w:val="28"/>
          <w:szCs w:val="28"/>
        </w:rPr>
        <w:t xml:space="preserve"> на </w:t>
      </w:r>
      <w:r w:rsidR="007E2AF5">
        <w:rPr>
          <w:rFonts w:ascii="Times New Roman" w:hAnsi="Times New Roman" w:cs="Times New Roman"/>
          <w:sz w:val="28"/>
          <w:szCs w:val="28"/>
        </w:rPr>
        <w:t>2021 рік</w:t>
      </w:r>
      <w:r>
        <w:rPr>
          <w:rFonts w:ascii="Times New Roman" w:hAnsi="Times New Roman" w:cs="Times New Roman"/>
          <w:sz w:val="28"/>
          <w:szCs w:val="28"/>
        </w:rPr>
        <w:t>.</w:t>
      </w:r>
    </w:p>
    <w:p w14:paraId="7C5D9B6E" w14:textId="77777777" w:rsidR="00811489" w:rsidRPr="007E2AF5" w:rsidRDefault="00811489" w:rsidP="007E2AF5">
      <w:pPr>
        <w:pStyle w:val="a5"/>
        <w:numPr>
          <w:ilvl w:val="0"/>
          <w:numId w:val="1"/>
        </w:numPr>
        <w:spacing w:after="0"/>
        <w:jc w:val="both"/>
        <w:rPr>
          <w:rFonts w:ascii="Times New Roman" w:hAnsi="Times New Roman" w:cs="Times New Roman"/>
          <w:bCs/>
          <w:color w:val="000000"/>
          <w:sz w:val="28"/>
          <w:szCs w:val="28"/>
        </w:rPr>
      </w:pPr>
      <w:r w:rsidRPr="007E2AF5">
        <w:rPr>
          <w:rFonts w:ascii="Times New Roman" w:hAnsi="Times New Roman" w:cs="Times New Roman"/>
          <w:sz w:val="28"/>
          <w:szCs w:val="28"/>
        </w:rPr>
        <w:lastRenderedPageBreak/>
        <w:t>Контроль за виконанням цього рішення покласти на постійну комісію з питань</w:t>
      </w:r>
      <w:r w:rsidR="007E2AF5" w:rsidRPr="007E2AF5">
        <w:rPr>
          <w:rFonts w:ascii="Times New Roman" w:hAnsi="Times New Roman" w:cs="Times New Roman"/>
          <w:sz w:val="28"/>
          <w:szCs w:val="28"/>
        </w:rPr>
        <w:t xml:space="preserve"> </w:t>
      </w:r>
      <w:r w:rsidRPr="007E2AF5">
        <w:rPr>
          <w:rStyle w:val="a6"/>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7E2AF5">
        <w:rPr>
          <w:rStyle w:val="a6"/>
          <w:rFonts w:ascii="Times New Roman" w:hAnsi="Times New Roman" w:cs="Times New Roman"/>
          <w:b w:val="0"/>
          <w:color w:val="000000"/>
          <w:sz w:val="28"/>
          <w:szCs w:val="28"/>
        </w:rPr>
        <w:t xml:space="preserve"> (</w:t>
      </w:r>
      <w:proofErr w:type="spellStart"/>
      <w:r w:rsidR="007E2AF5">
        <w:rPr>
          <w:rStyle w:val="a6"/>
          <w:rFonts w:ascii="Times New Roman" w:hAnsi="Times New Roman" w:cs="Times New Roman"/>
          <w:b w:val="0"/>
          <w:color w:val="000000"/>
          <w:sz w:val="28"/>
          <w:szCs w:val="28"/>
        </w:rPr>
        <w:t>Шумський</w:t>
      </w:r>
      <w:proofErr w:type="spellEnd"/>
      <w:r w:rsidR="007E2AF5">
        <w:rPr>
          <w:rStyle w:val="a6"/>
          <w:rFonts w:ascii="Times New Roman" w:hAnsi="Times New Roman" w:cs="Times New Roman"/>
          <w:b w:val="0"/>
          <w:color w:val="000000"/>
          <w:sz w:val="28"/>
          <w:szCs w:val="28"/>
        </w:rPr>
        <w:t xml:space="preserve"> О</w:t>
      </w:r>
      <w:r w:rsidRPr="007E2AF5">
        <w:rPr>
          <w:rStyle w:val="a6"/>
          <w:rFonts w:ascii="Times New Roman" w:hAnsi="Times New Roman" w:cs="Times New Roman"/>
          <w:b w:val="0"/>
          <w:color w:val="000000"/>
          <w:sz w:val="28"/>
          <w:szCs w:val="28"/>
        </w:rPr>
        <w:t>.</w:t>
      </w:r>
      <w:r w:rsidR="007E2AF5">
        <w:rPr>
          <w:rStyle w:val="a6"/>
          <w:rFonts w:ascii="Times New Roman" w:hAnsi="Times New Roman" w:cs="Times New Roman"/>
          <w:b w:val="0"/>
          <w:color w:val="000000"/>
          <w:sz w:val="28"/>
          <w:szCs w:val="28"/>
        </w:rPr>
        <w:t>).</w:t>
      </w:r>
    </w:p>
    <w:p w14:paraId="2E20B7AF" w14:textId="77777777" w:rsidR="00811489" w:rsidRPr="007E2AF5" w:rsidRDefault="00811489" w:rsidP="00811489">
      <w:pPr>
        <w:pStyle w:val="a5"/>
        <w:spacing w:after="0"/>
        <w:jc w:val="both"/>
        <w:rPr>
          <w:rFonts w:ascii="Times New Roman" w:hAnsi="Times New Roman" w:cs="Times New Roman"/>
          <w:sz w:val="28"/>
          <w:szCs w:val="28"/>
        </w:rPr>
      </w:pPr>
    </w:p>
    <w:p w14:paraId="38337DA1" w14:textId="10834D51" w:rsidR="00811489" w:rsidRDefault="00811489" w:rsidP="00811489">
      <w:pPr>
        <w:pStyle w:val="a5"/>
        <w:spacing w:after="0"/>
        <w:jc w:val="both"/>
        <w:rPr>
          <w:rFonts w:ascii="Times New Roman" w:hAnsi="Times New Roman" w:cs="Times New Roman"/>
          <w:sz w:val="28"/>
          <w:szCs w:val="28"/>
        </w:rPr>
      </w:pPr>
    </w:p>
    <w:p w14:paraId="1839CC02" w14:textId="7C542950" w:rsidR="009B2675" w:rsidRDefault="009B2675" w:rsidP="00811489">
      <w:pPr>
        <w:pStyle w:val="a5"/>
        <w:spacing w:after="0"/>
        <w:jc w:val="both"/>
        <w:rPr>
          <w:rFonts w:ascii="Times New Roman" w:hAnsi="Times New Roman" w:cs="Times New Roman"/>
          <w:sz w:val="28"/>
          <w:szCs w:val="28"/>
        </w:rPr>
      </w:pPr>
    </w:p>
    <w:p w14:paraId="43C1D1EE" w14:textId="7D9F78A4" w:rsidR="009B2675" w:rsidRDefault="009B2675" w:rsidP="00811489">
      <w:pPr>
        <w:pStyle w:val="a5"/>
        <w:spacing w:after="0"/>
        <w:jc w:val="both"/>
        <w:rPr>
          <w:rFonts w:ascii="Times New Roman" w:hAnsi="Times New Roman" w:cs="Times New Roman"/>
          <w:sz w:val="28"/>
          <w:szCs w:val="28"/>
        </w:rPr>
      </w:pPr>
    </w:p>
    <w:p w14:paraId="69E41BF8" w14:textId="77777777" w:rsidR="009B2675" w:rsidRDefault="009B2675" w:rsidP="00811489">
      <w:pPr>
        <w:pStyle w:val="a5"/>
        <w:spacing w:after="0"/>
        <w:jc w:val="both"/>
        <w:rPr>
          <w:rFonts w:ascii="Times New Roman" w:hAnsi="Times New Roman" w:cs="Times New Roman"/>
          <w:sz w:val="28"/>
          <w:szCs w:val="28"/>
        </w:rPr>
      </w:pPr>
      <w:bookmarkStart w:id="0" w:name="_GoBack"/>
      <w:bookmarkEnd w:id="0"/>
    </w:p>
    <w:p w14:paraId="2A676726" w14:textId="0D6FAE6D" w:rsidR="00811489" w:rsidRPr="009B2675" w:rsidRDefault="00811489" w:rsidP="00811489">
      <w:pPr>
        <w:pStyle w:val="a5"/>
        <w:spacing w:after="0"/>
        <w:jc w:val="center"/>
        <w:rPr>
          <w:rFonts w:ascii="Times New Roman" w:hAnsi="Times New Roman" w:cs="Times New Roman"/>
          <w:bCs/>
          <w:sz w:val="28"/>
          <w:szCs w:val="28"/>
        </w:rPr>
      </w:pPr>
      <w:r w:rsidRPr="009B2675">
        <w:rPr>
          <w:rFonts w:ascii="Times New Roman" w:hAnsi="Times New Roman" w:cs="Times New Roman"/>
          <w:bCs/>
          <w:sz w:val="28"/>
          <w:szCs w:val="28"/>
        </w:rPr>
        <w:t xml:space="preserve">Міський голова              </w:t>
      </w:r>
      <w:r w:rsidR="009B2675">
        <w:rPr>
          <w:rFonts w:ascii="Times New Roman" w:hAnsi="Times New Roman" w:cs="Times New Roman"/>
          <w:bCs/>
          <w:sz w:val="28"/>
          <w:szCs w:val="28"/>
        </w:rPr>
        <w:t xml:space="preserve">                        </w:t>
      </w:r>
      <w:r w:rsidRPr="009B2675">
        <w:rPr>
          <w:rFonts w:ascii="Times New Roman" w:hAnsi="Times New Roman" w:cs="Times New Roman"/>
          <w:bCs/>
          <w:sz w:val="28"/>
          <w:szCs w:val="28"/>
        </w:rPr>
        <w:t xml:space="preserve">                        </w:t>
      </w:r>
      <w:r w:rsidR="007E2AF5" w:rsidRPr="009B2675">
        <w:rPr>
          <w:rFonts w:ascii="Times New Roman" w:hAnsi="Times New Roman" w:cs="Times New Roman"/>
          <w:bCs/>
          <w:sz w:val="28"/>
          <w:szCs w:val="28"/>
        </w:rPr>
        <w:t>Т.Єрмолаєва</w:t>
      </w:r>
    </w:p>
    <w:p w14:paraId="60664353" w14:textId="60F36D65" w:rsidR="00811489" w:rsidRDefault="009B2675" w:rsidP="00811489">
      <w:pPr>
        <w:pStyle w:val="a5"/>
        <w:spacing w:after="0"/>
        <w:rPr>
          <w:rFonts w:ascii="Times New Roman" w:hAnsi="Times New Roman" w:cs="Times New Roman"/>
          <w:sz w:val="24"/>
          <w:szCs w:val="24"/>
        </w:rPr>
      </w:pPr>
      <w:r>
        <w:rPr>
          <w:rFonts w:ascii="Times New Roman" w:hAnsi="Times New Roman" w:cs="Times New Roman"/>
          <w:b/>
          <w:sz w:val="28"/>
          <w:szCs w:val="28"/>
        </w:rPr>
        <w:t xml:space="preserve"> </w:t>
      </w:r>
    </w:p>
    <w:p w14:paraId="4E31B260" w14:textId="77777777" w:rsidR="00811489" w:rsidRDefault="00811489" w:rsidP="00811489">
      <w:pPr>
        <w:pStyle w:val="a5"/>
        <w:spacing w:after="0"/>
        <w:rPr>
          <w:rFonts w:ascii="Times New Roman" w:hAnsi="Times New Roman" w:cs="Times New Roman"/>
          <w:sz w:val="24"/>
          <w:szCs w:val="24"/>
        </w:rPr>
      </w:pPr>
    </w:p>
    <w:p w14:paraId="6394E3F1" w14:textId="77777777" w:rsidR="00811489" w:rsidRDefault="00811489" w:rsidP="00811489">
      <w:pPr>
        <w:pStyle w:val="a5"/>
        <w:spacing w:after="0"/>
        <w:rPr>
          <w:rFonts w:ascii="Times New Roman" w:hAnsi="Times New Roman" w:cs="Times New Roman"/>
          <w:sz w:val="24"/>
          <w:szCs w:val="24"/>
        </w:rPr>
      </w:pPr>
    </w:p>
    <w:p w14:paraId="61F970F0" w14:textId="77777777" w:rsidR="00811489" w:rsidRDefault="00811489" w:rsidP="00811489">
      <w:pPr>
        <w:pStyle w:val="a5"/>
        <w:spacing w:after="0"/>
        <w:rPr>
          <w:rFonts w:ascii="Times New Roman" w:hAnsi="Times New Roman" w:cs="Times New Roman"/>
          <w:sz w:val="24"/>
          <w:szCs w:val="24"/>
        </w:rPr>
      </w:pPr>
    </w:p>
    <w:p w14:paraId="396E7F9B" w14:textId="77777777" w:rsidR="00811489" w:rsidRDefault="00811489" w:rsidP="00811489">
      <w:pPr>
        <w:pStyle w:val="a5"/>
        <w:spacing w:after="0"/>
        <w:rPr>
          <w:rFonts w:ascii="Times New Roman" w:hAnsi="Times New Roman" w:cs="Times New Roman"/>
          <w:sz w:val="24"/>
          <w:szCs w:val="24"/>
        </w:rPr>
      </w:pPr>
    </w:p>
    <w:p w14:paraId="5F221DAC" w14:textId="77777777" w:rsidR="005232F6" w:rsidRDefault="005232F6"/>
    <w:sectPr w:rsidR="005232F6" w:rsidSect="00981B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A13EE"/>
    <w:multiLevelType w:val="hybridMultilevel"/>
    <w:tmpl w:val="555291F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89"/>
    <w:rsid w:val="00490048"/>
    <w:rsid w:val="005232F6"/>
    <w:rsid w:val="00694A4F"/>
    <w:rsid w:val="007E2AF5"/>
    <w:rsid w:val="00810213"/>
    <w:rsid w:val="00811489"/>
    <w:rsid w:val="008A15DF"/>
    <w:rsid w:val="00981BD8"/>
    <w:rsid w:val="009B2675"/>
    <w:rsid w:val="00F875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C3AB"/>
  <w15:docId w15:val="{9CCC2DCC-1E84-4E3F-BEB6-45F7265F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BD8"/>
  </w:style>
  <w:style w:type="paragraph" w:styleId="1">
    <w:name w:val="heading 1"/>
    <w:basedOn w:val="a"/>
    <w:next w:val="a"/>
    <w:link w:val="10"/>
    <w:qFormat/>
    <w:rsid w:val="0081148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1489"/>
    <w:rPr>
      <w:rFonts w:ascii="Arial" w:eastAsia="Times New Roman" w:hAnsi="Arial" w:cs="Arial"/>
      <w:b/>
      <w:bCs/>
      <w:kern w:val="32"/>
      <w:sz w:val="32"/>
      <w:szCs w:val="32"/>
      <w:lang w:eastAsia="ru-RU"/>
    </w:rPr>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4"/>
    <w:semiHidden/>
    <w:locked/>
    <w:rsid w:val="00811489"/>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3"/>
    <w:uiPriority w:val="99"/>
    <w:unhideWhenUsed/>
    <w:rsid w:val="008114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 Знак Знак1"/>
    <w:basedOn w:val="a0"/>
    <w:uiPriority w:val="99"/>
    <w:rsid w:val="00811489"/>
  </w:style>
  <w:style w:type="paragraph" w:styleId="a5">
    <w:name w:val="List Paragraph"/>
    <w:basedOn w:val="a"/>
    <w:uiPriority w:val="34"/>
    <w:qFormat/>
    <w:rsid w:val="00811489"/>
    <w:pPr>
      <w:ind w:left="720"/>
      <w:contextualSpacing/>
    </w:pPr>
  </w:style>
  <w:style w:type="character" w:styleId="a6">
    <w:name w:val="Strong"/>
    <w:basedOn w:val="a0"/>
    <w:uiPriority w:val="22"/>
    <w:qFormat/>
    <w:rsid w:val="00811489"/>
    <w:rPr>
      <w:b/>
      <w:bCs/>
    </w:rPr>
  </w:style>
  <w:style w:type="paragraph" w:styleId="a7">
    <w:name w:val="Body Text"/>
    <w:basedOn w:val="a"/>
    <w:link w:val="a8"/>
    <w:uiPriority w:val="1"/>
    <w:qFormat/>
    <w:rsid w:val="009B2675"/>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8">
    <w:name w:val="Основной текст Знак"/>
    <w:basedOn w:val="a0"/>
    <w:link w:val="a7"/>
    <w:uiPriority w:val="1"/>
    <w:rsid w:val="009B2675"/>
    <w:rPr>
      <w:rFonts w:ascii="Times New Roman" w:eastAsia="Times New Roman" w:hAnsi="Times New Roman" w:cs="Times New Roman"/>
      <w:sz w:val="24"/>
      <w:szCs w:val="24"/>
      <w:lang w:bidi="uk-UA"/>
    </w:rPr>
  </w:style>
  <w:style w:type="paragraph" w:customStyle="1" w:styleId="110">
    <w:name w:val="Заголовок 11"/>
    <w:basedOn w:val="a"/>
    <w:uiPriority w:val="1"/>
    <w:qFormat/>
    <w:rsid w:val="009B2675"/>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1896</Characters>
  <Application>Microsoft Office Word</Application>
  <DocSecurity>0</DocSecurity>
  <Lines>15</Lines>
  <Paragraphs>4</Paragraphs>
  <ScaleCrop>false</ScaleCrop>
  <Company>Reanimator Extreme Edition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Larisa</cp:lastModifiedBy>
  <cp:revision>2</cp:revision>
  <dcterms:created xsi:type="dcterms:W3CDTF">2021-04-09T14:01:00Z</dcterms:created>
  <dcterms:modified xsi:type="dcterms:W3CDTF">2021-04-09T14:01:00Z</dcterms:modified>
</cp:coreProperties>
</file>