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FACF8" w14:textId="77777777" w:rsidR="005863D1" w:rsidRPr="00786D4B" w:rsidRDefault="005863D1"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2B4B949D" w14:textId="2202B013" w:rsidR="005863D1" w:rsidRPr="003447B8" w:rsidRDefault="009B30EB" w:rsidP="009B30EB">
      <w:pPr>
        <w:ind w:hanging="284"/>
        <w:jc w:val="right"/>
        <w:rPr>
          <w:rFonts w:ascii="Arial" w:hAnsi="Arial"/>
          <w:sz w:val="22"/>
          <w:szCs w:val="22"/>
        </w:rPr>
      </w:pPr>
      <w:r>
        <w:rPr>
          <w:noProof/>
          <w:lang w:val="ru-RU"/>
        </w:rPr>
        <w:drawing>
          <wp:anchor distT="0" distB="0" distL="114300" distR="114300" simplePos="0" relativeHeight="251658240" behindDoc="0" locked="0" layoutInCell="1" allowOverlap="1" wp14:anchorId="1E0B3653" wp14:editId="295E4ED3">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5863D1">
        <w:rPr>
          <w:sz w:val="27"/>
        </w:rPr>
        <w:br w:type="textWrapping" w:clear="all"/>
      </w:r>
      <w:r>
        <w:rPr>
          <w:rFonts w:ascii="Arial" w:hAnsi="Arial"/>
          <w:b/>
          <w:sz w:val="28"/>
          <w:szCs w:val="28"/>
        </w:rPr>
        <w:t xml:space="preserve"> </w:t>
      </w:r>
    </w:p>
    <w:p w14:paraId="0D9121CE" w14:textId="77777777" w:rsidR="005863D1" w:rsidRDefault="005863D1" w:rsidP="00733440">
      <w:pPr>
        <w:pStyle w:val="af3"/>
        <w:spacing w:before="7"/>
        <w:rPr>
          <w:sz w:val="27"/>
        </w:rPr>
      </w:pPr>
    </w:p>
    <w:p w14:paraId="13CA9C5A" w14:textId="77777777" w:rsidR="005863D1" w:rsidRDefault="005863D1" w:rsidP="00733440">
      <w:pPr>
        <w:pStyle w:val="Heading11"/>
      </w:pPr>
      <w:r>
        <w:t xml:space="preserve">КОЗЯТИНСЬКА МІСЬКА РАДА ВІННИЦЬКОЇ ОБЛАСТІ </w:t>
      </w:r>
    </w:p>
    <w:p w14:paraId="5EDCEB3B" w14:textId="77777777" w:rsidR="005863D1" w:rsidRDefault="005863D1" w:rsidP="00733440">
      <w:pPr>
        <w:pStyle w:val="af3"/>
        <w:spacing w:before="10"/>
        <w:rPr>
          <w:b/>
          <w:sz w:val="27"/>
        </w:rPr>
      </w:pPr>
    </w:p>
    <w:p w14:paraId="5C391BA9" w14:textId="77777777" w:rsidR="005863D1" w:rsidRPr="004460BA" w:rsidRDefault="005863D1" w:rsidP="00733440">
      <w:pPr>
        <w:ind w:left="391" w:right="613"/>
        <w:jc w:val="center"/>
        <w:rPr>
          <w:b/>
          <w:sz w:val="28"/>
        </w:rPr>
      </w:pPr>
      <w:r>
        <w:rPr>
          <w:b/>
          <w:sz w:val="28"/>
        </w:rPr>
        <w:t>Р І Ш Е Н Н Я</w:t>
      </w:r>
    </w:p>
    <w:p w14:paraId="1E987B27" w14:textId="77777777" w:rsidR="009B30EB" w:rsidRDefault="009B30EB" w:rsidP="009B30EB">
      <w:pPr>
        <w:tabs>
          <w:tab w:val="left" w:pos="2611"/>
          <w:tab w:val="left" w:pos="4363"/>
        </w:tabs>
        <w:spacing w:before="1"/>
        <w:rPr>
          <w:sz w:val="28"/>
        </w:rPr>
      </w:pPr>
    </w:p>
    <w:p w14:paraId="5BAEE137" w14:textId="12EE30DF" w:rsidR="005863D1" w:rsidRDefault="005863D1" w:rsidP="009B30EB">
      <w:pPr>
        <w:tabs>
          <w:tab w:val="left" w:pos="2611"/>
          <w:tab w:val="left" w:pos="4363"/>
        </w:tabs>
        <w:spacing w:before="1"/>
        <w:rPr>
          <w:sz w:val="28"/>
        </w:rPr>
      </w:pPr>
      <w:r>
        <w:rPr>
          <w:sz w:val="28"/>
          <w:u w:val="single"/>
        </w:rPr>
        <w:t xml:space="preserve">29.10.2021 року </w:t>
      </w:r>
      <w:r>
        <w:rPr>
          <w:spacing w:val="-1"/>
          <w:sz w:val="28"/>
        </w:rPr>
        <w:t xml:space="preserve"> </w:t>
      </w:r>
      <w:r>
        <w:rPr>
          <w:sz w:val="28"/>
        </w:rPr>
        <w:t>№</w:t>
      </w:r>
      <w:r>
        <w:rPr>
          <w:sz w:val="28"/>
          <w:u w:val="single"/>
        </w:rPr>
        <w:t xml:space="preserve">  592-</w:t>
      </w:r>
      <w:r>
        <w:rPr>
          <w:sz w:val="28"/>
          <w:u w:val="single"/>
          <w:lang w:val="en-US"/>
        </w:rPr>
        <w:t>V</w:t>
      </w:r>
      <w:r>
        <w:rPr>
          <w:sz w:val="28"/>
          <w:u w:val="single"/>
        </w:rPr>
        <w:t>ІІІ</w:t>
      </w:r>
      <w:r w:rsidRPr="008B78A1">
        <w:rPr>
          <w:sz w:val="28"/>
        </w:rPr>
        <w:tab/>
      </w:r>
      <w:r>
        <w:rPr>
          <w:sz w:val="28"/>
        </w:rPr>
        <w:t xml:space="preserve">                                       </w:t>
      </w:r>
      <w:r w:rsidRPr="009B30EB">
        <w:rPr>
          <w:sz w:val="28"/>
          <w:szCs w:val="28"/>
          <w:u w:val="single"/>
        </w:rPr>
        <w:t>16</w:t>
      </w:r>
      <w:r w:rsidRPr="008D47E0">
        <w:rPr>
          <w:color w:val="FF0000"/>
          <w:sz w:val="28"/>
        </w:rPr>
        <w:t xml:space="preserve"> </w:t>
      </w:r>
      <w:r w:rsidRPr="008B78A1">
        <w:rPr>
          <w:bCs/>
          <w:sz w:val="28"/>
          <w:szCs w:val="28"/>
        </w:rPr>
        <w:t xml:space="preserve">сесія </w:t>
      </w:r>
      <w:r w:rsidRPr="009B30EB">
        <w:rPr>
          <w:bCs/>
          <w:sz w:val="28"/>
          <w:szCs w:val="28"/>
          <w:u w:val="single"/>
        </w:rPr>
        <w:t>8</w:t>
      </w:r>
      <w:r w:rsidRPr="008B78A1">
        <w:rPr>
          <w:bCs/>
          <w:sz w:val="28"/>
          <w:szCs w:val="28"/>
        </w:rPr>
        <w:t xml:space="preserve"> скликання</w:t>
      </w:r>
    </w:p>
    <w:p w14:paraId="5F02DBC9" w14:textId="77777777" w:rsidR="005863D1" w:rsidRPr="004460BA" w:rsidRDefault="005863D1" w:rsidP="00733440">
      <w:pPr>
        <w:ind w:left="391" w:right="613"/>
        <w:jc w:val="center"/>
        <w:rPr>
          <w:b/>
          <w:sz w:val="28"/>
        </w:rPr>
      </w:pPr>
    </w:p>
    <w:p w14:paraId="786F2796" w14:textId="11F2541E" w:rsidR="005863D1" w:rsidRPr="007F78FB" w:rsidRDefault="005863D1" w:rsidP="009B30EB">
      <w:pPr>
        <w:pStyle w:val="a3"/>
        <w:tabs>
          <w:tab w:val="right" w:pos="0"/>
        </w:tabs>
        <w:jc w:val="both"/>
        <w:rPr>
          <w:b/>
          <w:bCs/>
          <w:sz w:val="24"/>
          <w:szCs w:val="24"/>
          <w:u w:val="single"/>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Pr="007F78FB">
        <w:rPr>
          <w:sz w:val="24"/>
          <w:szCs w:val="24"/>
        </w:rPr>
        <w:t xml:space="preserve">                                                                     </w:t>
      </w:r>
      <w:r w:rsidRPr="007F78FB">
        <w:rPr>
          <w:b/>
          <w:bCs/>
          <w:sz w:val="24"/>
          <w:szCs w:val="24"/>
          <w:u w:val="single"/>
        </w:rPr>
        <w:t xml:space="preserve">                                                                                                                    </w:t>
      </w:r>
    </w:p>
    <w:p w14:paraId="5B4E968F" w14:textId="77777777" w:rsidR="005863D1" w:rsidRPr="009B30EB" w:rsidRDefault="005863D1" w:rsidP="00284D21">
      <w:pPr>
        <w:ind w:firstLine="700"/>
        <w:jc w:val="center"/>
        <w:outlineLvl w:val="0"/>
        <w:rPr>
          <w:bCs/>
          <w:sz w:val="28"/>
          <w:szCs w:val="28"/>
        </w:rPr>
      </w:pPr>
      <w:r w:rsidRPr="009B30EB">
        <w:rPr>
          <w:bCs/>
          <w:sz w:val="28"/>
          <w:szCs w:val="28"/>
        </w:rPr>
        <w:t xml:space="preserve">Про затвердження рішень виконавчого комітету </w:t>
      </w:r>
    </w:p>
    <w:p w14:paraId="70F2C988" w14:textId="77777777" w:rsidR="005863D1" w:rsidRPr="009B30EB" w:rsidRDefault="005863D1" w:rsidP="00284D21">
      <w:pPr>
        <w:ind w:firstLine="700"/>
        <w:jc w:val="center"/>
        <w:outlineLvl w:val="0"/>
        <w:rPr>
          <w:bCs/>
          <w:sz w:val="28"/>
          <w:szCs w:val="28"/>
        </w:rPr>
      </w:pPr>
    </w:p>
    <w:p w14:paraId="2D2A6197" w14:textId="77777777" w:rsidR="005863D1" w:rsidRPr="009B30EB" w:rsidRDefault="005863D1" w:rsidP="007A231F">
      <w:pPr>
        <w:pStyle w:val="a3"/>
        <w:tabs>
          <w:tab w:val="left" w:pos="4020"/>
          <w:tab w:val="center" w:pos="4153"/>
          <w:tab w:val="right" w:pos="8306"/>
        </w:tabs>
        <w:jc w:val="both"/>
        <w:rPr>
          <w:rFonts w:ascii="Times New Roman" w:hAnsi="Times New Roman" w:cs="Times New Roman"/>
          <w:bCs/>
          <w:sz w:val="28"/>
          <w:szCs w:val="28"/>
          <w:lang w:val="uk-UA" w:eastAsia="ru-RU"/>
        </w:rPr>
      </w:pPr>
      <w:r w:rsidRPr="009B30EB">
        <w:rPr>
          <w:rFonts w:ascii="Times New Roman" w:hAnsi="Times New Roman" w:cs="Times New Roman"/>
          <w:bCs/>
          <w:sz w:val="28"/>
          <w:szCs w:val="28"/>
          <w:lang w:val="uk-UA" w:eastAsia="ru-RU"/>
        </w:rPr>
        <w:t xml:space="preserve">     </w:t>
      </w:r>
    </w:p>
    <w:p w14:paraId="4DEEA902" w14:textId="77777777" w:rsidR="005863D1" w:rsidRPr="009B30EB" w:rsidRDefault="005863D1" w:rsidP="003404C6">
      <w:pPr>
        <w:pStyle w:val="a3"/>
        <w:tabs>
          <w:tab w:val="center" w:pos="4153"/>
          <w:tab w:val="right" w:pos="8306"/>
        </w:tabs>
        <w:jc w:val="both"/>
        <w:rPr>
          <w:rFonts w:ascii="Times New Roman" w:hAnsi="Times New Roman" w:cs="Times New Roman"/>
          <w:bCs/>
          <w:sz w:val="28"/>
          <w:szCs w:val="28"/>
          <w:lang w:val="uk-UA" w:eastAsia="ru-RU"/>
        </w:rPr>
      </w:pPr>
      <w:r w:rsidRPr="009B30EB">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п.п. 7, 8 ст.78, ст.97, ст.108 Бюджетного кодексу України, рішення 3 сесії 8 скликання Козятинської міської ради  № 68-</w:t>
      </w:r>
      <w:r w:rsidRPr="009B30EB">
        <w:rPr>
          <w:rFonts w:ascii="Times New Roman" w:hAnsi="Times New Roman" w:cs="Times New Roman"/>
          <w:bCs/>
          <w:sz w:val="28"/>
          <w:szCs w:val="28"/>
          <w:lang w:val="ru-RU" w:eastAsia="ru-RU"/>
        </w:rPr>
        <w:t>V</w:t>
      </w:r>
      <w:r w:rsidRPr="009B30EB">
        <w:rPr>
          <w:rFonts w:ascii="Times New Roman" w:hAnsi="Times New Roman" w:cs="Times New Roman"/>
          <w:bCs/>
          <w:sz w:val="28"/>
          <w:szCs w:val="28"/>
          <w:lang w:val="uk-UA" w:eastAsia="ru-RU"/>
        </w:rPr>
        <w:t>ІІ від 24.12.2020 року «Про бюджет Козятинської міської територіальної громади на 2021 рік», міська рада</w:t>
      </w:r>
    </w:p>
    <w:p w14:paraId="57D692AF" w14:textId="77777777" w:rsidR="005863D1" w:rsidRPr="009B30EB" w:rsidRDefault="005863D1" w:rsidP="003404C6">
      <w:pPr>
        <w:pStyle w:val="a3"/>
        <w:tabs>
          <w:tab w:val="center" w:pos="4153"/>
          <w:tab w:val="right" w:pos="8306"/>
        </w:tabs>
        <w:jc w:val="both"/>
        <w:rPr>
          <w:rFonts w:ascii="Times New Roman" w:hAnsi="Times New Roman" w:cs="Times New Roman"/>
          <w:bCs/>
          <w:sz w:val="28"/>
          <w:szCs w:val="28"/>
          <w:lang w:val="uk-UA" w:eastAsia="ru-RU"/>
        </w:rPr>
      </w:pPr>
    </w:p>
    <w:p w14:paraId="14A27A56" w14:textId="674E7CD2" w:rsidR="005863D1" w:rsidRPr="009B30EB" w:rsidRDefault="005863D1" w:rsidP="00284D21">
      <w:pPr>
        <w:ind w:firstLine="700"/>
        <w:jc w:val="center"/>
        <w:rPr>
          <w:bCs/>
          <w:sz w:val="28"/>
          <w:szCs w:val="28"/>
        </w:rPr>
      </w:pPr>
      <w:r w:rsidRPr="009B30EB">
        <w:rPr>
          <w:bCs/>
          <w:sz w:val="28"/>
          <w:szCs w:val="28"/>
        </w:rPr>
        <w:t>В</w:t>
      </w:r>
      <w:r w:rsidR="009B30EB">
        <w:rPr>
          <w:bCs/>
          <w:sz w:val="28"/>
          <w:szCs w:val="28"/>
        </w:rPr>
        <w:t xml:space="preserve"> </w:t>
      </w:r>
      <w:r w:rsidRPr="009B30EB">
        <w:rPr>
          <w:bCs/>
          <w:sz w:val="28"/>
          <w:szCs w:val="28"/>
        </w:rPr>
        <w:t>И</w:t>
      </w:r>
      <w:r w:rsidR="009B30EB">
        <w:rPr>
          <w:bCs/>
          <w:sz w:val="28"/>
          <w:szCs w:val="28"/>
        </w:rPr>
        <w:t xml:space="preserve"> </w:t>
      </w:r>
      <w:r w:rsidRPr="009B30EB">
        <w:rPr>
          <w:bCs/>
          <w:sz w:val="28"/>
          <w:szCs w:val="28"/>
        </w:rPr>
        <w:t>Р</w:t>
      </w:r>
      <w:r w:rsidR="009B30EB">
        <w:rPr>
          <w:bCs/>
          <w:sz w:val="28"/>
          <w:szCs w:val="28"/>
        </w:rPr>
        <w:t xml:space="preserve"> </w:t>
      </w:r>
      <w:r w:rsidRPr="009B30EB">
        <w:rPr>
          <w:bCs/>
          <w:sz w:val="28"/>
          <w:szCs w:val="28"/>
        </w:rPr>
        <w:t>І</w:t>
      </w:r>
      <w:r w:rsidR="009B30EB">
        <w:rPr>
          <w:bCs/>
          <w:sz w:val="28"/>
          <w:szCs w:val="28"/>
        </w:rPr>
        <w:t xml:space="preserve"> </w:t>
      </w:r>
      <w:r w:rsidRPr="009B30EB">
        <w:rPr>
          <w:bCs/>
          <w:sz w:val="28"/>
          <w:szCs w:val="28"/>
        </w:rPr>
        <w:t>Ш</w:t>
      </w:r>
      <w:r w:rsidR="009B30EB">
        <w:rPr>
          <w:bCs/>
          <w:sz w:val="28"/>
          <w:szCs w:val="28"/>
        </w:rPr>
        <w:t xml:space="preserve"> </w:t>
      </w:r>
      <w:r w:rsidRPr="009B30EB">
        <w:rPr>
          <w:bCs/>
          <w:sz w:val="28"/>
          <w:szCs w:val="28"/>
        </w:rPr>
        <w:t>И</w:t>
      </w:r>
      <w:r w:rsidR="009B30EB">
        <w:rPr>
          <w:bCs/>
          <w:sz w:val="28"/>
          <w:szCs w:val="28"/>
        </w:rPr>
        <w:t xml:space="preserve"> </w:t>
      </w:r>
      <w:r w:rsidRPr="009B30EB">
        <w:rPr>
          <w:bCs/>
          <w:sz w:val="28"/>
          <w:szCs w:val="28"/>
        </w:rPr>
        <w:t>Л</w:t>
      </w:r>
      <w:r w:rsidR="009B30EB">
        <w:rPr>
          <w:bCs/>
          <w:sz w:val="28"/>
          <w:szCs w:val="28"/>
        </w:rPr>
        <w:t xml:space="preserve"> </w:t>
      </w:r>
      <w:r w:rsidRPr="009B30EB">
        <w:rPr>
          <w:bCs/>
          <w:sz w:val="28"/>
          <w:szCs w:val="28"/>
        </w:rPr>
        <w:t>А :</w:t>
      </w:r>
    </w:p>
    <w:p w14:paraId="383C00B2" w14:textId="77777777" w:rsidR="005863D1" w:rsidRPr="007F78FB" w:rsidRDefault="005863D1" w:rsidP="00284D21">
      <w:pPr>
        <w:ind w:firstLine="700"/>
        <w:jc w:val="center"/>
        <w:rPr>
          <w:b/>
          <w:sz w:val="24"/>
          <w:szCs w:val="24"/>
        </w:rPr>
      </w:pPr>
    </w:p>
    <w:p w14:paraId="48FA7A5B" w14:textId="77777777" w:rsidR="005863D1" w:rsidRDefault="005863D1"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4C34C827" w14:textId="77777777" w:rsidR="005863D1" w:rsidRPr="00262941" w:rsidRDefault="005863D1" w:rsidP="00935DCA">
      <w:pPr>
        <w:jc w:val="both"/>
        <w:rPr>
          <w:b/>
          <w:sz w:val="28"/>
          <w:szCs w:val="28"/>
          <w:u w:val="single"/>
        </w:rPr>
      </w:pPr>
      <w:r>
        <w:rPr>
          <w:b/>
          <w:sz w:val="28"/>
          <w:szCs w:val="28"/>
          <w:u w:val="single"/>
        </w:rPr>
        <w:t>21.09</w:t>
      </w:r>
      <w:r w:rsidRPr="00262941">
        <w:rPr>
          <w:b/>
          <w:sz w:val="28"/>
          <w:szCs w:val="28"/>
          <w:u w:val="single"/>
        </w:rPr>
        <w:t xml:space="preserve">.2021р. № </w:t>
      </w:r>
      <w:r>
        <w:rPr>
          <w:b/>
          <w:sz w:val="28"/>
          <w:szCs w:val="28"/>
          <w:u w:val="single"/>
        </w:rPr>
        <w:t>316</w:t>
      </w:r>
    </w:p>
    <w:p w14:paraId="1FEF6ADE" w14:textId="77777777" w:rsidR="005863D1" w:rsidRDefault="005863D1" w:rsidP="00354753">
      <w:pPr>
        <w:pStyle w:val="a3"/>
        <w:numPr>
          <w:ilvl w:val="0"/>
          <w:numId w:val="7"/>
        </w:numPr>
        <w:tabs>
          <w:tab w:val="clear" w:pos="644"/>
          <w:tab w:val="num" w:pos="540"/>
        </w:tabs>
        <w:ind w:left="540"/>
        <w:jc w:val="both"/>
        <w:rPr>
          <w:rFonts w:ascii="Times New Roman" w:hAnsi="Times New Roman" w:cs="Times New Roman"/>
          <w:sz w:val="24"/>
          <w:szCs w:val="24"/>
          <w:lang w:val="uk-UA"/>
        </w:rPr>
      </w:pPr>
      <w:r w:rsidRPr="00B36020">
        <w:rPr>
          <w:rFonts w:ascii="Times New Roman" w:hAnsi="Times New Roman" w:cs="Times New Roman"/>
          <w:sz w:val="24"/>
          <w:szCs w:val="24"/>
          <w:lang w:val="uk-UA"/>
        </w:rPr>
        <w:t>Внести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3EE3934D" w14:textId="77777777" w:rsidR="005863D1" w:rsidRDefault="005863D1" w:rsidP="00354753">
      <w:pPr>
        <w:pStyle w:val="a4"/>
        <w:tabs>
          <w:tab w:val="left" w:pos="0"/>
          <w:tab w:val="left" w:pos="142"/>
          <w:tab w:val="left" w:pos="709"/>
        </w:tabs>
        <w:ind w:left="0" w:right="-30"/>
        <w:rPr>
          <w:rFonts w:eastAsia="MS Mincho"/>
          <w:i/>
          <w:szCs w:val="24"/>
        </w:rPr>
      </w:pPr>
      <w:r>
        <w:rPr>
          <w:rFonts w:eastAsia="MS Mincho"/>
          <w:i/>
          <w:szCs w:val="24"/>
        </w:rPr>
        <w:t xml:space="preserve">    По головному розпоряднику коштів Управління освіти та спорту Козятинської міської ради:</w:t>
      </w:r>
    </w:p>
    <w:p w14:paraId="3B96C3D8" w14:textId="77777777" w:rsidR="005863D1" w:rsidRDefault="005863D1" w:rsidP="00354753">
      <w:pPr>
        <w:pStyle w:val="a4"/>
        <w:tabs>
          <w:tab w:val="left" w:pos="0"/>
          <w:tab w:val="left" w:pos="142"/>
          <w:tab w:val="left" w:pos="709"/>
        </w:tabs>
        <w:ind w:left="0" w:right="-30"/>
        <w:rPr>
          <w:spacing w:val="-1"/>
          <w:szCs w:val="24"/>
          <w:u w:val="single"/>
        </w:rPr>
      </w:pPr>
      <w:r>
        <w:rPr>
          <w:i/>
          <w:spacing w:val="-1"/>
          <w:szCs w:val="24"/>
          <w:u w:val="single"/>
        </w:rPr>
        <w:t>по загальному фонду</w:t>
      </w:r>
      <w:r>
        <w:rPr>
          <w:spacing w:val="-1"/>
          <w:szCs w:val="24"/>
          <w:u w:val="single"/>
        </w:rPr>
        <w:t>:</w:t>
      </w:r>
    </w:p>
    <w:p w14:paraId="21E40B44" w14:textId="77777777" w:rsidR="005863D1" w:rsidRPr="00205CA0" w:rsidRDefault="005863D1" w:rsidP="00354753">
      <w:pPr>
        <w:jc w:val="both"/>
        <w:rPr>
          <w:b/>
          <w:bCs/>
          <w:sz w:val="24"/>
          <w:szCs w:val="24"/>
        </w:rPr>
      </w:pPr>
      <w:r>
        <w:rPr>
          <w:b/>
          <w:sz w:val="24"/>
          <w:szCs w:val="24"/>
        </w:rPr>
        <w:t xml:space="preserve">КПКВК 0611181 </w:t>
      </w:r>
      <w:r w:rsidRPr="00FC2D12">
        <w:rPr>
          <w:b/>
          <w:sz w:val="24"/>
          <w:szCs w:val="24"/>
        </w:rPr>
        <w:t>«</w:t>
      </w:r>
      <w:r>
        <w:rPr>
          <w:b/>
          <w:sz w:val="24"/>
          <w:szCs w:val="24"/>
        </w:rPr>
        <w:t xml:space="preserve">Співфінансуванн заходів, що реалізуються за </w:t>
      </w:r>
      <w:r w:rsidRPr="00205CA0">
        <w:rPr>
          <w:b/>
          <w:bCs/>
          <w:sz w:val="24"/>
          <w:szCs w:val="24"/>
        </w:rPr>
        <w:t>рахунок субвенції з державного бюджету місцевим  бюджетам</w:t>
      </w:r>
      <w:r>
        <w:rPr>
          <w:b/>
          <w:bCs/>
          <w:sz w:val="24"/>
          <w:szCs w:val="24"/>
        </w:rPr>
        <w:t xml:space="preserve"> </w:t>
      </w:r>
      <w:r>
        <w:rPr>
          <w:b/>
          <w:sz w:val="24"/>
          <w:szCs w:val="24"/>
        </w:rPr>
        <w:t>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sidRPr="00205CA0">
        <w:rPr>
          <w:b/>
          <w:bCs/>
          <w:sz w:val="24"/>
          <w:szCs w:val="24"/>
        </w:rPr>
        <w:t>:</w:t>
      </w:r>
    </w:p>
    <w:p w14:paraId="4490E25B" w14:textId="77777777" w:rsidR="005863D1" w:rsidRPr="00297B98" w:rsidRDefault="005863D1" w:rsidP="00354753">
      <w:pPr>
        <w:numPr>
          <w:ilvl w:val="0"/>
          <w:numId w:val="20"/>
        </w:numPr>
        <w:tabs>
          <w:tab w:val="clear" w:pos="786"/>
          <w:tab w:val="num" w:pos="360"/>
        </w:tabs>
        <w:ind w:left="360"/>
        <w:jc w:val="both"/>
        <w:rPr>
          <w:rFonts w:eastAsia="MS Mincho"/>
          <w:b/>
          <w:sz w:val="24"/>
          <w:szCs w:val="24"/>
        </w:rPr>
      </w:pPr>
      <w:r w:rsidRPr="00297B98">
        <w:rPr>
          <w:rFonts w:eastAsia="MS Mincho"/>
          <w:sz w:val="24"/>
          <w:szCs w:val="24"/>
        </w:rPr>
        <w:t xml:space="preserve">КЕКВ 2210  «Предмети, матеріали, обладнання та інвентар» </w:t>
      </w:r>
      <w:r>
        <w:rPr>
          <w:rFonts w:eastAsia="MS Mincho"/>
          <w:sz w:val="24"/>
          <w:szCs w:val="24"/>
        </w:rPr>
        <w:t>-</w:t>
      </w:r>
      <w:r w:rsidRPr="00297B98">
        <w:rPr>
          <w:rFonts w:eastAsia="MS Mincho"/>
          <w:sz w:val="24"/>
          <w:szCs w:val="24"/>
        </w:rPr>
        <w:t xml:space="preserve"> </w:t>
      </w:r>
      <w:r>
        <w:rPr>
          <w:rFonts w:eastAsia="MS Mincho"/>
          <w:b/>
          <w:sz w:val="24"/>
          <w:szCs w:val="24"/>
        </w:rPr>
        <w:t>223 930,00</w:t>
      </w:r>
      <w:r w:rsidRPr="00297B98">
        <w:rPr>
          <w:rFonts w:eastAsia="MS Mincho"/>
          <w:b/>
          <w:sz w:val="24"/>
          <w:szCs w:val="24"/>
        </w:rPr>
        <w:t xml:space="preserve"> грн.</w:t>
      </w:r>
      <w:r>
        <w:rPr>
          <w:rFonts w:eastAsia="MS Mincho"/>
          <w:b/>
          <w:sz w:val="24"/>
          <w:szCs w:val="24"/>
        </w:rPr>
        <w:t>.</w:t>
      </w:r>
    </w:p>
    <w:p w14:paraId="4B9B5531" w14:textId="77777777" w:rsidR="005863D1" w:rsidRPr="00445C86" w:rsidRDefault="005863D1" w:rsidP="00354753">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sidRPr="00366D3A">
        <w:rPr>
          <w:rFonts w:ascii="Times New Roman" w:hAnsi="Times New Roman" w:cs="Times New Roman"/>
          <w:sz w:val="24"/>
          <w:szCs w:val="24"/>
          <w:lang w:val="uk-UA"/>
        </w:rPr>
        <w:t>-</w:t>
      </w:r>
      <w:r>
        <w:rPr>
          <w:rFonts w:ascii="Times New Roman" w:hAnsi="Times New Roman" w:cs="Times New Roman"/>
          <w:b/>
          <w:sz w:val="24"/>
          <w:szCs w:val="24"/>
          <w:lang w:val="uk-UA"/>
        </w:rPr>
        <w:t xml:space="preserve"> 223 930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69DC0831" w14:textId="77777777" w:rsidR="005863D1" w:rsidRPr="00062F68" w:rsidRDefault="005863D1" w:rsidP="00354753">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спеціальному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39332E9F" w14:textId="77777777" w:rsidR="005863D1" w:rsidRPr="00205CA0" w:rsidRDefault="005863D1" w:rsidP="00354753">
      <w:pPr>
        <w:jc w:val="both"/>
        <w:rPr>
          <w:b/>
          <w:bCs/>
          <w:sz w:val="24"/>
          <w:szCs w:val="24"/>
        </w:rPr>
      </w:pPr>
      <w:r>
        <w:rPr>
          <w:b/>
          <w:sz w:val="24"/>
          <w:szCs w:val="24"/>
        </w:rPr>
        <w:t xml:space="preserve">КПКВК 0611181 </w:t>
      </w:r>
      <w:r w:rsidRPr="00FC2D12">
        <w:rPr>
          <w:b/>
          <w:sz w:val="24"/>
          <w:szCs w:val="24"/>
        </w:rPr>
        <w:t>«</w:t>
      </w:r>
      <w:r>
        <w:rPr>
          <w:b/>
          <w:sz w:val="24"/>
          <w:szCs w:val="24"/>
        </w:rPr>
        <w:t xml:space="preserve">Співфінансуванн заходів, що реалізуються за </w:t>
      </w:r>
      <w:r w:rsidRPr="00205CA0">
        <w:rPr>
          <w:b/>
          <w:bCs/>
          <w:sz w:val="24"/>
          <w:szCs w:val="24"/>
        </w:rPr>
        <w:t>рахунок субвенції з державного бюджету місцевим  бюджетам</w:t>
      </w:r>
      <w:r>
        <w:rPr>
          <w:b/>
          <w:bCs/>
          <w:sz w:val="24"/>
          <w:szCs w:val="24"/>
        </w:rPr>
        <w:t xml:space="preserve"> </w:t>
      </w:r>
      <w:r>
        <w:rPr>
          <w:b/>
          <w:sz w:val="24"/>
          <w:szCs w:val="24"/>
        </w:rPr>
        <w:t>на забезпечення якісної, сучасної та доступної загальної середньої освіти «</w:t>
      </w:r>
      <w:r w:rsidRPr="00FC2D12">
        <w:rPr>
          <w:b/>
          <w:color w:val="000000"/>
          <w:sz w:val="24"/>
          <w:szCs w:val="24"/>
          <w:lang w:eastAsia="uk-UA"/>
        </w:rPr>
        <w:t>Н</w:t>
      </w:r>
      <w:r>
        <w:rPr>
          <w:b/>
          <w:color w:val="000000"/>
          <w:sz w:val="24"/>
          <w:szCs w:val="24"/>
          <w:lang w:eastAsia="uk-UA"/>
        </w:rPr>
        <w:t>ова українська школа»»</w:t>
      </w:r>
      <w:r w:rsidRPr="00205CA0">
        <w:rPr>
          <w:b/>
          <w:bCs/>
          <w:sz w:val="24"/>
          <w:szCs w:val="24"/>
        </w:rPr>
        <w:t>:</w:t>
      </w:r>
    </w:p>
    <w:p w14:paraId="7B905609" w14:textId="77777777" w:rsidR="005863D1" w:rsidRPr="00205CA0" w:rsidRDefault="005863D1" w:rsidP="00354753">
      <w:pPr>
        <w:pStyle w:val="a4"/>
        <w:tabs>
          <w:tab w:val="left" w:pos="0"/>
          <w:tab w:val="left" w:pos="142"/>
        </w:tabs>
        <w:ind w:left="0" w:right="-30"/>
        <w:rPr>
          <w:rFonts w:eastAsia="MS Mincho"/>
          <w:b w:val="0"/>
        </w:rPr>
      </w:pPr>
      <w:r>
        <w:rPr>
          <w:rFonts w:eastAsia="MS Mincho"/>
          <w:b w:val="0"/>
        </w:rPr>
        <w:t xml:space="preserve"> -    </w:t>
      </w:r>
      <w:r w:rsidRPr="00205CA0">
        <w:rPr>
          <w:rFonts w:eastAsia="MS Mincho"/>
          <w:b w:val="0"/>
        </w:rPr>
        <w:t xml:space="preserve">КЕКВ 3110  </w:t>
      </w:r>
      <w:r w:rsidRPr="00205CA0">
        <w:rPr>
          <w:rFonts w:eastAsia="MS Mincho"/>
          <w:b w:val="0"/>
          <w:i/>
        </w:rPr>
        <w:t>«</w:t>
      </w:r>
      <w:r w:rsidRPr="00205CA0">
        <w:rPr>
          <w:rStyle w:val="af5"/>
          <w:b w:val="0"/>
          <w:i w:val="0"/>
          <w:szCs w:val="24"/>
        </w:rPr>
        <w:t>Придбання обладнання і предметів довгострокового користування</w:t>
      </w:r>
      <w:r w:rsidRPr="00205CA0">
        <w:rPr>
          <w:rFonts w:eastAsia="MS Mincho"/>
          <w:b w:val="0"/>
          <w:i/>
        </w:rPr>
        <w:t>»</w:t>
      </w:r>
      <w:r>
        <w:rPr>
          <w:rFonts w:eastAsia="MS Mincho"/>
          <w:b w:val="0"/>
          <w:i/>
        </w:rPr>
        <w:t xml:space="preserve"> </w:t>
      </w:r>
      <w:r w:rsidRPr="00205CA0">
        <w:rPr>
          <w:rFonts w:eastAsia="MS Mincho"/>
          <w:b w:val="0"/>
          <w:i/>
        </w:rPr>
        <w:t xml:space="preserve"> </w:t>
      </w:r>
      <w:r>
        <w:rPr>
          <w:rFonts w:eastAsia="MS Mincho"/>
          <w:b w:val="0"/>
          <w:i/>
        </w:rPr>
        <w:t xml:space="preserve">            </w:t>
      </w:r>
      <w:r w:rsidRPr="00205CA0">
        <w:rPr>
          <w:rFonts w:eastAsia="MS Mincho"/>
          <w:i/>
        </w:rPr>
        <w:t>+</w:t>
      </w:r>
      <w:r w:rsidRPr="00205CA0">
        <w:rPr>
          <w:rFonts w:eastAsia="MS Mincho"/>
        </w:rPr>
        <w:t xml:space="preserve"> </w:t>
      </w:r>
      <w:r>
        <w:rPr>
          <w:szCs w:val="24"/>
        </w:rPr>
        <w:t>223 930</w:t>
      </w:r>
      <w:r w:rsidRPr="00205CA0">
        <w:rPr>
          <w:rFonts w:eastAsia="MS Mincho"/>
        </w:rPr>
        <w:t>,00 грн.</w:t>
      </w:r>
      <w:r w:rsidRPr="00205CA0">
        <w:rPr>
          <w:rFonts w:eastAsia="MS Mincho"/>
          <w:b w:val="0"/>
        </w:rPr>
        <w:t xml:space="preserve"> (</w:t>
      </w:r>
      <w:r>
        <w:rPr>
          <w:rFonts w:eastAsia="MS Mincho"/>
          <w:b w:val="0"/>
        </w:rPr>
        <w:t>співфінансуванн закупівлі ноутбуків – 223 930,00 грн.</w:t>
      </w:r>
      <w:r w:rsidRPr="00205CA0">
        <w:rPr>
          <w:rFonts w:eastAsia="MS Mincho"/>
          <w:b w:val="0"/>
        </w:rPr>
        <w:t>).</w:t>
      </w:r>
    </w:p>
    <w:p w14:paraId="4DD894A7" w14:textId="77777777" w:rsidR="005863D1" w:rsidRPr="00445C86" w:rsidRDefault="005863D1" w:rsidP="00354753">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+ 223 930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08199967" w14:textId="294D0112" w:rsidR="005863D1" w:rsidRPr="009B30EB" w:rsidRDefault="005863D1" w:rsidP="00354753">
      <w:pPr>
        <w:jc w:val="both"/>
        <w:rPr>
          <w:color w:val="FF0000"/>
          <w:sz w:val="28"/>
          <w:szCs w:val="28"/>
        </w:rPr>
      </w:pPr>
      <w:r w:rsidRPr="009B30EB">
        <w:rPr>
          <w:sz w:val="28"/>
          <w:szCs w:val="28"/>
        </w:rPr>
        <w:t xml:space="preserve">  </w:t>
      </w:r>
      <w:r w:rsidRPr="009B30EB">
        <w:rPr>
          <w:b/>
          <w:sz w:val="28"/>
          <w:szCs w:val="28"/>
        </w:rPr>
        <w:t>2.</w:t>
      </w:r>
      <w:r w:rsidRPr="009B30EB">
        <w:rPr>
          <w:sz w:val="28"/>
          <w:szCs w:val="28"/>
        </w:rPr>
        <w:t xml:space="preserve">      Внести зміни до рішення 3 сесії 8 скликання Козятинської міської ради  №</w:t>
      </w:r>
      <w:r w:rsidR="009B30EB">
        <w:rPr>
          <w:sz w:val="28"/>
          <w:szCs w:val="28"/>
        </w:rPr>
        <w:t xml:space="preserve"> </w:t>
      </w:r>
      <w:r w:rsidRPr="009B30EB">
        <w:rPr>
          <w:sz w:val="28"/>
          <w:szCs w:val="28"/>
        </w:rPr>
        <w:t>68-VІІI  від 24.12.2020 року «Про бюджет Козятинської міської територіальної громади на 2021 рік», а саме:</w:t>
      </w:r>
    </w:p>
    <w:p w14:paraId="591EAE9A" w14:textId="77777777" w:rsidR="005863D1" w:rsidRPr="001909F0" w:rsidRDefault="005863D1" w:rsidP="00354753">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091D2DE7" w14:textId="77777777" w:rsidR="005863D1" w:rsidRDefault="005863D1" w:rsidP="00354753">
      <w:pPr>
        <w:pStyle w:val="a4"/>
        <w:tabs>
          <w:tab w:val="left" w:pos="0"/>
          <w:tab w:val="left" w:pos="142"/>
          <w:tab w:val="left" w:pos="709"/>
        </w:tabs>
        <w:ind w:left="0" w:right="-30"/>
        <w:rPr>
          <w:spacing w:val="-1"/>
          <w:szCs w:val="24"/>
          <w:u w:val="single"/>
        </w:rPr>
      </w:pPr>
      <w:r>
        <w:rPr>
          <w:i/>
          <w:spacing w:val="-1"/>
          <w:szCs w:val="24"/>
          <w:u w:val="single"/>
        </w:rPr>
        <w:lastRenderedPageBreak/>
        <w:t>по загальному фонду</w:t>
      </w:r>
      <w:r>
        <w:rPr>
          <w:spacing w:val="-1"/>
          <w:szCs w:val="24"/>
          <w:u w:val="single"/>
        </w:rPr>
        <w:t>:</w:t>
      </w:r>
    </w:p>
    <w:p w14:paraId="3F76B63C" w14:textId="77777777" w:rsidR="005863D1" w:rsidRPr="00C3357A" w:rsidRDefault="005863D1" w:rsidP="00354753">
      <w:pPr>
        <w:ind w:left="142"/>
        <w:jc w:val="both"/>
        <w:rPr>
          <w:b/>
          <w:sz w:val="24"/>
          <w:szCs w:val="24"/>
        </w:rPr>
      </w:pPr>
      <w:r w:rsidRPr="00C3357A">
        <w:rPr>
          <w:b/>
          <w:spacing w:val="-1"/>
          <w:sz w:val="24"/>
          <w:szCs w:val="24"/>
        </w:rPr>
        <w:t xml:space="preserve">КПКВКМБ </w:t>
      </w:r>
      <w:r>
        <w:rPr>
          <w:b/>
          <w:spacing w:val="-1"/>
          <w:sz w:val="24"/>
          <w:szCs w:val="24"/>
        </w:rPr>
        <w:t>08</w:t>
      </w:r>
      <w:r w:rsidRPr="00C3357A">
        <w:rPr>
          <w:b/>
          <w:sz w:val="24"/>
          <w:szCs w:val="24"/>
        </w:rPr>
        <w:t>1</w:t>
      </w:r>
      <w:r>
        <w:rPr>
          <w:b/>
          <w:sz w:val="24"/>
          <w:szCs w:val="24"/>
        </w:rPr>
        <w:t>0160</w:t>
      </w:r>
      <w:r w:rsidRPr="00C3357A">
        <w:rPr>
          <w:b/>
          <w:sz w:val="24"/>
          <w:szCs w:val="24"/>
        </w:rPr>
        <w:t xml:space="preserve"> «</w:t>
      </w:r>
      <w:r w:rsidRPr="00C3357A">
        <w:rPr>
          <w:rStyle w:val="rvts0"/>
          <w:b/>
          <w:sz w:val="24"/>
          <w:szCs w:val="24"/>
        </w:rPr>
        <w:t>Керівництво і управління у відповідній сфері у містах (місті Києві), селищах, селах, територіальних громадах</w:t>
      </w:r>
      <w:r w:rsidRPr="00C3357A">
        <w:rPr>
          <w:b/>
          <w:sz w:val="24"/>
          <w:szCs w:val="24"/>
        </w:rPr>
        <w:t>»:</w:t>
      </w:r>
    </w:p>
    <w:p w14:paraId="4839E1EE" w14:textId="77777777" w:rsidR="005863D1" w:rsidRPr="00845C09" w:rsidRDefault="005863D1" w:rsidP="00354753">
      <w:pPr>
        <w:jc w:val="both"/>
        <w:rPr>
          <w:rFonts w:eastAsia="MS Mincho"/>
          <w:b/>
          <w:sz w:val="24"/>
          <w:szCs w:val="24"/>
        </w:rPr>
      </w:pPr>
      <w:r w:rsidRPr="00845C09">
        <w:rPr>
          <w:rFonts w:eastAsia="MS Mincho"/>
          <w:sz w:val="24"/>
        </w:rPr>
        <w:t xml:space="preserve">-   КЕКВ 2210 «Предмети,матеріали,обладнання та інвентар»  + </w:t>
      </w:r>
      <w:r>
        <w:rPr>
          <w:rFonts w:eastAsia="MS Mincho"/>
          <w:b/>
          <w:sz w:val="24"/>
        </w:rPr>
        <w:t>9 000</w:t>
      </w:r>
      <w:r w:rsidRPr="00845C09">
        <w:rPr>
          <w:rFonts w:eastAsia="MS Mincho"/>
          <w:b/>
          <w:sz w:val="24"/>
        </w:rPr>
        <w:t>,00 грн.</w:t>
      </w:r>
      <w:r w:rsidRPr="00845C09">
        <w:rPr>
          <w:rFonts w:eastAsia="MS Mincho"/>
          <w:sz w:val="24"/>
        </w:rPr>
        <w:t xml:space="preserve">; </w:t>
      </w:r>
    </w:p>
    <w:p w14:paraId="6F9D41E6" w14:textId="77777777" w:rsidR="005863D1" w:rsidRDefault="005863D1" w:rsidP="00197DC6">
      <w:pPr>
        <w:jc w:val="both"/>
        <w:rPr>
          <w:sz w:val="24"/>
          <w:szCs w:val="24"/>
        </w:rPr>
      </w:pPr>
      <w:r w:rsidRPr="00FD77D8">
        <w:rPr>
          <w:sz w:val="24"/>
          <w:szCs w:val="24"/>
        </w:rPr>
        <w:t xml:space="preserve">-   </w:t>
      </w:r>
      <w:r w:rsidRPr="00C83AB6">
        <w:rPr>
          <w:rFonts w:eastAsia="MS Mincho"/>
          <w:sz w:val="24"/>
          <w:szCs w:val="24"/>
        </w:rPr>
        <w:t>КЕКВ 2800 « І</w:t>
      </w:r>
      <w:r>
        <w:rPr>
          <w:rFonts w:eastAsia="MS Mincho"/>
          <w:sz w:val="24"/>
          <w:szCs w:val="24"/>
        </w:rPr>
        <w:t>нші поточні видатки</w:t>
      </w:r>
      <w:r w:rsidRPr="00C83AB6">
        <w:rPr>
          <w:rFonts w:eastAsia="MS Mincho"/>
          <w:sz w:val="24"/>
          <w:szCs w:val="24"/>
        </w:rPr>
        <w:t>»</w:t>
      </w:r>
      <w:r w:rsidRPr="00FD77D8">
        <w:rPr>
          <w:sz w:val="24"/>
          <w:szCs w:val="24"/>
        </w:rPr>
        <w:t xml:space="preserve">   </w:t>
      </w:r>
      <w:r>
        <w:rPr>
          <w:sz w:val="24"/>
          <w:szCs w:val="24"/>
        </w:rPr>
        <w:t xml:space="preserve">- </w:t>
      </w:r>
      <w:r w:rsidRPr="00FD77D8">
        <w:rPr>
          <w:sz w:val="24"/>
          <w:szCs w:val="24"/>
        </w:rPr>
        <w:t xml:space="preserve">  </w:t>
      </w:r>
      <w:r>
        <w:rPr>
          <w:b/>
          <w:sz w:val="24"/>
          <w:szCs w:val="24"/>
        </w:rPr>
        <w:t>2 000,00</w:t>
      </w:r>
      <w:r w:rsidRPr="00FD77D8">
        <w:rPr>
          <w:b/>
          <w:sz w:val="24"/>
          <w:szCs w:val="24"/>
        </w:rPr>
        <w:t xml:space="preserve"> грн</w:t>
      </w:r>
      <w:r w:rsidRPr="00FD77D8">
        <w:rPr>
          <w:sz w:val="24"/>
          <w:szCs w:val="24"/>
        </w:rPr>
        <w:t>.</w:t>
      </w:r>
      <w:r>
        <w:rPr>
          <w:sz w:val="24"/>
          <w:szCs w:val="24"/>
        </w:rPr>
        <w:t>;</w:t>
      </w:r>
      <w:r w:rsidRPr="00FD77D8">
        <w:rPr>
          <w:sz w:val="24"/>
          <w:szCs w:val="24"/>
        </w:rPr>
        <w:t xml:space="preserve"> </w:t>
      </w:r>
    </w:p>
    <w:p w14:paraId="7EF5F79B" w14:textId="77777777" w:rsidR="005863D1" w:rsidRDefault="005863D1" w:rsidP="00354753">
      <w:pPr>
        <w:jc w:val="both"/>
        <w:rPr>
          <w:b/>
          <w:sz w:val="24"/>
          <w:szCs w:val="24"/>
        </w:rPr>
      </w:pPr>
      <w:r w:rsidRPr="00887724">
        <w:rPr>
          <w:sz w:val="24"/>
          <w:szCs w:val="24"/>
        </w:rPr>
        <w:t>-</w:t>
      </w:r>
      <w:r>
        <w:rPr>
          <w:sz w:val="24"/>
          <w:szCs w:val="24"/>
        </w:rPr>
        <w:t xml:space="preserve"> </w:t>
      </w:r>
      <w:r w:rsidRPr="00887724">
        <w:rPr>
          <w:sz w:val="24"/>
          <w:szCs w:val="24"/>
        </w:rPr>
        <w:t xml:space="preserve"> </w:t>
      </w:r>
      <w:r>
        <w:rPr>
          <w:sz w:val="24"/>
          <w:szCs w:val="24"/>
        </w:rPr>
        <w:t xml:space="preserve">  </w:t>
      </w:r>
      <w:r w:rsidRPr="00887724">
        <w:rPr>
          <w:sz w:val="24"/>
          <w:szCs w:val="24"/>
        </w:rPr>
        <w:t>КЕКВ 227</w:t>
      </w:r>
      <w:r>
        <w:rPr>
          <w:sz w:val="24"/>
          <w:szCs w:val="24"/>
        </w:rPr>
        <w:t xml:space="preserve">2 </w:t>
      </w:r>
      <w:r w:rsidRPr="00887724">
        <w:rPr>
          <w:sz w:val="24"/>
          <w:szCs w:val="24"/>
        </w:rPr>
        <w:t xml:space="preserve">« Оплата </w:t>
      </w:r>
      <w:r>
        <w:rPr>
          <w:sz w:val="24"/>
          <w:szCs w:val="24"/>
        </w:rPr>
        <w:t>водопостачання та водовідведення</w:t>
      </w:r>
      <w:r w:rsidRPr="00887724">
        <w:rPr>
          <w:sz w:val="24"/>
          <w:szCs w:val="24"/>
        </w:rPr>
        <w:t>»</w:t>
      </w:r>
      <w:r w:rsidRPr="00887724">
        <w:rPr>
          <w:rFonts w:eastAsia="MS Mincho"/>
          <w:b/>
          <w:sz w:val="24"/>
          <w:szCs w:val="24"/>
        </w:rPr>
        <w:t xml:space="preserve">  </w:t>
      </w:r>
      <w:r>
        <w:rPr>
          <w:rFonts w:eastAsia="MS Mincho"/>
          <w:b/>
          <w:sz w:val="24"/>
          <w:szCs w:val="24"/>
        </w:rPr>
        <w:t>-</w:t>
      </w:r>
      <w:r w:rsidRPr="00EE0BDB">
        <w:rPr>
          <w:b/>
          <w:sz w:val="24"/>
          <w:szCs w:val="24"/>
        </w:rPr>
        <w:t xml:space="preserve"> </w:t>
      </w:r>
      <w:r>
        <w:rPr>
          <w:b/>
          <w:sz w:val="24"/>
          <w:szCs w:val="24"/>
        </w:rPr>
        <w:t>7 000</w:t>
      </w:r>
      <w:r w:rsidRPr="00EE0BDB">
        <w:rPr>
          <w:b/>
          <w:sz w:val="24"/>
          <w:szCs w:val="24"/>
        </w:rPr>
        <w:t>,00 грн..</w:t>
      </w:r>
    </w:p>
    <w:p w14:paraId="1EB3082B" w14:textId="77777777" w:rsidR="005863D1" w:rsidRPr="00262941" w:rsidRDefault="005863D1" w:rsidP="00354753">
      <w:pPr>
        <w:jc w:val="both"/>
        <w:rPr>
          <w:b/>
          <w:sz w:val="28"/>
          <w:szCs w:val="28"/>
          <w:u w:val="single"/>
        </w:rPr>
      </w:pPr>
      <w:r>
        <w:rPr>
          <w:b/>
          <w:sz w:val="28"/>
          <w:szCs w:val="28"/>
          <w:u w:val="single"/>
        </w:rPr>
        <w:t>21.09</w:t>
      </w:r>
      <w:r w:rsidRPr="00262941">
        <w:rPr>
          <w:b/>
          <w:sz w:val="28"/>
          <w:szCs w:val="28"/>
          <w:u w:val="single"/>
        </w:rPr>
        <w:t xml:space="preserve">.2021р. № </w:t>
      </w:r>
      <w:r>
        <w:rPr>
          <w:b/>
          <w:sz w:val="28"/>
          <w:szCs w:val="28"/>
          <w:u w:val="single"/>
        </w:rPr>
        <w:t>317</w:t>
      </w:r>
    </w:p>
    <w:p w14:paraId="554D16D6" w14:textId="77777777" w:rsidR="005863D1" w:rsidRDefault="005863D1" w:rsidP="00354753">
      <w:pPr>
        <w:pStyle w:val="a3"/>
        <w:jc w:val="both"/>
        <w:rPr>
          <w:rFonts w:ascii="Times New Roman" w:hAnsi="Times New Roman" w:cs="Times New Roman"/>
          <w:sz w:val="24"/>
          <w:szCs w:val="24"/>
          <w:lang w:val="uk-UA"/>
        </w:rPr>
      </w:pPr>
      <w:r w:rsidRPr="00197D86">
        <w:rPr>
          <w:rFonts w:ascii="Times New Roman" w:hAnsi="Times New Roman" w:cs="Times New Roman"/>
          <w:b/>
          <w:sz w:val="24"/>
          <w:szCs w:val="24"/>
          <w:lang w:val="uk-UA"/>
        </w:rPr>
        <w:t>1.</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Внести зміни до рішення 3 сесії 8 скликання Козятинської міської ради  №68-</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24.12.2020 року «Про бюджет Козятинської міської територіальної громади на 2021 рік», а саме:</w:t>
      </w:r>
    </w:p>
    <w:p w14:paraId="74681049" w14:textId="77777777" w:rsidR="005863D1" w:rsidRPr="0020703C" w:rsidRDefault="005863D1" w:rsidP="00354753">
      <w:pPr>
        <w:pStyle w:val="a3"/>
        <w:ind w:left="142"/>
        <w:jc w:val="both"/>
        <w:rPr>
          <w:rFonts w:ascii="Times New Roman" w:hAnsi="Times New Roman" w:cs="Times New Roman"/>
          <w:sz w:val="24"/>
          <w:szCs w:val="24"/>
          <w:lang w:val="uk-UA"/>
        </w:rPr>
      </w:pPr>
      <w:r w:rsidRPr="00197D86">
        <w:rPr>
          <w:rFonts w:ascii="Times New Roman" w:hAnsi="Times New Roman" w:cs="Times New Roman"/>
          <w:b/>
          <w:sz w:val="24"/>
          <w:szCs w:val="24"/>
          <w:lang w:val="uk-UA"/>
        </w:rPr>
        <w:t>1.1.</w:t>
      </w:r>
      <w:r w:rsidRPr="0020703C">
        <w:rPr>
          <w:rFonts w:ascii="Times New Roman" w:hAnsi="Times New Roman" w:cs="Times New Roman"/>
          <w:i/>
          <w:szCs w:val="24"/>
          <w:lang w:val="uk-UA"/>
        </w:rPr>
        <w:t xml:space="preserve"> </w:t>
      </w:r>
      <w:r w:rsidRPr="0020703C">
        <w:rPr>
          <w:rFonts w:ascii="Times New Roman" w:eastAsia="MS Mincho" w:hAnsi="Times New Roman" w:cs="Times New Roman"/>
          <w:i/>
          <w:lang w:val="uk-UA"/>
        </w:rPr>
        <w:t xml:space="preserve">   </w:t>
      </w:r>
      <w:r w:rsidRPr="0020703C">
        <w:rPr>
          <w:rFonts w:ascii="Times New Roman" w:eastAsia="MS Mincho" w:hAnsi="Times New Roman" w:cs="Times New Roman"/>
          <w:b/>
          <w:sz w:val="24"/>
          <w:szCs w:val="24"/>
          <w:lang w:val="uk-UA"/>
        </w:rPr>
        <w:t>Збільшити доходи  бюджету</w:t>
      </w:r>
      <w:r w:rsidRPr="00197D86">
        <w:rPr>
          <w:rFonts w:ascii="Times New Roman" w:eastAsia="MS Mincho" w:hAnsi="Times New Roman" w:cs="Times New Roman"/>
          <w:b/>
          <w:sz w:val="24"/>
          <w:szCs w:val="24"/>
          <w:lang w:val="uk-UA"/>
        </w:rPr>
        <w:t xml:space="preserve"> </w:t>
      </w:r>
      <w:r w:rsidRPr="0020703C">
        <w:rPr>
          <w:rFonts w:ascii="Times New Roman" w:eastAsia="MS Mincho" w:hAnsi="Times New Roman" w:cs="Times New Roman"/>
          <w:b/>
          <w:sz w:val="24"/>
          <w:szCs w:val="24"/>
          <w:lang w:val="uk-UA"/>
        </w:rPr>
        <w:t>Козятинської  міської територіальної громади:</w:t>
      </w:r>
    </w:p>
    <w:p w14:paraId="5745BF72" w14:textId="77777777" w:rsidR="005863D1" w:rsidRPr="0020703C" w:rsidRDefault="005863D1" w:rsidP="00354753">
      <w:pPr>
        <w:pStyle w:val="a3"/>
        <w:tabs>
          <w:tab w:val="left" w:pos="5670"/>
        </w:tabs>
        <w:jc w:val="both"/>
        <w:rPr>
          <w:rFonts w:ascii="Times New Roman" w:hAnsi="Times New Roman" w:cs="Times New Roman"/>
          <w:b/>
          <w:spacing w:val="-1"/>
          <w:sz w:val="24"/>
          <w:szCs w:val="24"/>
          <w:u w:val="single"/>
          <w:lang w:val="uk-UA"/>
        </w:rPr>
      </w:pPr>
      <w:r w:rsidRPr="0020703C">
        <w:rPr>
          <w:rFonts w:ascii="Times New Roman" w:hAnsi="Times New Roman" w:cs="Times New Roman"/>
          <w:b/>
          <w:i/>
          <w:spacing w:val="-1"/>
          <w:sz w:val="24"/>
          <w:szCs w:val="24"/>
          <w:u w:val="single"/>
          <w:lang w:val="uk-UA"/>
        </w:rPr>
        <w:t>по загальному  фонду</w:t>
      </w:r>
      <w:r w:rsidRPr="0020703C">
        <w:rPr>
          <w:rFonts w:ascii="Times New Roman" w:hAnsi="Times New Roman" w:cs="Times New Roman"/>
          <w:b/>
          <w:spacing w:val="-1"/>
          <w:sz w:val="24"/>
          <w:szCs w:val="24"/>
          <w:u w:val="single"/>
          <w:lang w:val="uk-UA"/>
        </w:rPr>
        <w:t xml:space="preserve">: </w:t>
      </w:r>
    </w:p>
    <w:p w14:paraId="29CE6D3B" w14:textId="77777777" w:rsidR="005863D1" w:rsidRPr="0020703C" w:rsidRDefault="005863D1" w:rsidP="00354753">
      <w:pPr>
        <w:pStyle w:val="a3"/>
        <w:jc w:val="both"/>
        <w:rPr>
          <w:rFonts w:ascii="Times New Roman" w:eastAsia="MS Mincho" w:hAnsi="Times New Roman" w:cs="Times New Roman"/>
          <w:b/>
          <w:sz w:val="24"/>
          <w:szCs w:val="24"/>
          <w:lang w:val="uk-UA"/>
        </w:rPr>
      </w:pPr>
      <w:r w:rsidRPr="0020703C">
        <w:rPr>
          <w:rFonts w:ascii="Times New Roman" w:eastAsia="MS Mincho" w:hAnsi="Times New Roman" w:cs="Times New Roman"/>
          <w:b/>
          <w:sz w:val="24"/>
          <w:szCs w:val="24"/>
          <w:lang w:val="uk-UA"/>
        </w:rPr>
        <w:t>ККД</w:t>
      </w:r>
      <w:r>
        <w:rPr>
          <w:rFonts w:ascii="Times New Roman" w:eastAsia="MS Mincho" w:hAnsi="Times New Roman" w:cs="Times New Roman"/>
          <w:b/>
          <w:sz w:val="24"/>
          <w:szCs w:val="24"/>
          <w:lang w:val="uk-UA"/>
        </w:rPr>
        <w:t>МБ</w:t>
      </w:r>
      <w:r w:rsidRPr="0020703C">
        <w:rPr>
          <w:rFonts w:ascii="Times New Roman" w:eastAsia="MS Mincho" w:hAnsi="Times New Roman" w:cs="Times New Roman"/>
          <w:b/>
          <w:sz w:val="24"/>
          <w:szCs w:val="24"/>
          <w:lang w:val="uk-UA"/>
        </w:rPr>
        <w:t xml:space="preserve">  41055000</w:t>
      </w:r>
      <w:r w:rsidRPr="0020703C">
        <w:rPr>
          <w:rFonts w:ascii="Times New Roman" w:eastAsia="MS Mincho" w:hAnsi="Times New Roman" w:cs="Times New Roman"/>
          <w:b/>
          <w:color w:val="FF0000"/>
          <w:sz w:val="24"/>
          <w:szCs w:val="24"/>
          <w:lang w:val="uk-UA"/>
        </w:rPr>
        <w:t xml:space="preserve"> </w:t>
      </w:r>
      <w:r w:rsidRPr="0020703C">
        <w:rPr>
          <w:rFonts w:ascii="Times New Roman" w:eastAsia="MS Mincho" w:hAnsi="Times New Roman" w:cs="Times New Roman"/>
          <w:b/>
          <w:sz w:val="24"/>
          <w:szCs w:val="24"/>
          <w:lang w:val="uk-UA"/>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w:t>
      </w:r>
      <w:r w:rsidRPr="0020703C">
        <w:rPr>
          <w:rFonts w:ascii="Times New Roman" w:eastAsia="MS Mincho" w:hAnsi="Times New Roman" w:cs="Times New Roman"/>
          <w:b/>
          <w:i/>
          <w:sz w:val="24"/>
          <w:szCs w:val="24"/>
          <w:lang w:val="uk-UA"/>
        </w:rPr>
        <w:t>(</w:t>
      </w:r>
      <w:r w:rsidRPr="0020703C">
        <w:rPr>
          <w:rFonts w:ascii="Times New Roman" w:eastAsia="MS Mincho" w:hAnsi="Times New Roman" w:cs="Times New Roman"/>
          <w:i/>
          <w:sz w:val="24"/>
          <w:szCs w:val="24"/>
          <w:lang w:val="uk-UA"/>
        </w:rPr>
        <w:t xml:space="preserve">Цільові видатки на лікування хворих на цукровий </w:t>
      </w:r>
      <w:r>
        <w:rPr>
          <w:rFonts w:ascii="Times New Roman" w:eastAsia="MS Mincho" w:hAnsi="Times New Roman" w:cs="Times New Roman"/>
          <w:i/>
          <w:sz w:val="24"/>
          <w:szCs w:val="24"/>
          <w:lang w:val="uk-UA"/>
        </w:rPr>
        <w:t xml:space="preserve">інсуліном </w:t>
      </w:r>
      <w:r w:rsidRPr="0020703C">
        <w:rPr>
          <w:rFonts w:ascii="Times New Roman" w:eastAsia="MS Mincho" w:hAnsi="Times New Roman" w:cs="Times New Roman"/>
          <w:i/>
          <w:sz w:val="24"/>
          <w:szCs w:val="24"/>
          <w:lang w:val="uk-UA"/>
        </w:rPr>
        <w:t>та нецукровий діабет</w:t>
      </w:r>
      <w:r>
        <w:rPr>
          <w:rFonts w:ascii="Times New Roman" w:eastAsia="MS Mincho" w:hAnsi="Times New Roman" w:cs="Times New Roman"/>
          <w:i/>
          <w:sz w:val="24"/>
          <w:szCs w:val="24"/>
          <w:lang w:val="uk-UA"/>
        </w:rPr>
        <w:t xml:space="preserve"> десмопресином</w:t>
      </w:r>
      <w:r w:rsidRPr="0020703C">
        <w:rPr>
          <w:rFonts w:ascii="Times New Roman" w:eastAsia="MS Mincho" w:hAnsi="Times New Roman" w:cs="Times New Roman"/>
          <w:b/>
          <w:i/>
          <w:sz w:val="24"/>
          <w:szCs w:val="24"/>
          <w:lang w:val="uk-UA"/>
        </w:rPr>
        <w:t xml:space="preserve">)»  </w:t>
      </w:r>
      <w:r w:rsidRPr="0020703C">
        <w:rPr>
          <w:rFonts w:ascii="Times New Roman" w:eastAsia="MS Mincho" w:hAnsi="Times New Roman" w:cs="Times New Roman"/>
          <w:b/>
          <w:sz w:val="24"/>
          <w:szCs w:val="24"/>
          <w:lang w:val="uk-UA"/>
        </w:rPr>
        <w:t xml:space="preserve"> </w:t>
      </w:r>
      <w:r w:rsidRPr="0020703C">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143 570</w:t>
      </w:r>
      <w:r w:rsidRPr="0020703C">
        <w:rPr>
          <w:rFonts w:ascii="Times New Roman" w:eastAsia="MS Mincho" w:hAnsi="Times New Roman" w:cs="Times New Roman"/>
          <w:b/>
          <w:sz w:val="24"/>
          <w:szCs w:val="24"/>
          <w:lang w:val="uk-UA"/>
        </w:rPr>
        <w:t>,00 грн..</w:t>
      </w:r>
    </w:p>
    <w:p w14:paraId="3211078D" w14:textId="5205EE83" w:rsidR="005863D1" w:rsidRPr="0020703C" w:rsidRDefault="005863D1" w:rsidP="00354753">
      <w:pPr>
        <w:pStyle w:val="a3"/>
        <w:tabs>
          <w:tab w:val="left" w:pos="0"/>
          <w:tab w:val="left" w:pos="709"/>
        </w:tabs>
        <w:jc w:val="both"/>
        <w:rPr>
          <w:rFonts w:ascii="Times New Roman" w:hAnsi="Times New Roman" w:cs="Times New Roman"/>
          <w:b/>
          <w:sz w:val="24"/>
          <w:szCs w:val="24"/>
          <w:lang w:val="uk-UA"/>
        </w:rPr>
      </w:pPr>
      <w:r w:rsidRPr="0020703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1.2. </w:t>
      </w:r>
      <w:r w:rsidRPr="0020703C">
        <w:rPr>
          <w:rFonts w:ascii="Times New Roman" w:hAnsi="Times New Roman" w:cs="Times New Roman"/>
          <w:b/>
          <w:sz w:val="24"/>
          <w:szCs w:val="24"/>
          <w:lang w:val="uk-UA"/>
        </w:rPr>
        <w:t>Збільшити видатки  бюджету</w:t>
      </w:r>
      <w:r w:rsidRPr="0020703C">
        <w:rPr>
          <w:rFonts w:ascii="Times New Roman" w:eastAsia="MS Mincho" w:hAnsi="Times New Roman" w:cs="Times New Roman"/>
          <w:b/>
          <w:sz w:val="24"/>
          <w:szCs w:val="24"/>
          <w:lang w:val="uk-UA"/>
        </w:rPr>
        <w:t xml:space="preserve"> Козятинської  міської територіальної громади</w:t>
      </w:r>
      <w:r w:rsidRPr="0020703C">
        <w:rPr>
          <w:rFonts w:ascii="Times New Roman" w:hAnsi="Times New Roman" w:cs="Times New Roman"/>
          <w:b/>
          <w:sz w:val="24"/>
          <w:szCs w:val="24"/>
          <w:lang w:val="uk-UA"/>
        </w:rPr>
        <w:t>:</w:t>
      </w:r>
    </w:p>
    <w:p w14:paraId="525B67F1" w14:textId="77777777" w:rsidR="005863D1" w:rsidRPr="0020703C" w:rsidRDefault="005863D1" w:rsidP="00354753">
      <w:pPr>
        <w:pStyle w:val="a4"/>
        <w:tabs>
          <w:tab w:val="left" w:pos="142"/>
          <w:tab w:val="left" w:pos="284"/>
        </w:tabs>
        <w:ind w:left="0" w:right="-30"/>
        <w:rPr>
          <w:rFonts w:eastAsia="MS Mincho"/>
          <w:i/>
          <w:szCs w:val="24"/>
        </w:rPr>
      </w:pPr>
      <w:r w:rsidRPr="0020703C">
        <w:rPr>
          <w:rFonts w:eastAsia="MS Mincho"/>
          <w:i/>
          <w:szCs w:val="24"/>
        </w:rPr>
        <w:t xml:space="preserve">       По головному розпоряднику коштів Управління соціальної політики  Козятинської міської ради:</w:t>
      </w:r>
    </w:p>
    <w:p w14:paraId="17AF597A" w14:textId="77777777" w:rsidR="005863D1" w:rsidRPr="0020703C" w:rsidRDefault="005863D1" w:rsidP="00354753">
      <w:pPr>
        <w:pStyle w:val="a3"/>
        <w:tabs>
          <w:tab w:val="left" w:pos="5670"/>
        </w:tabs>
        <w:jc w:val="both"/>
        <w:rPr>
          <w:rFonts w:ascii="Times New Roman" w:hAnsi="Times New Roman" w:cs="Times New Roman"/>
          <w:b/>
          <w:spacing w:val="-1"/>
          <w:sz w:val="24"/>
          <w:szCs w:val="24"/>
          <w:u w:val="single"/>
          <w:lang w:val="uk-UA"/>
        </w:rPr>
      </w:pPr>
      <w:r w:rsidRPr="0020703C">
        <w:rPr>
          <w:rFonts w:ascii="Times New Roman" w:hAnsi="Times New Roman" w:cs="Times New Roman"/>
          <w:b/>
          <w:i/>
          <w:spacing w:val="-1"/>
          <w:sz w:val="24"/>
          <w:szCs w:val="24"/>
          <w:u w:val="single"/>
          <w:lang w:val="uk-UA"/>
        </w:rPr>
        <w:t xml:space="preserve">  по загальному  фонду</w:t>
      </w:r>
      <w:r w:rsidRPr="0020703C">
        <w:rPr>
          <w:rFonts w:ascii="Times New Roman" w:hAnsi="Times New Roman" w:cs="Times New Roman"/>
          <w:b/>
          <w:spacing w:val="-1"/>
          <w:sz w:val="24"/>
          <w:szCs w:val="24"/>
          <w:u w:val="single"/>
          <w:lang w:val="uk-UA"/>
        </w:rPr>
        <w:t xml:space="preserve">: </w:t>
      </w:r>
    </w:p>
    <w:p w14:paraId="3D085764" w14:textId="77777777" w:rsidR="005863D1" w:rsidRPr="0020703C" w:rsidRDefault="005863D1" w:rsidP="0035475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20703C">
        <w:rPr>
          <w:b/>
          <w:spacing w:val="-1"/>
          <w:sz w:val="24"/>
          <w:szCs w:val="24"/>
        </w:rPr>
        <w:t>КПКВКМБ 0812144 «</w:t>
      </w:r>
      <w:r w:rsidRPr="0020703C">
        <w:rPr>
          <w:rStyle w:val="rvts11"/>
          <w:b/>
          <w:sz w:val="24"/>
          <w:szCs w:val="24"/>
        </w:rPr>
        <w:t>Централізовані заходи з лікування хворих на цукровий та нецукровий діабет»</w:t>
      </w:r>
      <w:r w:rsidRPr="0020703C">
        <w:rPr>
          <w:b/>
          <w:spacing w:val="-1"/>
          <w:sz w:val="24"/>
          <w:szCs w:val="24"/>
        </w:rPr>
        <w:t xml:space="preserve">: </w:t>
      </w:r>
    </w:p>
    <w:p w14:paraId="040D6868" w14:textId="77777777" w:rsidR="005863D1" w:rsidRPr="009546A4" w:rsidRDefault="005863D1" w:rsidP="00354753">
      <w:pPr>
        <w:numPr>
          <w:ilvl w:val="0"/>
          <w:numId w:val="34"/>
        </w:numPr>
        <w:tabs>
          <w:tab w:val="clear" w:pos="720"/>
          <w:tab w:val="num" w:pos="360"/>
        </w:tabs>
        <w:ind w:left="360"/>
        <w:jc w:val="both"/>
        <w:rPr>
          <w:b/>
          <w:sz w:val="24"/>
          <w:szCs w:val="24"/>
        </w:rPr>
      </w:pPr>
      <w:r w:rsidRPr="0020703C">
        <w:rPr>
          <w:sz w:val="24"/>
          <w:szCs w:val="24"/>
        </w:rPr>
        <w:t>КЕКВ 2730 « Інші виплати населенню»  +</w:t>
      </w:r>
      <w:r w:rsidRPr="0020703C">
        <w:rPr>
          <w:b/>
          <w:sz w:val="24"/>
          <w:szCs w:val="24"/>
        </w:rPr>
        <w:t xml:space="preserve"> </w:t>
      </w:r>
      <w:r>
        <w:rPr>
          <w:rFonts w:eastAsia="MS Mincho"/>
          <w:b/>
          <w:sz w:val="24"/>
          <w:szCs w:val="24"/>
        </w:rPr>
        <w:t>143 570</w:t>
      </w:r>
      <w:r w:rsidRPr="0020703C">
        <w:rPr>
          <w:rFonts w:eastAsia="MS Mincho"/>
          <w:b/>
          <w:sz w:val="24"/>
          <w:szCs w:val="24"/>
        </w:rPr>
        <w:t xml:space="preserve">,00 </w:t>
      </w:r>
      <w:r w:rsidRPr="0020703C">
        <w:rPr>
          <w:b/>
          <w:sz w:val="24"/>
          <w:szCs w:val="24"/>
        </w:rPr>
        <w:t>грн</w:t>
      </w:r>
      <w:r w:rsidRPr="009546A4">
        <w:rPr>
          <w:sz w:val="24"/>
          <w:szCs w:val="24"/>
        </w:rPr>
        <w:t>. (</w:t>
      </w:r>
      <w:r w:rsidRPr="009546A4">
        <w:rPr>
          <w:rFonts w:eastAsia="MS Mincho"/>
          <w:sz w:val="24"/>
          <w:szCs w:val="24"/>
        </w:rPr>
        <w:t>Цільові видатки на лікування хворих на цукровий інсуліном та нецукровий діабет десмопресином</w:t>
      </w:r>
      <w:r>
        <w:rPr>
          <w:rFonts w:eastAsia="MS Mincho"/>
          <w:sz w:val="24"/>
          <w:szCs w:val="24"/>
        </w:rPr>
        <w:t>, в тому числі для населення Глуховецької селищної територіальної громади, Самгородоцької сільської територіальної громади, Махнівської сільської територіальної громади</w:t>
      </w:r>
      <w:r w:rsidRPr="009546A4">
        <w:rPr>
          <w:rFonts w:eastAsia="MS Mincho"/>
          <w:sz w:val="24"/>
          <w:szCs w:val="24"/>
        </w:rPr>
        <w:t>).</w:t>
      </w:r>
      <w:r w:rsidRPr="009546A4">
        <w:rPr>
          <w:sz w:val="24"/>
          <w:szCs w:val="24"/>
        </w:rPr>
        <w:t xml:space="preserve"> </w:t>
      </w:r>
    </w:p>
    <w:p w14:paraId="50D5C16D" w14:textId="77777777" w:rsidR="005863D1" w:rsidRPr="009B30EB" w:rsidRDefault="005863D1" w:rsidP="00354753">
      <w:pPr>
        <w:jc w:val="both"/>
        <w:rPr>
          <w:color w:val="FF0000"/>
          <w:sz w:val="28"/>
          <w:szCs w:val="28"/>
        </w:rPr>
      </w:pPr>
      <w:r w:rsidRPr="009B30EB">
        <w:rPr>
          <w:sz w:val="28"/>
          <w:szCs w:val="28"/>
        </w:rPr>
        <w:t xml:space="preserve"> </w:t>
      </w:r>
      <w:r w:rsidRPr="009B30EB">
        <w:rPr>
          <w:b/>
          <w:sz w:val="28"/>
          <w:szCs w:val="28"/>
        </w:rPr>
        <w:t>2.</w:t>
      </w:r>
      <w:r w:rsidRPr="009B30EB">
        <w:rPr>
          <w:sz w:val="28"/>
          <w:szCs w:val="28"/>
        </w:rPr>
        <w:t xml:space="preserve">   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133391A2" w14:textId="77777777" w:rsidR="005863D1" w:rsidRPr="008B29BB" w:rsidRDefault="005863D1" w:rsidP="00354753">
      <w:pPr>
        <w:pStyle w:val="a3"/>
        <w:ind w:left="142"/>
        <w:jc w:val="both"/>
        <w:rPr>
          <w:rFonts w:ascii="Times New Roman" w:hAnsi="Times New Roman" w:cs="Times New Roman"/>
          <w:b/>
          <w:sz w:val="24"/>
          <w:szCs w:val="24"/>
          <w:lang w:val="uk-UA"/>
        </w:rPr>
      </w:pPr>
      <w:r>
        <w:rPr>
          <w:rFonts w:ascii="Times New Roman" w:hAnsi="Times New Roman" w:cs="Times New Roman"/>
          <w:b/>
          <w:sz w:val="24"/>
          <w:szCs w:val="24"/>
          <w:lang w:val="ru-RU"/>
        </w:rPr>
        <w:t>2</w:t>
      </w:r>
      <w:r w:rsidRPr="008B29BB">
        <w:rPr>
          <w:rFonts w:ascii="Times New Roman" w:hAnsi="Times New Roman" w:cs="Times New Roman"/>
          <w:b/>
          <w:sz w:val="24"/>
          <w:szCs w:val="24"/>
          <w:lang w:val="ru-RU"/>
        </w:rPr>
        <w:t xml:space="preserve">.1.Збільшити доходи </w:t>
      </w:r>
      <w:r w:rsidRPr="008B29BB">
        <w:rPr>
          <w:rFonts w:ascii="Times New Roman" w:eastAsia="MS Mincho" w:hAnsi="Times New Roman" w:cs="Times New Roman"/>
          <w:b/>
          <w:sz w:val="24"/>
          <w:szCs w:val="24"/>
          <w:lang w:val="uk-UA"/>
        </w:rPr>
        <w:t>бюджету</w:t>
      </w:r>
      <w:r w:rsidRPr="008B29BB">
        <w:rPr>
          <w:rFonts w:ascii="Times New Roman" w:eastAsia="MS Mincho" w:hAnsi="Times New Roman" w:cs="Times New Roman"/>
          <w:b/>
          <w:sz w:val="24"/>
          <w:szCs w:val="24"/>
          <w:lang w:val="ru-RU"/>
        </w:rPr>
        <w:t xml:space="preserve"> </w:t>
      </w:r>
      <w:r w:rsidRPr="008B29BB">
        <w:rPr>
          <w:rFonts w:ascii="Times New Roman" w:eastAsia="MS Mincho" w:hAnsi="Times New Roman" w:cs="Times New Roman"/>
          <w:b/>
          <w:sz w:val="24"/>
          <w:szCs w:val="24"/>
          <w:lang w:val="uk-UA"/>
        </w:rPr>
        <w:t>Козятинської  міської територіальної громади:</w:t>
      </w:r>
    </w:p>
    <w:p w14:paraId="3C66B9C3" w14:textId="77777777" w:rsidR="005863D1" w:rsidRPr="008B29BB" w:rsidRDefault="005863D1" w:rsidP="00354753">
      <w:pPr>
        <w:pStyle w:val="a3"/>
        <w:tabs>
          <w:tab w:val="left" w:pos="4020"/>
        </w:tabs>
        <w:jc w:val="both"/>
        <w:rPr>
          <w:rFonts w:ascii="Times New Roman" w:hAnsi="Times New Roman" w:cs="Times New Roman"/>
          <w:b/>
          <w:spacing w:val="-1"/>
          <w:sz w:val="24"/>
          <w:szCs w:val="24"/>
          <w:u w:val="single"/>
          <w:lang w:val="uk-UA"/>
        </w:rPr>
      </w:pPr>
      <w:r w:rsidRPr="008B29BB">
        <w:rPr>
          <w:rFonts w:ascii="Times New Roman" w:hAnsi="Times New Roman" w:cs="Times New Roman"/>
          <w:b/>
          <w:i/>
          <w:spacing w:val="-1"/>
          <w:sz w:val="24"/>
          <w:szCs w:val="24"/>
          <w:u w:val="single"/>
          <w:lang w:val="uk-UA"/>
        </w:rPr>
        <w:t xml:space="preserve">по загальному фонду </w:t>
      </w:r>
      <w:r w:rsidRPr="008B29BB">
        <w:rPr>
          <w:rFonts w:ascii="Times New Roman" w:hAnsi="Times New Roman" w:cs="Times New Roman"/>
          <w:b/>
          <w:spacing w:val="-1"/>
          <w:sz w:val="24"/>
          <w:szCs w:val="24"/>
          <w:u w:val="single"/>
          <w:lang w:val="uk-UA"/>
        </w:rPr>
        <w:t xml:space="preserve">: </w:t>
      </w:r>
    </w:p>
    <w:p w14:paraId="4BF1335F" w14:textId="77777777" w:rsidR="005863D1" w:rsidRPr="00310008" w:rsidRDefault="005863D1" w:rsidP="00354753">
      <w:pPr>
        <w:pStyle w:val="a4"/>
        <w:ind w:left="0" w:right="-30"/>
        <w:rPr>
          <w:bCs/>
          <w:szCs w:val="24"/>
        </w:rPr>
      </w:pPr>
      <w:r w:rsidRPr="001C0175">
        <w:rPr>
          <w:szCs w:val="24"/>
        </w:rPr>
        <w:t>ККДМБ 410</w:t>
      </w:r>
      <w:r>
        <w:rPr>
          <w:szCs w:val="24"/>
        </w:rPr>
        <w:t>50400</w:t>
      </w:r>
      <w:r w:rsidRPr="001C0175">
        <w:rPr>
          <w:szCs w:val="24"/>
        </w:rPr>
        <w:t xml:space="preserve"> «</w:t>
      </w:r>
      <w:r w:rsidRPr="00A751B7">
        <w:t>Субвенція з місцевого бюджету на виплату грошової компенсації за належні для отримання жилі приміщення для сімей загиблих осіб, визначених абзацами 5-8 пункту 1 статті 10 Закону України «Про статус ветеранів війни, гарантії їх соціального захисту», для осіб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w:t>
      </w:r>
      <w:r w:rsidRPr="001C0175">
        <w:rPr>
          <w:szCs w:val="24"/>
        </w:rPr>
        <w:t>»</w:t>
      </w:r>
      <w:r>
        <w:rPr>
          <w:szCs w:val="24"/>
        </w:rPr>
        <w:t xml:space="preserve">   </w:t>
      </w:r>
      <w:r w:rsidRPr="001C0175">
        <w:rPr>
          <w:szCs w:val="24"/>
        </w:rPr>
        <w:t xml:space="preserve"> + </w:t>
      </w:r>
      <w:r>
        <w:rPr>
          <w:szCs w:val="24"/>
        </w:rPr>
        <w:t> 796 923,19 грн</w:t>
      </w:r>
      <w:r w:rsidRPr="000D252B">
        <w:rPr>
          <w:szCs w:val="24"/>
        </w:rPr>
        <w:t>.</w:t>
      </w:r>
      <w:r>
        <w:rPr>
          <w:szCs w:val="24"/>
        </w:rPr>
        <w:t>.</w:t>
      </w:r>
      <w:r w:rsidRPr="000D252B">
        <w:rPr>
          <w:szCs w:val="24"/>
        </w:rPr>
        <w:t xml:space="preserve"> </w:t>
      </w:r>
    </w:p>
    <w:p w14:paraId="3C79321F" w14:textId="77777777" w:rsidR="005863D1" w:rsidRDefault="005863D1" w:rsidP="00354753">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ru-RU"/>
        </w:rPr>
        <w:t>–</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796</w:t>
      </w:r>
      <w:r>
        <w:rPr>
          <w:rFonts w:ascii="Times New Roman" w:hAnsi="Times New Roman" w:cs="Times New Roman"/>
          <w:b/>
          <w:sz w:val="24"/>
          <w:szCs w:val="24"/>
        </w:rPr>
        <w:t> </w:t>
      </w:r>
      <w:r>
        <w:rPr>
          <w:rFonts w:ascii="Times New Roman" w:hAnsi="Times New Roman" w:cs="Times New Roman"/>
          <w:b/>
          <w:sz w:val="24"/>
          <w:szCs w:val="24"/>
          <w:lang w:val="uk-UA"/>
        </w:rPr>
        <w:t>923,19</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4CA8987F" w14:textId="77777777" w:rsidR="005863D1" w:rsidRPr="00197D86" w:rsidRDefault="005863D1" w:rsidP="00354753">
      <w:pPr>
        <w:pStyle w:val="a3"/>
        <w:ind w:left="142"/>
        <w:jc w:val="both"/>
        <w:rPr>
          <w:rFonts w:ascii="Times New Roman" w:hAnsi="Times New Roman" w:cs="Times New Roman"/>
          <w:b/>
          <w:sz w:val="24"/>
          <w:szCs w:val="24"/>
          <w:lang w:val="uk-UA"/>
        </w:rPr>
      </w:pPr>
      <w:r w:rsidRPr="00197D86">
        <w:rPr>
          <w:rFonts w:ascii="Times New Roman" w:hAnsi="Times New Roman" w:cs="Times New Roman"/>
          <w:b/>
          <w:sz w:val="24"/>
          <w:szCs w:val="24"/>
          <w:lang w:val="ru-RU"/>
        </w:rPr>
        <w:t xml:space="preserve">2.2. Збільшити видатки </w:t>
      </w:r>
      <w:r w:rsidRPr="00197D86">
        <w:rPr>
          <w:rFonts w:ascii="Times New Roman" w:eastAsia="MS Mincho" w:hAnsi="Times New Roman" w:cs="Times New Roman"/>
          <w:b/>
          <w:sz w:val="24"/>
          <w:szCs w:val="24"/>
          <w:lang w:val="uk-UA"/>
        </w:rPr>
        <w:t>бюджету</w:t>
      </w:r>
      <w:r w:rsidRPr="00197D86">
        <w:rPr>
          <w:rFonts w:ascii="Times New Roman" w:eastAsia="MS Mincho" w:hAnsi="Times New Roman" w:cs="Times New Roman"/>
          <w:b/>
          <w:sz w:val="24"/>
          <w:szCs w:val="24"/>
          <w:lang w:val="ru-RU"/>
        </w:rPr>
        <w:t xml:space="preserve"> </w:t>
      </w:r>
      <w:r w:rsidRPr="00197D86">
        <w:rPr>
          <w:rFonts w:ascii="Times New Roman" w:eastAsia="MS Mincho" w:hAnsi="Times New Roman" w:cs="Times New Roman"/>
          <w:b/>
          <w:sz w:val="24"/>
          <w:szCs w:val="24"/>
          <w:lang w:val="uk-UA"/>
        </w:rPr>
        <w:t>Козятинської  міської територіальної громади:</w:t>
      </w:r>
    </w:p>
    <w:p w14:paraId="7AEF1939" w14:textId="77777777" w:rsidR="005863D1" w:rsidRDefault="005863D1" w:rsidP="00354753">
      <w:pPr>
        <w:pStyle w:val="a4"/>
        <w:ind w:left="0" w:right="-30"/>
        <w:rPr>
          <w:i/>
          <w:spacing w:val="-1"/>
          <w:szCs w:val="24"/>
        </w:rPr>
      </w:pPr>
      <w:r>
        <w:rPr>
          <w:i/>
          <w:szCs w:val="24"/>
        </w:rPr>
        <w:t>По головному розпоряднику коштів У</w:t>
      </w:r>
      <w:r>
        <w:rPr>
          <w:i/>
          <w:spacing w:val="-1"/>
          <w:szCs w:val="24"/>
        </w:rPr>
        <w:t>правління  соціальної політики  Козятинської міської ради:</w:t>
      </w:r>
    </w:p>
    <w:p w14:paraId="41A79EC9" w14:textId="77777777" w:rsidR="005863D1" w:rsidRPr="001C0175" w:rsidRDefault="005863D1" w:rsidP="00354753">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по спеціальному фонду</w:t>
      </w:r>
      <w:r w:rsidRPr="001C0175">
        <w:rPr>
          <w:rFonts w:ascii="Times New Roman" w:hAnsi="Times New Roman" w:cs="Times New Roman"/>
          <w:b/>
          <w:spacing w:val="-1"/>
          <w:sz w:val="24"/>
          <w:szCs w:val="24"/>
          <w:u w:val="single"/>
          <w:lang w:val="uk-UA"/>
        </w:rPr>
        <w:t xml:space="preserve">: </w:t>
      </w:r>
    </w:p>
    <w:p w14:paraId="56836141" w14:textId="77777777" w:rsidR="005863D1" w:rsidRPr="002A231F" w:rsidRDefault="005863D1" w:rsidP="00354753">
      <w:pPr>
        <w:jc w:val="both"/>
        <w:rPr>
          <w:b/>
          <w:bCs/>
          <w:sz w:val="24"/>
          <w:szCs w:val="24"/>
        </w:rPr>
      </w:pPr>
      <w:r w:rsidRPr="00444E2D">
        <w:rPr>
          <w:b/>
          <w:sz w:val="24"/>
          <w:szCs w:val="24"/>
        </w:rPr>
        <w:t xml:space="preserve">КПКВКМБ </w:t>
      </w:r>
      <w:r>
        <w:rPr>
          <w:b/>
          <w:sz w:val="24"/>
          <w:szCs w:val="24"/>
        </w:rPr>
        <w:t>0</w:t>
      </w:r>
      <w:r w:rsidRPr="002A231F">
        <w:rPr>
          <w:b/>
          <w:sz w:val="24"/>
          <w:szCs w:val="24"/>
        </w:rPr>
        <w:t>813221  «</w:t>
      </w:r>
      <w:r w:rsidRPr="002A231F">
        <w:rPr>
          <w:b/>
          <w:bCs/>
          <w:sz w:val="24"/>
          <w:szCs w:val="24"/>
        </w:rPr>
        <w:t xml:space="preserve">Грошова компенсація за належні для отримання жилі приміщення </w:t>
      </w:r>
      <w:r w:rsidRPr="002A231F">
        <w:rPr>
          <w:b/>
          <w:sz w:val="24"/>
          <w:szCs w:val="24"/>
          <w:lang w:eastAsia="uk-UA"/>
        </w:rPr>
        <w:t>для сімей загиблих осіб, визначених абзацами 5-8 пункту 1 статті 10 Закону України «Про статус ветеранів війни, гарантії їх соціального захисту», для осіб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2A231F">
        <w:rPr>
          <w:b/>
          <w:bCs/>
          <w:sz w:val="24"/>
          <w:szCs w:val="24"/>
        </w:rPr>
        <w:t xml:space="preserve">»:                                                                               </w:t>
      </w:r>
    </w:p>
    <w:p w14:paraId="0936EB75" w14:textId="77777777" w:rsidR="005863D1" w:rsidRPr="00CC4E52" w:rsidRDefault="005863D1" w:rsidP="00354753">
      <w:pPr>
        <w:pStyle w:val="a4"/>
        <w:ind w:left="0" w:right="-30"/>
        <w:rPr>
          <w:b w:val="0"/>
          <w:szCs w:val="24"/>
        </w:rPr>
      </w:pPr>
      <w:r w:rsidRPr="00444E2D">
        <w:rPr>
          <w:rFonts w:eastAsia="MS Mincho"/>
          <w:b w:val="0"/>
          <w:szCs w:val="24"/>
        </w:rPr>
        <w:t>- КЕКВ 3</w:t>
      </w:r>
      <w:r>
        <w:rPr>
          <w:rFonts w:eastAsia="MS Mincho"/>
          <w:b w:val="0"/>
          <w:szCs w:val="24"/>
        </w:rPr>
        <w:t>240</w:t>
      </w:r>
      <w:r w:rsidRPr="00444E2D">
        <w:rPr>
          <w:rFonts w:eastAsia="MS Mincho"/>
          <w:b w:val="0"/>
          <w:szCs w:val="24"/>
        </w:rPr>
        <w:t xml:space="preserve"> </w:t>
      </w:r>
      <w:r w:rsidRPr="00444E2D">
        <w:rPr>
          <w:b w:val="0"/>
          <w:szCs w:val="24"/>
        </w:rPr>
        <w:t>«Капітальн</w:t>
      </w:r>
      <w:r>
        <w:rPr>
          <w:b w:val="0"/>
          <w:szCs w:val="24"/>
        </w:rPr>
        <w:t>і трансферти населенню</w:t>
      </w:r>
      <w:r w:rsidRPr="00444E2D">
        <w:rPr>
          <w:b w:val="0"/>
          <w:szCs w:val="24"/>
        </w:rPr>
        <w:t>»</w:t>
      </w:r>
      <w:r w:rsidRPr="00444E2D">
        <w:rPr>
          <w:szCs w:val="24"/>
        </w:rPr>
        <w:t xml:space="preserve"> </w:t>
      </w:r>
      <w:r w:rsidRPr="00444E2D">
        <w:rPr>
          <w:rFonts w:eastAsia="MS Mincho"/>
          <w:szCs w:val="24"/>
        </w:rPr>
        <w:t xml:space="preserve">  </w:t>
      </w:r>
      <w:r>
        <w:rPr>
          <w:szCs w:val="24"/>
        </w:rPr>
        <w:t>+</w:t>
      </w:r>
      <w:r w:rsidRPr="001C0175">
        <w:rPr>
          <w:szCs w:val="24"/>
        </w:rPr>
        <w:t xml:space="preserve"> </w:t>
      </w:r>
      <w:r>
        <w:rPr>
          <w:szCs w:val="24"/>
        </w:rPr>
        <w:t> 796 923,19 грн</w:t>
      </w:r>
      <w:r w:rsidRPr="000D252B">
        <w:rPr>
          <w:szCs w:val="24"/>
        </w:rPr>
        <w:t>.</w:t>
      </w:r>
      <w:r>
        <w:rPr>
          <w:szCs w:val="24"/>
        </w:rPr>
        <w:t>.</w:t>
      </w:r>
      <w:r w:rsidRPr="000D252B">
        <w:rPr>
          <w:szCs w:val="24"/>
        </w:rPr>
        <w:t xml:space="preserve"> </w:t>
      </w:r>
    </w:p>
    <w:p w14:paraId="1AF3B01D" w14:textId="77777777" w:rsidR="005863D1" w:rsidRDefault="005863D1" w:rsidP="00354753">
      <w:pPr>
        <w:pStyle w:val="a3"/>
        <w:tabs>
          <w:tab w:val="left" w:pos="708"/>
        </w:tabs>
        <w:jc w:val="both"/>
        <w:rPr>
          <w:rFonts w:ascii="Times New Roman" w:hAnsi="Times New Roman" w:cs="Times New Roman"/>
          <w:b/>
          <w:sz w:val="24"/>
          <w:szCs w:val="24"/>
          <w:lang w:val="ru-RU"/>
        </w:rPr>
      </w:pPr>
    </w:p>
    <w:p w14:paraId="11B7FC64" w14:textId="77777777" w:rsidR="005863D1" w:rsidRDefault="005863D1" w:rsidP="00354753">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796 923,19</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50F4B3AF" w14:textId="77777777" w:rsidR="005863D1" w:rsidRPr="009B30EB" w:rsidRDefault="005863D1" w:rsidP="00354753">
      <w:pPr>
        <w:jc w:val="both"/>
        <w:rPr>
          <w:sz w:val="28"/>
          <w:szCs w:val="28"/>
        </w:rPr>
      </w:pPr>
      <w:r w:rsidRPr="009B30EB">
        <w:rPr>
          <w:b/>
          <w:sz w:val="28"/>
          <w:szCs w:val="28"/>
        </w:rPr>
        <w:t xml:space="preserve"> 3.</w:t>
      </w:r>
      <w:r w:rsidRPr="009B30EB">
        <w:rPr>
          <w:sz w:val="28"/>
          <w:szCs w:val="28"/>
        </w:rPr>
        <w:t xml:space="preserve">   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08F276FF" w14:textId="77777777" w:rsidR="005863D1" w:rsidRPr="008B29BB" w:rsidRDefault="005863D1" w:rsidP="00354753">
      <w:pPr>
        <w:pStyle w:val="a3"/>
        <w:ind w:left="142"/>
        <w:jc w:val="both"/>
        <w:rPr>
          <w:rFonts w:ascii="Times New Roman" w:hAnsi="Times New Roman" w:cs="Times New Roman"/>
          <w:b/>
          <w:sz w:val="24"/>
          <w:szCs w:val="24"/>
          <w:lang w:val="uk-UA"/>
        </w:rPr>
      </w:pPr>
      <w:r>
        <w:rPr>
          <w:rFonts w:ascii="Times New Roman" w:hAnsi="Times New Roman" w:cs="Times New Roman"/>
          <w:b/>
          <w:sz w:val="24"/>
          <w:szCs w:val="24"/>
          <w:lang w:val="ru-RU"/>
        </w:rPr>
        <w:t>3</w:t>
      </w:r>
      <w:r w:rsidRPr="008B29BB">
        <w:rPr>
          <w:rFonts w:ascii="Times New Roman" w:hAnsi="Times New Roman" w:cs="Times New Roman"/>
          <w:b/>
          <w:sz w:val="24"/>
          <w:szCs w:val="24"/>
          <w:lang w:val="ru-RU"/>
        </w:rPr>
        <w:t xml:space="preserve">.1.Збільшити доходи </w:t>
      </w:r>
      <w:r w:rsidRPr="008B29BB">
        <w:rPr>
          <w:rFonts w:ascii="Times New Roman" w:eastAsia="MS Mincho" w:hAnsi="Times New Roman" w:cs="Times New Roman"/>
          <w:b/>
          <w:sz w:val="24"/>
          <w:szCs w:val="24"/>
          <w:lang w:val="uk-UA"/>
        </w:rPr>
        <w:t>бюджету</w:t>
      </w:r>
      <w:r w:rsidRPr="008B29BB">
        <w:rPr>
          <w:rFonts w:ascii="Times New Roman" w:eastAsia="MS Mincho" w:hAnsi="Times New Roman" w:cs="Times New Roman"/>
          <w:b/>
          <w:sz w:val="24"/>
          <w:szCs w:val="24"/>
          <w:lang w:val="ru-RU"/>
        </w:rPr>
        <w:t xml:space="preserve"> </w:t>
      </w:r>
      <w:r w:rsidRPr="008B29BB">
        <w:rPr>
          <w:rFonts w:ascii="Times New Roman" w:eastAsia="MS Mincho" w:hAnsi="Times New Roman" w:cs="Times New Roman"/>
          <w:b/>
          <w:sz w:val="24"/>
          <w:szCs w:val="24"/>
          <w:lang w:val="uk-UA"/>
        </w:rPr>
        <w:t>Козятинської  міської територіальної громади:</w:t>
      </w:r>
    </w:p>
    <w:p w14:paraId="58CBC650" w14:textId="77777777" w:rsidR="005863D1" w:rsidRPr="008B29BB" w:rsidRDefault="005863D1" w:rsidP="00354753">
      <w:pPr>
        <w:pStyle w:val="a3"/>
        <w:tabs>
          <w:tab w:val="left" w:pos="4020"/>
        </w:tabs>
        <w:jc w:val="both"/>
        <w:rPr>
          <w:rFonts w:ascii="Times New Roman" w:hAnsi="Times New Roman" w:cs="Times New Roman"/>
          <w:b/>
          <w:spacing w:val="-1"/>
          <w:sz w:val="24"/>
          <w:szCs w:val="24"/>
          <w:u w:val="single"/>
          <w:lang w:val="uk-UA"/>
        </w:rPr>
      </w:pPr>
      <w:r w:rsidRPr="008B29BB">
        <w:rPr>
          <w:rFonts w:ascii="Times New Roman" w:hAnsi="Times New Roman" w:cs="Times New Roman"/>
          <w:b/>
          <w:i/>
          <w:spacing w:val="-1"/>
          <w:sz w:val="24"/>
          <w:szCs w:val="24"/>
          <w:u w:val="single"/>
          <w:lang w:val="uk-UA"/>
        </w:rPr>
        <w:t xml:space="preserve">по загальному фонду </w:t>
      </w:r>
      <w:r w:rsidRPr="008B29BB">
        <w:rPr>
          <w:rFonts w:ascii="Times New Roman" w:hAnsi="Times New Roman" w:cs="Times New Roman"/>
          <w:b/>
          <w:spacing w:val="-1"/>
          <w:sz w:val="24"/>
          <w:szCs w:val="24"/>
          <w:u w:val="single"/>
          <w:lang w:val="uk-UA"/>
        </w:rPr>
        <w:t xml:space="preserve">: </w:t>
      </w:r>
    </w:p>
    <w:p w14:paraId="1C83D550" w14:textId="77777777" w:rsidR="005863D1" w:rsidRPr="00394223" w:rsidRDefault="005863D1" w:rsidP="00354753">
      <w:pPr>
        <w:pStyle w:val="a3"/>
        <w:jc w:val="both"/>
        <w:rPr>
          <w:rFonts w:ascii="Times New Roman" w:eastAsia="MS Mincho" w:hAnsi="Times New Roman" w:cs="Times New Roman"/>
          <w:b/>
          <w:sz w:val="24"/>
          <w:szCs w:val="24"/>
          <w:lang w:val="uk-UA"/>
        </w:rPr>
      </w:pPr>
      <w:r w:rsidRPr="00197D86">
        <w:rPr>
          <w:rFonts w:ascii="Times New Roman" w:eastAsia="MS Mincho" w:hAnsi="Times New Roman" w:cs="Times New Roman"/>
          <w:b/>
          <w:sz w:val="24"/>
          <w:szCs w:val="24"/>
          <w:lang w:val="uk-UA"/>
        </w:rPr>
        <w:t>ККДМБ  41050900</w:t>
      </w:r>
      <w:r w:rsidRPr="00197D86">
        <w:rPr>
          <w:rFonts w:ascii="Times New Roman" w:eastAsia="MS Mincho" w:hAnsi="Times New Roman" w:cs="Times New Roman"/>
          <w:b/>
          <w:color w:val="FF0000"/>
          <w:sz w:val="24"/>
          <w:szCs w:val="24"/>
          <w:lang w:val="uk-UA"/>
        </w:rPr>
        <w:t xml:space="preserve"> </w:t>
      </w:r>
      <w:r w:rsidRPr="00197D86">
        <w:rPr>
          <w:rFonts w:ascii="Times New Roman" w:eastAsia="MS Mincho" w:hAnsi="Times New Roman" w:cs="Times New Roman"/>
          <w:b/>
          <w:i/>
          <w:sz w:val="24"/>
          <w:szCs w:val="24"/>
          <w:lang w:val="uk-UA"/>
        </w:rPr>
        <w:t>«</w:t>
      </w:r>
      <w:r w:rsidRPr="00197D86">
        <w:rPr>
          <w:rStyle w:val="af5"/>
          <w:rFonts w:ascii="Times New Roman" w:hAnsi="Times New Roman"/>
          <w:b/>
          <w:i w:val="0"/>
          <w:sz w:val="24"/>
          <w:szCs w:val="24"/>
          <w:lang w:val="uk-UA"/>
        </w:rPr>
        <w:t>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 рахунок відповідної субвенції з державного бюджету</w:t>
      </w:r>
      <w:r>
        <w:rPr>
          <w:rStyle w:val="af5"/>
          <w:rFonts w:ascii="Times New Roman" w:hAnsi="Times New Roman"/>
          <w:b/>
          <w:i w:val="0"/>
          <w:sz w:val="24"/>
          <w:szCs w:val="24"/>
          <w:lang w:val="uk-UA"/>
        </w:rPr>
        <w:t>»</w:t>
      </w:r>
      <w:r w:rsidRPr="00197D86">
        <w:rPr>
          <w:rStyle w:val="af5"/>
          <w:rFonts w:ascii="Times New Roman" w:hAnsi="Times New Roman"/>
          <w:b/>
          <w:i w:val="0"/>
          <w:sz w:val="24"/>
          <w:szCs w:val="24"/>
          <w:lang w:val="uk-UA"/>
        </w:rPr>
        <w:t xml:space="preserve"> </w:t>
      </w:r>
      <w:r>
        <w:rPr>
          <w:rStyle w:val="af5"/>
          <w:rFonts w:ascii="Times New Roman" w:hAnsi="Times New Roman"/>
          <w:b/>
          <w:i w:val="0"/>
          <w:sz w:val="24"/>
          <w:szCs w:val="24"/>
          <w:lang w:val="uk-UA"/>
        </w:rPr>
        <w:t xml:space="preserve">   </w:t>
      </w:r>
      <w:r w:rsidRPr="00394223">
        <w:rPr>
          <w:rFonts w:ascii="Times New Roman" w:eastAsia="MS Mincho" w:hAnsi="Times New Roman" w:cs="Times New Roman"/>
          <w:b/>
          <w:sz w:val="24"/>
          <w:szCs w:val="24"/>
          <w:lang w:val="uk-UA"/>
        </w:rPr>
        <w:t>+ 49 900,00 грн..</w:t>
      </w:r>
    </w:p>
    <w:p w14:paraId="433E474D" w14:textId="77777777" w:rsidR="005863D1" w:rsidRDefault="005863D1" w:rsidP="00354753">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49 900,00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50193E19" w14:textId="77777777" w:rsidR="005863D1" w:rsidRPr="00197D86" w:rsidRDefault="005863D1" w:rsidP="00354753">
      <w:pPr>
        <w:pStyle w:val="a3"/>
        <w:ind w:left="142"/>
        <w:jc w:val="both"/>
        <w:rPr>
          <w:rFonts w:ascii="Times New Roman" w:hAnsi="Times New Roman" w:cs="Times New Roman"/>
          <w:b/>
          <w:sz w:val="24"/>
          <w:szCs w:val="24"/>
          <w:lang w:val="uk-UA"/>
        </w:rPr>
      </w:pPr>
      <w:r>
        <w:rPr>
          <w:rFonts w:ascii="Times New Roman" w:hAnsi="Times New Roman" w:cs="Times New Roman"/>
          <w:b/>
          <w:sz w:val="24"/>
          <w:szCs w:val="24"/>
          <w:lang w:val="ru-RU"/>
        </w:rPr>
        <w:t>3</w:t>
      </w:r>
      <w:r w:rsidRPr="00197D86">
        <w:rPr>
          <w:rFonts w:ascii="Times New Roman" w:hAnsi="Times New Roman" w:cs="Times New Roman"/>
          <w:b/>
          <w:sz w:val="24"/>
          <w:szCs w:val="24"/>
          <w:lang w:val="ru-RU"/>
        </w:rPr>
        <w:t xml:space="preserve">.2. Збільшити видатки </w:t>
      </w:r>
      <w:r w:rsidRPr="00197D86">
        <w:rPr>
          <w:rFonts w:ascii="Times New Roman" w:eastAsia="MS Mincho" w:hAnsi="Times New Roman" w:cs="Times New Roman"/>
          <w:b/>
          <w:sz w:val="24"/>
          <w:szCs w:val="24"/>
          <w:lang w:val="uk-UA"/>
        </w:rPr>
        <w:t>бюджету</w:t>
      </w:r>
      <w:r w:rsidRPr="00197D86">
        <w:rPr>
          <w:rFonts w:ascii="Times New Roman" w:eastAsia="MS Mincho" w:hAnsi="Times New Roman" w:cs="Times New Roman"/>
          <w:b/>
          <w:sz w:val="24"/>
          <w:szCs w:val="24"/>
          <w:lang w:val="ru-RU"/>
        </w:rPr>
        <w:t xml:space="preserve"> </w:t>
      </w:r>
      <w:r w:rsidRPr="00197D86">
        <w:rPr>
          <w:rFonts w:ascii="Times New Roman" w:eastAsia="MS Mincho" w:hAnsi="Times New Roman" w:cs="Times New Roman"/>
          <w:b/>
          <w:sz w:val="24"/>
          <w:szCs w:val="24"/>
          <w:lang w:val="uk-UA"/>
        </w:rPr>
        <w:t>Козятинської  міської територіальної громади:</w:t>
      </w:r>
    </w:p>
    <w:p w14:paraId="73701F5E" w14:textId="77777777" w:rsidR="005863D1" w:rsidRDefault="005863D1" w:rsidP="00354753">
      <w:pPr>
        <w:pStyle w:val="a4"/>
        <w:ind w:left="0" w:right="-30"/>
        <w:rPr>
          <w:i/>
          <w:spacing w:val="-1"/>
          <w:szCs w:val="24"/>
        </w:rPr>
      </w:pPr>
      <w:r>
        <w:rPr>
          <w:i/>
          <w:szCs w:val="24"/>
        </w:rPr>
        <w:t>По головному розпоряднику коштів У</w:t>
      </w:r>
      <w:r>
        <w:rPr>
          <w:i/>
          <w:spacing w:val="-1"/>
          <w:szCs w:val="24"/>
        </w:rPr>
        <w:t>правління  соціальної політики  Козятинської міської ради:</w:t>
      </w:r>
    </w:p>
    <w:p w14:paraId="2F7054A2" w14:textId="77777777" w:rsidR="005863D1" w:rsidRPr="001C0175" w:rsidRDefault="005863D1" w:rsidP="00354753">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по спеціальному фонду</w:t>
      </w:r>
      <w:r w:rsidRPr="001C0175">
        <w:rPr>
          <w:rFonts w:ascii="Times New Roman" w:hAnsi="Times New Roman" w:cs="Times New Roman"/>
          <w:b/>
          <w:spacing w:val="-1"/>
          <w:sz w:val="24"/>
          <w:szCs w:val="24"/>
          <w:u w:val="single"/>
          <w:lang w:val="uk-UA"/>
        </w:rPr>
        <w:t xml:space="preserve">: </w:t>
      </w:r>
    </w:p>
    <w:p w14:paraId="036B8B85" w14:textId="77777777" w:rsidR="005863D1" w:rsidRPr="00394223" w:rsidRDefault="005863D1" w:rsidP="00354753">
      <w:pPr>
        <w:jc w:val="both"/>
        <w:rPr>
          <w:b/>
          <w:bCs/>
          <w:sz w:val="24"/>
          <w:szCs w:val="24"/>
        </w:rPr>
      </w:pPr>
      <w:r w:rsidRPr="00394223">
        <w:rPr>
          <w:b/>
          <w:sz w:val="24"/>
          <w:szCs w:val="24"/>
        </w:rPr>
        <w:t>КПКВКМБ 0816083 «</w:t>
      </w:r>
      <w:r w:rsidRPr="00394223">
        <w:rPr>
          <w:rStyle w:val="rvts11"/>
          <w:b/>
          <w:sz w:val="24"/>
          <w:szCs w:val="24"/>
        </w:rPr>
        <w:t>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Pr="00394223">
        <w:rPr>
          <w:b/>
          <w:bCs/>
          <w:sz w:val="24"/>
          <w:szCs w:val="24"/>
        </w:rPr>
        <w:t xml:space="preserve">»:                                                                               </w:t>
      </w:r>
    </w:p>
    <w:p w14:paraId="4FD4176D" w14:textId="77777777" w:rsidR="005863D1" w:rsidRPr="00471D1A" w:rsidRDefault="005863D1" w:rsidP="00354753">
      <w:pPr>
        <w:pStyle w:val="a4"/>
        <w:ind w:left="0" w:right="-30"/>
        <w:rPr>
          <w:b w:val="0"/>
          <w:szCs w:val="24"/>
        </w:rPr>
      </w:pPr>
      <w:r w:rsidRPr="00444E2D">
        <w:rPr>
          <w:rFonts w:eastAsia="MS Mincho"/>
          <w:b w:val="0"/>
          <w:szCs w:val="24"/>
        </w:rPr>
        <w:t>- КЕКВ 31</w:t>
      </w:r>
      <w:r>
        <w:rPr>
          <w:rFonts w:eastAsia="MS Mincho"/>
          <w:b w:val="0"/>
          <w:szCs w:val="24"/>
        </w:rPr>
        <w:t>41</w:t>
      </w:r>
      <w:r w:rsidRPr="00444E2D">
        <w:rPr>
          <w:rFonts w:eastAsia="MS Mincho"/>
          <w:b w:val="0"/>
          <w:szCs w:val="24"/>
        </w:rPr>
        <w:t xml:space="preserve"> </w:t>
      </w:r>
      <w:r w:rsidRPr="00444E2D">
        <w:rPr>
          <w:b w:val="0"/>
          <w:szCs w:val="24"/>
        </w:rPr>
        <w:t>«</w:t>
      </w:r>
      <w:r>
        <w:rPr>
          <w:b w:val="0"/>
          <w:szCs w:val="24"/>
        </w:rPr>
        <w:t>Реконструкція житлового фонду (приміщень)</w:t>
      </w:r>
      <w:r w:rsidRPr="00444E2D">
        <w:rPr>
          <w:b w:val="0"/>
          <w:szCs w:val="24"/>
        </w:rPr>
        <w:t>»</w:t>
      </w:r>
      <w:r w:rsidRPr="00444E2D">
        <w:rPr>
          <w:szCs w:val="24"/>
        </w:rPr>
        <w:t xml:space="preserve"> </w:t>
      </w:r>
      <w:r>
        <w:rPr>
          <w:szCs w:val="24"/>
        </w:rPr>
        <w:t>+</w:t>
      </w:r>
      <w:r w:rsidRPr="00444E2D">
        <w:rPr>
          <w:szCs w:val="24"/>
        </w:rPr>
        <w:t xml:space="preserve"> </w:t>
      </w:r>
      <w:r>
        <w:rPr>
          <w:szCs w:val="24"/>
        </w:rPr>
        <w:t>49 900,00 грн.</w:t>
      </w:r>
      <w:r w:rsidRPr="00444E2D">
        <w:rPr>
          <w:b w:val="0"/>
          <w:szCs w:val="24"/>
        </w:rPr>
        <w:t xml:space="preserve"> </w:t>
      </w:r>
      <w:r w:rsidRPr="00471D1A">
        <w:rPr>
          <w:b w:val="0"/>
          <w:szCs w:val="24"/>
        </w:rPr>
        <w:t>(Розроблення проектної документації для реконструкції житла дитячого</w:t>
      </w:r>
      <w:r>
        <w:rPr>
          <w:b w:val="0"/>
          <w:szCs w:val="24"/>
        </w:rPr>
        <w:t xml:space="preserve"> </w:t>
      </w:r>
      <w:r w:rsidRPr="00471D1A">
        <w:rPr>
          <w:b w:val="0"/>
          <w:szCs w:val="24"/>
        </w:rPr>
        <w:t>будинку сімейного типу).</w:t>
      </w:r>
    </w:p>
    <w:p w14:paraId="35AB76EE" w14:textId="77777777" w:rsidR="005863D1" w:rsidRDefault="005863D1" w:rsidP="00354753">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49 900,00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229BE142" w14:textId="77777777" w:rsidR="005863D1" w:rsidRPr="00262941" w:rsidRDefault="005863D1" w:rsidP="00A468C7">
      <w:pPr>
        <w:jc w:val="both"/>
        <w:rPr>
          <w:b/>
          <w:sz w:val="28"/>
          <w:szCs w:val="28"/>
          <w:u w:val="single"/>
        </w:rPr>
      </w:pPr>
      <w:r>
        <w:rPr>
          <w:b/>
          <w:sz w:val="28"/>
          <w:szCs w:val="28"/>
          <w:u w:val="single"/>
        </w:rPr>
        <w:t>24.09</w:t>
      </w:r>
      <w:r w:rsidRPr="00262941">
        <w:rPr>
          <w:b/>
          <w:sz w:val="28"/>
          <w:szCs w:val="28"/>
          <w:u w:val="single"/>
        </w:rPr>
        <w:t xml:space="preserve">.2021р. № </w:t>
      </w:r>
      <w:r>
        <w:rPr>
          <w:b/>
          <w:sz w:val="28"/>
          <w:szCs w:val="28"/>
          <w:u w:val="single"/>
        </w:rPr>
        <w:t>327</w:t>
      </w:r>
    </w:p>
    <w:p w14:paraId="511D5893" w14:textId="77777777" w:rsidR="005863D1" w:rsidRPr="009B30EB" w:rsidRDefault="005863D1" w:rsidP="00A468C7">
      <w:pPr>
        <w:pStyle w:val="a3"/>
        <w:numPr>
          <w:ilvl w:val="0"/>
          <w:numId w:val="48"/>
        </w:numPr>
        <w:jc w:val="both"/>
        <w:rPr>
          <w:rFonts w:ascii="Times New Roman" w:hAnsi="Times New Roman" w:cs="Times New Roman"/>
          <w:sz w:val="28"/>
          <w:szCs w:val="28"/>
          <w:lang w:val="uk-UA"/>
        </w:rPr>
      </w:pPr>
      <w:r w:rsidRPr="009B30EB">
        <w:rPr>
          <w:rFonts w:ascii="Times New Roman" w:hAnsi="Times New Roman" w:cs="Times New Roman"/>
          <w:sz w:val="28"/>
          <w:szCs w:val="28"/>
          <w:lang w:val="uk-UA"/>
        </w:rPr>
        <w:t>Внести зміни до рішення 3 сесії 8 скликання Козятинської міської ради  №68-</w:t>
      </w:r>
      <w:r w:rsidRPr="009B30EB">
        <w:rPr>
          <w:rFonts w:ascii="Times New Roman" w:hAnsi="Times New Roman" w:cs="Times New Roman"/>
          <w:sz w:val="28"/>
          <w:szCs w:val="28"/>
        </w:rPr>
        <w:t>V</w:t>
      </w:r>
      <w:r w:rsidRPr="009B30EB">
        <w:rPr>
          <w:rFonts w:ascii="Times New Roman" w:hAnsi="Times New Roman" w:cs="Times New Roman"/>
          <w:sz w:val="28"/>
          <w:szCs w:val="28"/>
          <w:lang w:val="uk-UA"/>
        </w:rPr>
        <w:t>ІІ</w:t>
      </w:r>
      <w:r w:rsidRPr="009B30EB">
        <w:rPr>
          <w:rFonts w:ascii="Times New Roman" w:hAnsi="Times New Roman" w:cs="Times New Roman"/>
          <w:sz w:val="28"/>
          <w:szCs w:val="28"/>
        </w:rPr>
        <w:t>I</w:t>
      </w:r>
      <w:r w:rsidRPr="009B30EB">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6DDBD0B2" w14:textId="77777777" w:rsidR="005863D1" w:rsidRDefault="005863D1" w:rsidP="00A468C7">
      <w:pPr>
        <w:pStyle w:val="a4"/>
        <w:tabs>
          <w:tab w:val="left" w:pos="0"/>
          <w:tab w:val="left" w:pos="142"/>
          <w:tab w:val="left" w:pos="709"/>
        </w:tabs>
        <w:ind w:left="0" w:right="-30"/>
        <w:rPr>
          <w:rFonts w:eastAsia="MS Mincho"/>
          <w:i/>
          <w:szCs w:val="24"/>
        </w:rPr>
      </w:pPr>
      <w:r>
        <w:rPr>
          <w:rFonts w:eastAsia="MS Mincho"/>
          <w:i/>
          <w:szCs w:val="24"/>
        </w:rPr>
        <w:t xml:space="preserve">    По головному розпоряднику коштів Управління освіти та спорту Козятинської міської ради:</w:t>
      </w:r>
    </w:p>
    <w:p w14:paraId="24E23FF1" w14:textId="77777777" w:rsidR="005863D1" w:rsidRDefault="005863D1" w:rsidP="00A468C7">
      <w:pPr>
        <w:pStyle w:val="a4"/>
        <w:tabs>
          <w:tab w:val="left" w:pos="0"/>
          <w:tab w:val="left" w:pos="142"/>
          <w:tab w:val="left" w:pos="709"/>
        </w:tabs>
        <w:ind w:left="0" w:right="-30"/>
        <w:rPr>
          <w:spacing w:val="-1"/>
          <w:szCs w:val="24"/>
          <w:u w:val="single"/>
        </w:rPr>
      </w:pPr>
      <w:r>
        <w:rPr>
          <w:i/>
          <w:spacing w:val="-1"/>
          <w:szCs w:val="24"/>
          <w:u w:val="single"/>
        </w:rPr>
        <w:t>по загальному фонду</w:t>
      </w:r>
      <w:r>
        <w:rPr>
          <w:spacing w:val="-1"/>
          <w:szCs w:val="24"/>
          <w:u w:val="single"/>
        </w:rPr>
        <w:t>:</w:t>
      </w:r>
    </w:p>
    <w:p w14:paraId="16BBBD05" w14:textId="77777777" w:rsidR="005863D1" w:rsidRDefault="005863D1" w:rsidP="00A468C7">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3B4F32B2" w14:textId="77777777" w:rsidR="005863D1" w:rsidRDefault="005863D1" w:rsidP="00A468C7">
      <w:pPr>
        <w:jc w:val="both"/>
        <w:rPr>
          <w:rFonts w:eastAsia="MS Mincho"/>
          <w:b/>
          <w:sz w:val="24"/>
          <w:szCs w:val="24"/>
        </w:rPr>
      </w:pPr>
      <w:r>
        <w:rPr>
          <w:rFonts w:eastAsia="MS Mincho"/>
          <w:sz w:val="24"/>
          <w:szCs w:val="24"/>
        </w:rPr>
        <w:t xml:space="preserve">-  </w:t>
      </w:r>
      <w:r w:rsidRPr="00CB6229">
        <w:rPr>
          <w:rFonts w:eastAsia="MS Mincho"/>
          <w:sz w:val="24"/>
          <w:szCs w:val="24"/>
        </w:rPr>
        <w:t>КЕКВ 22</w:t>
      </w:r>
      <w:r>
        <w:rPr>
          <w:rFonts w:eastAsia="MS Mincho"/>
          <w:sz w:val="24"/>
          <w:szCs w:val="24"/>
        </w:rPr>
        <w:t>20</w:t>
      </w:r>
      <w:r w:rsidRPr="00CB6229">
        <w:rPr>
          <w:rFonts w:eastAsia="MS Mincho"/>
          <w:sz w:val="24"/>
          <w:szCs w:val="24"/>
        </w:rPr>
        <w:t xml:space="preserve"> «</w:t>
      </w:r>
      <w:r>
        <w:rPr>
          <w:rFonts w:eastAsia="MS Mincho"/>
          <w:sz w:val="24"/>
          <w:szCs w:val="24"/>
        </w:rPr>
        <w:t>Медикаменти та перев`язувальні матеріали»  -</w:t>
      </w:r>
      <w:r w:rsidRPr="00CB6229">
        <w:rPr>
          <w:rFonts w:eastAsia="MS Mincho"/>
          <w:sz w:val="24"/>
          <w:szCs w:val="24"/>
        </w:rPr>
        <w:t xml:space="preserve"> </w:t>
      </w:r>
      <w:r>
        <w:rPr>
          <w:rFonts w:eastAsia="MS Mincho"/>
          <w:b/>
          <w:sz w:val="24"/>
          <w:szCs w:val="24"/>
        </w:rPr>
        <w:t>10 000</w:t>
      </w:r>
      <w:r w:rsidRPr="00CB6229">
        <w:rPr>
          <w:rFonts w:eastAsia="MS Mincho"/>
          <w:b/>
          <w:sz w:val="24"/>
          <w:szCs w:val="24"/>
        </w:rPr>
        <w:t>,00 грн.</w:t>
      </w:r>
      <w:r>
        <w:rPr>
          <w:rFonts w:eastAsia="MS Mincho"/>
          <w:b/>
          <w:sz w:val="24"/>
          <w:szCs w:val="24"/>
        </w:rPr>
        <w:t>;</w:t>
      </w:r>
    </w:p>
    <w:p w14:paraId="6858B43F" w14:textId="77777777" w:rsidR="005863D1" w:rsidRDefault="005863D1" w:rsidP="00A468C7">
      <w:pPr>
        <w:jc w:val="both"/>
        <w:rPr>
          <w:rFonts w:eastAsia="MS Mincho"/>
          <w:b/>
          <w:sz w:val="24"/>
          <w:szCs w:val="24"/>
        </w:rPr>
      </w:pPr>
      <w:r>
        <w:rPr>
          <w:rFonts w:eastAsia="MS Mincho"/>
          <w:sz w:val="24"/>
          <w:szCs w:val="24"/>
        </w:rPr>
        <w:t xml:space="preserve">-  </w:t>
      </w:r>
      <w:r w:rsidRPr="00CB6229">
        <w:rPr>
          <w:rFonts w:eastAsia="MS Mincho"/>
          <w:sz w:val="24"/>
          <w:szCs w:val="24"/>
        </w:rPr>
        <w:t>КЕКВ 22</w:t>
      </w:r>
      <w:r>
        <w:rPr>
          <w:rFonts w:eastAsia="MS Mincho"/>
          <w:sz w:val="24"/>
          <w:szCs w:val="24"/>
        </w:rPr>
        <w:t>50</w:t>
      </w:r>
      <w:r w:rsidRPr="00CB6229">
        <w:rPr>
          <w:rFonts w:eastAsia="MS Mincho"/>
          <w:sz w:val="24"/>
          <w:szCs w:val="24"/>
        </w:rPr>
        <w:t xml:space="preserve"> «</w:t>
      </w:r>
      <w:r>
        <w:rPr>
          <w:rFonts w:eastAsia="MS Mincho"/>
          <w:sz w:val="24"/>
          <w:szCs w:val="24"/>
        </w:rPr>
        <w:t>Видатки на відрядження»  -</w:t>
      </w:r>
      <w:r w:rsidRPr="00CB6229">
        <w:rPr>
          <w:rFonts w:eastAsia="MS Mincho"/>
          <w:sz w:val="24"/>
          <w:szCs w:val="24"/>
        </w:rPr>
        <w:t xml:space="preserve"> </w:t>
      </w:r>
      <w:r>
        <w:rPr>
          <w:rFonts w:eastAsia="MS Mincho"/>
          <w:b/>
          <w:sz w:val="24"/>
          <w:szCs w:val="24"/>
        </w:rPr>
        <w:t>10 000</w:t>
      </w:r>
      <w:r w:rsidRPr="00CB6229">
        <w:rPr>
          <w:rFonts w:eastAsia="MS Mincho"/>
          <w:b/>
          <w:sz w:val="24"/>
          <w:szCs w:val="24"/>
        </w:rPr>
        <w:t>,00 грн.</w:t>
      </w:r>
      <w:r>
        <w:rPr>
          <w:rFonts w:eastAsia="MS Mincho"/>
          <w:b/>
          <w:sz w:val="24"/>
          <w:szCs w:val="24"/>
        </w:rPr>
        <w:t>;</w:t>
      </w:r>
    </w:p>
    <w:p w14:paraId="2E07D012" w14:textId="77777777" w:rsidR="005863D1" w:rsidRDefault="005863D1" w:rsidP="00A468C7">
      <w:pPr>
        <w:jc w:val="both"/>
        <w:rPr>
          <w:rFonts w:eastAsia="MS Mincho"/>
          <w:b/>
          <w:sz w:val="24"/>
          <w:szCs w:val="24"/>
        </w:rPr>
      </w:pPr>
      <w:r>
        <w:rPr>
          <w:rFonts w:eastAsia="MS Mincho"/>
          <w:sz w:val="24"/>
          <w:szCs w:val="24"/>
        </w:rPr>
        <w:t xml:space="preserve">-  </w:t>
      </w:r>
      <w:r w:rsidRPr="00CB6229">
        <w:rPr>
          <w:rFonts w:eastAsia="MS Mincho"/>
          <w:sz w:val="24"/>
          <w:szCs w:val="24"/>
        </w:rPr>
        <w:t>КЕКВ 22</w:t>
      </w:r>
      <w:r>
        <w:rPr>
          <w:rFonts w:eastAsia="MS Mincho"/>
          <w:sz w:val="24"/>
          <w:szCs w:val="24"/>
        </w:rPr>
        <w:t>75</w:t>
      </w:r>
      <w:r w:rsidRPr="00CB6229">
        <w:rPr>
          <w:rFonts w:eastAsia="MS Mincho"/>
          <w:sz w:val="24"/>
          <w:szCs w:val="24"/>
        </w:rPr>
        <w:t xml:space="preserve"> «</w:t>
      </w:r>
      <w:r>
        <w:rPr>
          <w:rFonts w:eastAsia="MS Mincho"/>
          <w:sz w:val="24"/>
          <w:szCs w:val="24"/>
        </w:rPr>
        <w:t>Оплата інших енергоносіїв та інших комунальних послуг»  -</w:t>
      </w:r>
      <w:r w:rsidRPr="00CB6229">
        <w:rPr>
          <w:rFonts w:eastAsia="MS Mincho"/>
          <w:sz w:val="24"/>
          <w:szCs w:val="24"/>
        </w:rPr>
        <w:t xml:space="preserve"> </w:t>
      </w:r>
      <w:r>
        <w:rPr>
          <w:rFonts w:eastAsia="MS Mincho"/>
          <w:b/>
          <w:sz w:val="24"/>
          <w:szCs w:val="24"/>
        </w:rPr>
        <w:t>115 000</w:t>
      </w:r>
      <w:r w:rsidRPr="00CB6229">
        <w:rPr>
          <w:rFonts w:eastAsia="MS Mincho"/>
          <w:b/>
          <w:sz w:val="24"/>
          <w:szCs w:val="24"/>
        </w:rPr>
        <w:t>,00 грн.</w:t>
      </w:r>
      <w:r>
        <w:rPr>
          <w:rFonts w:eastAsia="MS Mincho"/>
          <w:b/>
          <w:sz w:val="24"/>
          <w:szCs w:val="24"/>
        </w:rPr>
        <w:t>;</w:t>
      </w:r>
    </w:p>
    <w:p w14:paraId="7CC60DB0" w14:textId="77777777" w:rsidR="005863D1" w:rsidRDefault="005863D1" w:rsidP="00A468C7">
      <w:pPr>
        <w:jc w:val="both"/>
        <w:rPr>
          <w:rFonts w:eastAsia="MS Mincho"/>
          <w:sz w:val="24"/>
          <w:szCs w:val="24"/>
        </w:rPr>
      </w:pPr>
      <w:r>
        <w:rPr>
          <w:rFonts w:eastAsia="MS Mincho"/>
          <w:sz w:val="24"/>
          <w:szCs w:val="24"/>
        </w:rPr>
        <w:t xml:space="preserve">-  </w:t>
      </w:r>
      <w:r w:rsidRPr="00CB6229">
        <w:rPr>
          <w:rFonts w:eastAsia="MS Mincho"/>
          <w:sz w:val="24"/>
          <w:szCs w:val="24"/>
        </w:rPr>
        <w:t>КЕКВ 2282 « Окремі заходи по реалізації державних (регіональних) програм, не від</w:t>
      </w:r>
      <w:r>
        <w:rPr>
          <w:rFonts w:eastAsia="MS Mincho"/>
          <w:sz w:val="24"/>
          <w:szCs w:val="24"/>
        </w:rPr>
        <w:t>несених до заходів розвитку »  -</w:t>
      </w:r>
      <w:r w:rsidRPr="00CB6229">
        <w:rPr>
          <w:rFonts w:eastAsia="MS Mincho"/>
          <w:sz w:val="24"/>
          <w:szCs w:val="24"/>
        </w:rPr>
        <w:t xml:space="preserve"> </w:t>
      </w:r>
      <w:r>
        <w:rPr>
          <w:rFonts w:eastAsia="MS Mincho"/>
          <w:b/>
          <w:sz w:val="24"/>
          <w:szCs w:val="24"/>
        </w:rPr>
        <w:t xml:space="preserve"> 15 000</w:t>
      </w:r>
      <w:r w:rsidRPr="00CB6229">
        <w:rPr>
          <w:rFonts w:eastAsia="MS Mincho"/>
          <w:b/>
          <w:sz w:val="24"/>
          <w:szCs w:val="24"/>
        </w:rPr>
        <w:t>,00 грн.</w:t>
      </w:r>
      <w:r>
        <w:rPr>
          <w:rFonts w:eastAsia="MS Mincho"/>
          <w:b/>
          <w:sz w:val="24"/>
          <w:szCs w:val="24"/>
        </w:rPr>
        <w:t>.</w:t>
      </w:r>
      <w:r w:rsidRPr="00CB6229">
        <w:rPr>
          <w:rFonts w:eastAsia="MS Mincho"/>
          <w:sz w:val="24"/>
          <w:szCs w:val="24"/>
        </w:rPr>
        <w:t xml:space="preserve"> </w:t>
      </w:r>
    </w:p>
    <w:p w14:paraId="33CA5F9D" w14:textId="77777777" w:rsidR="005863D1" w:rsidRPr="00445C86" w:rsidRDefault="005863D1" w:rsidP="00A468C7">
      <w:pPr>
        <w:pStyle w:val="a3"/>
        <w:tabs>
          <w:tab w:val="left" w:pos="708"/>
        </w:tabs>
        <w:jc w:val="both"/>
        <w:rPr>
          <w:rFonts w:ascii="Times New Roman" w:hAnsi="Times New Roman" w:cs="Times New Roman"/>
          <w:b/>
          <w:sz w:val="24"/>
          <w:szCs w:val="24"/>
          <w:lang w:val="ru-RU"/>
        </w:rPr>
      </w:pPr>
      <w:r w:rsidRPr="00445C86">
        <w:rPr>
          <w:rFonts w:ascii="Times New Roman" w:hAnsi="Times New Roman" w:cs="Times New Roman"/>
          <w:b/>
          <w:sz w:val="24"/>
          <w:szCs w:val="24"/>
          <w:lang w:val="ru-RU"/>
        </w:rPr>
        <w:t>Планування джерел код 208400</w:t>
      </w:r>
      <w:r w:rsidRPr="00445C86">
        <w:rPr>
          <w:rFonts w:ascii="Times New Roman" w:hAnsi="Times New Roman" w:cs="Times New Roman"/>
          <w:sz w:val="24"/>
          <w:szCs w:val="24"/>
          <w:lang w:val="uk-UA"/>
        </w:rPr>
        <w:t xml:space="preserve"> </w:t>
      </w:r>
      <w:r w:rsidRPr="00445C86">
        <w:rPr>
          <w:rFonts w:ascii="Times New Roman" w:hAnsi="Times New Roman" w:cs="Times New Roman"/>
          <w:sz w:val="24"/>
          <w:szCs w:val="24"/>
          <w:lang w:val="ru-RU"/>
        </w:rPr>
        <w:t>„</w:t>
      </w:r>
      <w:r w:rsidRPr="00445C86">
        <w:rPr>
          <w:rFonts w:ascii="Times New Roman" w:hAnsi="Times New Roman" w:cs="Times New Roman"/>
          <w:sz w:val="24"/>
          <w:szCs w:val="24"/>
          <w:lang w:val="uk-UA"/>
        </w:rPr>
        <w:t>К</w:t>
      </w:r>
      <w:r w:rsidRPr="00445C86">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sidRPr="00366D3A">
        <w:rPr>
          <w:rFonts w:ascii="Times New Roman" w:hAnsi="Times New Roman" w:cs="Times New Roman"/>
          <w:sz w:val="24"/>
          <w:szCs w:val="24"/>
          <w:lang w:val="uk-UA"/>
        </w:rPr>
        <w:t>-</w:t>
      </w:r>
      <w:r>
        <w:rPr>
          <w:rFonts w:ascii="Times New Roman" w:hAnsi="Times New Roman" w:cs="Times New Roman"/>
          <w:b/>
          <w:sz w:val="24"/>
          <w:szCs w:val="24"/>
          <w:lang w:val="uk-UA"/>
        </w:rPr>
        <w:t xml:space="preserve"> 150 000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445C86">
        <w:rPr>
          <w:rFonts w:ascii="Times New Roman" w:hAnsi="Times New Roman" w:cs="Times New Roman"/>
          <w:b/>
          <w:sz w:val="24"/>
          <w:szCs w:val="24"/>
          <w:lang w:val="ru-RU"/>
        </w:rPr>
        <w:t>грн..</w:t>
      </w:r>
    </w:p>
    <w:p w14:paraId="51847059" w14:textId="77777777" w:rsidR="005863D1" w:rsidRPr="00062F68" w:rsidRDefault="005863D1" w:rsidP="00A468C7">
      <w:pPr>
        <w:pStyle w:val="a3"/>
        <w:tabs>
          <w:tab w:val="left" w:pos="5670"/>
        </w:tabs>
        <w:jc w:val="both"/>
        <w:rPr>
          <w:rFonts w:ascii="Times New Roman" w:hAnsi="Times New Roman" w:cs="Times New Roman"/>
          <w:b/>
          <w:spacing w:val="-1"/>
          <w:sz w:val="24"/>
          <w:szCs w:val="24"/>
          <w:u w:val="single"/>
          <w:lang w:val="uk-UA"/>
        </w:rPr>
      </w:pPr>
      <w:r w:rsidRPr="00062F68">
        <w:rPr>
          <w:rFonts w:ascii="Times New Roman" w:hAnsi="Times New Roman" w:cs="Times New Roman"/>
          <w:b/>
          <w:i/>
          <w:spacing w:val="-1"/>
          <w:sz w:val="24"/>
          <w:szCs w:val="24"/>
          <w:u w:val="single"/>
          <w:lang w:val="uk-UA"/>
        </w:rPr>
        <w:t xml:space="preserve">по </w:t>
      </w:r>
      <w:r>
        <w:rPr>
          <w:rFonts w:ascii="Times New Roman" w:hAnsi="Times New Roman" w:cs="Times New Roman"/>
          <w:b/>
          <w:i/>
          <w:spacing w:val="-1"/>
          <w:sz w:val="24"/>
          <w:szCs w:val="24"/>
          <w:u w:val="single"/>
          <w:lang w:val="uk-UA"/>
        </w:rPr>
        <w:t xml:space="preserve">спеціальному </w:t>
      </w:r>
      <w:r w:rsidRPr="00062F68">
        <w:rPr>
          <w:rFonts w:ascii="Times New Roman" w:hAnsi="Times New Roman" w:cs="Times New Roman"/>
          <w:b/>
          <w:i/>
          <w:spacing w:val="-1"/>
          <w:sz w:val="24"/>
          <w:szCs w:val="24"/>
          <w:u w:val="single"/>
          <w:lang w:val="uk-UA"/>
        </w:rPr>
        <w:t xml:space="preserve"> фонду</w:t>
      </w:r>
      <w:r w:rsidRPr="00062F68">
        <w:rPr>
          <w:rFonts w:ascii="Times New Roman" w:hAnsi="Times New Roman" w:cs="Times New Roman"/>
          <w:b/>
          <w:spacing w:val="-1"/>
          <w:sz w:val="24"/>
          <w:szCs w:val="24"/>
          <w:u w:val="single"/>
          <w:lang w:val="uk-UA"/>
        </w:rPr>
        <w:t xml:space="preserve">: </w:t>
      </w:r>
    </w:p>
    <w:p w14:paraId="60D6DD9F" w14:textId="77777777" w:rsidR="005863D1" w:rsidRDefault="005863D1" w:rsidP="00A468C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sz w:val="24"/>
          <w:szCs w:val="24"/>
        </w:rPr>
      </w:pPr>
      <w:bookmarkStart w:id="0" w:name="_Hlk72402998"/>
      <w:r w:rsidRPr="00C11DF2">
        <w:rPr>
          <w:b/>
          <w:sz w:val="24"/>
          <w:szCs w:val="24"/>
        </w:rPr>
        <w:t xml:space="preserve">КТПКВКМБ  0611010  </w:t>
      </w:r>
      <w:r w:rsidRPr="00C11DF2">
        <w:rPr>
          <w:b/>
          <w:bCs/>
          <w:sz w:val="24"/>
          <w:szCs w:val="24"/>
        </w:rPr>
        <w:t>« Надання дошкільної освіти</w:t>
      </w:r>
      <w:r w:rsidRPr="00C11DF2">
        <w:rPr>
          <w:b/>
          <w:sz w:val="24"/>
          <w:szCs w:val="24"/>
        </w:rPr>
        <w:t xml:space="preserve"> </w:t>
      </w:r>
      <w:r w:rsidRPr="00C11DF2">
        <w:rPr>
          <w:b/>
          <w:bCs/>
          <w:sz w:val="24"/>
          <w:szCs w:val="24"/>
        </w:rPr>
        <w:t>»:</w:t>
      </w:r>
    </w:p>
    <w:bookmarkEnd w:id="0"/>
    <w:p w14:paraId="2E010E0E" w14:textId="77777777" w:rsidR="005863D1" w:rsidRPr="00652F7B" w:rsidRDefault="005863D1" w:rsidP="00A468C7">
      <w:pPr>
        <w:pStyle w:val="a3"/>
        <w:tabs>
          <w:tab w:val="left" w:pos="708"/>
        </w:tabs>
        <w:jc w:val="both"/>
        <w:rPr>
          <w:rFonts w:ascii="Times New Roman" w:eastAsia="MS Mincho" w:hAnsi="Times New Roman" w:cs="Times New Roman"/>
          <w:i/>
          <w:color w:val="FF0000"/>
          <w:sz w:val="24"/>
          <w:szCs w:val="24"/>
          <w:lang w:val="uk-UA"/>
        </w:rPr>
      </w:pPr>
      <w:r w:rsidRPr="00D12FE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D12FEF">
        <w:rPr>
          <w:rFonts w:ascii="Times New Roman" w:hAnsi="Times New Roman" w:cs="Times New Roman"/>
          <w:sz w:val="24"/>
          <w:szCs w:val="24"/>
          <w:lang w:val="uk-UA"/>
        </w:rPr>
        <w:t>КЕКВ3142 «Реконструкція та реставрація інших об`єктів»  +</w:t>
      </w:r>
      <w:r w:rsidRPr="00255638">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 50 000,00</w:t>
      </w:r>
      <w:r w:rsidRPr="00255638">
        <w:rPr>
          <w:rFonts w:ascii="Times New Roman" w:eastAsia="MS Mincho" w:hAnsi="Times New Roman" w:cs="Times New Roman"/>
          <w:b/>
          <w:sz w:val="24"/>
          <w:szCs w:val="24"/>
          <w:lang w:val="uk-UA"/>
        </w:rPr>
        <w:t xml:space="preserve"> грн.</w:t>
      </w:r>
      <w:r w:rsidRPr="00D12FEF">
        <w:rPr>
          <w:rFonts w:ascii="Times New Roman" w:hAnsi="Times New Roman" w:cs="Times New Roman"/>
          <w:sz w:val="24"/>
          <w:szCs w:val="24"/>
          <w:lang w:val="uk-UA"/>
        </w:rPr>
        <w:t xml:space="preserve"> </w:t>
      </w:r>
      <w:r w:rsidRPr="00A468C7">
        <w:rPr>
          <w:rFonts w:ascii="Times New Roman" w:hAnsi="Times New Roman" w:cs="Times New Roman"/>
          <w:sz w:val="24"/>
          <w:szCs w:val="24"/>
          <w:lang w:val="uk-UA"/>
        </w:rPr>
        <w:t>(Виготовлення ПКД реконструкції модульної котельні ДНЗ №1).</w:t>
      </w:r>
    </w:p>
    <w:p w14:paraId="7DA35590" w14:textId="77777777" w:rsidR="005863D1" w:rsidRDefault="005863D1" w:rsidP="00A468C7">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7E166C38" w14:textId="77777777" w:rsidR="005863D1" w:rsidRDefault="005863D1" w:rsidP="00A468C7">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z w:val="24"/>
          <w:szCs w:val="24"/>
        </w:rPr>
      </w:pPr>
      <w:r w:rsidRPr="00FB4D45">
        <w:rPr>
          <w:rFonts w:eastAsia="MS Mincho"/>
          <w:sz w:val="24"/>
          <w:szCs w:val="24"/>
        </w:rPr>
        <w:t>-</w:t>
      </w:r>
      <w:r>
        <w:rPr>
          <w:rFonts w:eastAsia="MS Mincho"/>
          <w:sz w:val="24"/>
          <w:szCs w:val="24"/>
        </w:rPr>
        <w:t xml:space="preserve"> </w:t>
      </w:r>
      <w:r w:rsidRPr="00FB4D45">
        <w:rPr>
          <w:rFonts w:eastAsia="MS Mincho"/>
          <w:sz w:val="24"/>
          <w:szCs w:val="24"/>
        </w:rPr>
        <w:t xml:space="preserve"> КЕКВ 3132 </w:t>
      </w:r>
      <w:r w:rsidRPr="00FB4D45">
        <w:rPr>
          <w:sz w:val="24"/>
          <w:szCs w:val="24"/>
        </w:rPr>
        <w:t xml:space="preserve">«Капітальний ремонт інших об»єктів» </w:t>
      </w:r>
      <w:r w:rsidRPr="00127B33">
        <w:rPr>
          <w:b/>
          <w:sz w:val="24"/>
          <w:szCs w:val="24"/>
        </w:rPr>
        <w:t>+</w:t>
      </w:r>
      <w:r w:rsidRPr="00127B33">
        <w:rPr>
          <w:rFonts w:eastAsia="MS Mincho"/>
          <w:b/>
          <w:sz w:val="24"/>
          <w:szCs w:val="24"/>
        </w:rPr>
        <w:t xml:space="preserve"> </w:t>
      </w:r>
      <w:r>
        <w:rPr>
          <w:rFonts w:eastAsia="MS Mincho"/>
          <w:b/>
          <w:sz w:val="24"/>
          <w:szCs w:val="24"/>
        </w:rPr>
        <w:t>50 000</w:t>
      </w:r>
      <w:r w:rsidRPr="00127B33">
        <w:rPr>
          <w:rFonts w:eastAsia="MS Mincho"/>
          <w:b/>
          <w:sz w:val="24"/>
          <w:szCs w:val="24"/>
        </w:rPr>
        <w:t xml:space="preserve">,00 </w:t>
      </w:r>
      <w:r w:rsidRPr="00127B33">
        <w:rPr>
          <w:b/>
          <w:sz w:val="24"/>
          <w:szCs w:val="24"/>
        </w:rPr>
        <w:t xml:space="preserve">грн. </w:t>
      </w:r>
      <w:r w:rsidRPr="00127B33">
        <w:rPr>
          <w:sz w:val="24"/>
          <w:szCs w:val="24"/>
        </w:rPr>
        <w:t>(</w:t>
      </w:r>
      <w:r>
        <w:rPr>
          <w:sz w:val="24"/>
          <w:szCs w:val="24"/>
        </w:rPr>
        <w:t>Виготовлення ПКД по капітальному ремонту котельні с.Сестринівка</w:t>
      </w:r>
      <w:r w:rsidRPr="00127B33">
        <w:rPr>
          <w:sz w:val="24"/>
          <w:szCs w:val="24"/>
        </w:rPr>
        <w:t>)</w:t>
      </w:r>
      <w:r>
        <w:rPr>
          <w:sz w:val="24"/>
          <w:szCs w:val="24"/>
        </w:rPr>
        <w:t>.</w:t>
      </w:r>
    </w:p>
    <w:p w14:paraId="3D42AABD" w14:textId="77777777" w:rsidR="005863D1" w:rsidRPr="00652F7B" w:rsidRDefault="005863D1" w:rsidP="00A468C7">
      <w:pPr>
        <w:pStyle w:val="a3"/>
        <w:tabs>
          <w:tab w:val="left" w:pos="708"/>
        </w:tabs>
        <w:jc w:val="both"/>
        <w:rPr>
          <w:rFonts w:ascii="Times New Roman" w:eastAsia="MS Mincho" w:hAnsi="Times New Roman" w:cs="Times New Roman"/>
          <w:i/>
          <w:color w:val="FF0000"/>
          <w:sz w:val="24"/>
          <w:szCs w:val="24"/>
          <w:lang w:val="uk-UA"/>
        </w:rPr>
      </w:pPr>
      <w:r w:rsidRPr="00D12FE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D12FEF">
        <w:rPr>
          <w:rFonts w:ascii="Times New Roman" w:hAnsi="Times New Roman" w:cs="Times New Roman"/>
          <w:sz w:val="24"/>
          <w:szCs w:val="24"/>
          <w:lang w:val="uk-UA"/>
        </w:rPr>
        <w:t>КЕКВ3142 «Реконструкція та реставрація інших об`єктів»  +</w:t>
      </w:r>
      <w:r w:rsidRPr="00255638">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 50 000,00</w:t>
      </w:r>
      <w:r w:rsidRPr="00255638">
        <w:rPr>
          <w:rFonts w:ascii="Times New Roman" w:eastAsia="MS Mincho" w:hAnsi="Times New Roman" w:cs="Times New Roman"/>
          <w:b/>
          <w:sz w:val="24"/>
          <w:szCs w:val="24"/>
          <w:lang w:val="uk-UA"/>
        </w:rPr>
        <w:t xml:space="preserve"> грн.</w:t>
      </w:r>
      <w:r w:rsidRPr="00D12FEF">
        <w:rPr>
          <w:rFonts w:ascii="Times New Roman" w:hAnsi="Times New Roman" w:cs="Times New Roman"/>
          <w:sz w:val="24"/>
          <w:szCs w:val="24"/>
          <w:lang w:val="uk-UA"/>
        </w:rPr>
        <w:t xml:space="preserve"> </w:t>
      </w:r>
      <w:r w:rsidRPr="007222B7">
        <w:rPr>
          <w:rFonts w:ascii="Times New Roman" w:hAnsi="Times New Roman" w:cs="Times New Roman"/>
          <w:sz w:val="24"/>
          <w:szCs w:val="24"/>
          <w:lang w:val="uk-UA"/>
        </w:rPr>
        <w:t xml:space="preserve">(Виготовлення ПКД реконструкції модульної котельні </w:t>
      </w:r>
      <w:r>
        <w:rPr>
          <w:rFonts w:ascii="Times New Roman" w:hAnsi="Times New Roman" w:cs="Times New Roman"/>
          <w:sz w:val="24"/>
          <w:szCs w:val="24"/>
          <w:lang w:val="uk-UA"/>
        </w:rPr>
        <w:t>«Ліцею Козятинської міської ради»</w:t>
      </w:r>
      <w:r w:rsidRPr="007222B7">
        <w:rPr>
          <w:rFonts w:ascii="Times New Roman" w:hAnsi="Times New Roman" w:cs="Times New Roman"/>
          <w:sz w:val="24"/>
          <w:szCs w:val="24"/>
          <w:lang w:val="uk-UA"/>
        </w:rPr>
        <w:t>).</w:t>
      </w:r>
    </w:p>
    <w:p w14:paraId="398B17CC" w14:textId="77777777" w:rsidR="005863D1" w:rsidRPr="00A468C7" w:rsidRDefault="005863D1" w:rsidP="00A468C7">
      <w:pPr>
        <w:pStyle w:val="a3"/>
        <w:tabs>
          <w:tab w:val="left" w:pos="708"/>
        </w:tabs>
        <w:jc w:val="both"/>
        <w:rPr>
          <w:rFonts w:ascii="Times New Roman" w:hAnsi="Times New Roman" w:cs="Times New Roman"/>
          <w:b/>
          <w:sz w:val="24"/>
          <w:szCs w:val="24"/>
          <w:lang w:val="uk-UA"/>
        </w:rPr>
      </w:pPr>
      <w:r w:rsidRPr="00A468C7">
        <w:rPr>
          <w:rFonts w:ascii="Times New Roman" w:hAnsi="Times New Roman" w:cs="Times New Roman"/>
          <w:b/>
          <w:sz w:val="24"/>
          <w:szCs w:val="24"/>
          <w:lang w:val="uk-UA"/>
        </w:rPr>
        <w:t>Планування джерел код 208400</w:t>
      </w:r>
      <w:r w:rsidRPr="00445C86">
        <w:rPr>
          <w:rFonts w:ascii="Times New Roman" w:hAnsi="Times New Roman" w:cs="Times New Roman"/>
          <w:sz w:val="24"/>
          <w:szCs w:val="24"/>
          <w:lang w:val="uk-UA"/>
        </w:rPr>
        <w:t xml:space="preserve"> </w:t>
      </w:r>
      <w:r w:rsidRPr="00A468C7">
        <w:rPr>
          <w:rFonts w:ascii="Times New Roman" w:hAnsi="Times New Roman" w:cs="Times New Roman"/>
          <w:sz w:val="24"/>
          <w:szCs w:val="24"/>
          <w:lang w:val="uk-UA"/>
        </w:rPr>
        <w:t>„</w:t>
      </w:r>
      <w:r w:rsidRPr="00445C86">
        <w:rPr>
          <w:rFonts w:ascii="Times New Roman" w:hAnsi="Times New Roman" w:cs="Times New Roman"/>
          <w:sz w:val="24"/>
          <w:szCs w:val="24"/>
          <w:lang w:val="uk-UA"/>
        </w:rPr>
        <w:t>К</w:t>
      </w:r>
      <w:r w:rsidRPr="00A468C7">
        <w:rPr>
          <w:rFonts w:ascii="Times New Roman" w:hAnsi="Times New Roman" w:cs="Times New Roman"/>
          <w:sz w:val="24"/>
          <w:szCs w:val="24"/>
          <w:lang w:val="uk-UA"/>
        </w:rPr>
        <w:t xml:space="preserve">ошти що передаються із загального фонду до бюджету розвитку (спеціального фонду) „ </w:t>
      </w:r>
      <w:r w:rsidRPr="00445C8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+ 150 000</w:t>
      </w:r>
      <w:r w:rsidRPr="00445C86">
        <w:rPr>
          <w:rFonts w:ascii="Times New Roman" w:hAnsi="Times New Roman" w:cs="Times New Roman"/>
          <w:b/>
          <w:sz w:val="24"/>
          <w:szCs w:val="24"/>
          <w:lang w:val="uk-UA"/>
        </w:rPr>
        <w:t xml:space="preserve">,00 </w:t>
      </w:r>
      <w:r w:rsidRPr="00445C86">
        <w:rPr>
          <w:rFonts w:ascii="Times New Roman" w:hAnsi="Times New Roman" w:cs="Times New Roman"/>
          <w:sz w:val="24"/>
          <w:szCs w:val="24"/>
          <w:lang w:val="uk-UA"/>
        </w:rPr>
        <w:t xml:space="preserve"> </w:t>
      </w:r>
      <w:r w:rsidRPr="00A468C7">
        <w:rPr>
          <w:rFonts w:ascii="Times New Roman" w:hAnsi="Times New Roman" w:cs="Times New Roman"/>
          <w:b/>
          <w:sz w:val="24"/>
          <w:szCs w:val="24"/>
          <w:lang w:val="uk-UA"/>
        </w:rPr>
        <w:t>грн..</w:t>
      </w:r>
    </w:p>
    <w:p w14:paraId="281CC3CE" w14:textId="77777777" w:rsidR="005863D1" w:rsidRPr="00A468C7" w:rsidRDefault="005863D1" w:rsidP="00A468C7">
      <w:pPr>
        <w:pStyle w:val="a3"/>
        <w:ind w:left="180"/>
        <w:jc w:val="both"/>
        <w:rPr>
          <w:rFonts w:ascii="Times New Roman" w:hAnsi="Times New Roman" w:cs="Times New Roman"/>
          <w:sz w:val="24"/>
          <w:szCs w:val="24"/>
          <w:lang w:val="uk-UA"/>
        </w:rPr>
      </w:pPr>
    </w:p>
    <w:p w14:paraId="72906F61" w14:textId="77777777" w:rsidR="005863D1" w:rsidRPr="009B30EB" w:rsidRDefault="005863D1" w:rsidP="00A468C7">
      <w:pPr>
        <w:jc w:val="both"/>
        <w:rPr>
          <w:color w:val="FF0000"/>
          <w:sz w:val="28"/>
          <w:szCs w:val="28"/>
        </w:rPr>
      </w:pPr>
      <w:r w:rsidRPr="009B30EB">
        <w:rPr>
          <w:sz w:val="28"/>
          <w:szCs w:val="28"/>
        </w:rPr>
        <w:lastRenderedPageBreak/>
        <w:t xml:space="preserve">  </w:t>
      </w:r>
      <w:r w:rsidRPr="009B30EB">
        <w:rPr>
          <w:b/>
          <w:sz w:val="28"/>
          <w:szCs w:val="28"/>
        </w:rPr>
        <w:t>2.</w:t>
      </w:r>
      <w:r w:rsidRPr="009B30EB">
        <w:rPr>
          <w:sz w:val="28"/>
          <w:szCs w:val="28"/>
        </w:rPr>
        <w:t xml:space="preserve">      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2A0DC943" w14:textId="77777777" w:rsidR="005863D1" w:rsidRPr="00C11DF2" w:rsidRDefault="005863D1" w:rsidP="00A468C7">
      <w:pPr>
        <w:pStyle w:val="a4"/>
        <w:tabs>
          <w:tab w:val="left" w:pos="709"/>
        </w:tabs>
        <w:ind w:left="426" w:right="-30" w:hanging="246"/>
        <w:rPr>
          <w:i/>
          <w:lang w:val="ru-RU"/>
        </w:rPr>
      </w:pPr>
      <w:r w:rsidRPr="00C11DF2">
        <w:rPr>
          <w:i/>
          <w:lang w:val="ru-RU"/>
        </w:rPr>
        <w:t>По головному розпоряднику коштів  Відділ культури Козятинської міської ради:</w:t>
      </w:r>
    </w:p>
    <w:p w14:paraId="6DEECDE7" w14:textId="77777777" w:rsidR="005863D1" w:rsidRPr="00762D20" w:rsidRDefault="005863D1" w:rsidP="00A468C7">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D5E0A74" w14:textId="77777777" w:rsidR="005863D1" w:rsidRDefault="005863D1" w:rsidP="00A468C7">
      <w:pPr>
        <w:tabs>
          <w:tab w:val="left" w:pos="4020"/>
          <w:tab w:val="center" w:pos="4153"/>
          <w:tab w:val="right" w:pos="8306"/>
        </w:tabs>
        <w:jc w:val="both"/>
        <w:rPr>
          <w:b/>
          <w:sz w:val="24"/>
          <w:szCs w:val="24"/>
          <w:lang w:val="ru-RU"/>
        </w:rPr>
      </w:pPr>
      <w:r w:rsidRPr="008F58CE">
        <w:rPr>
          <w:b/>
          <w:sz w:val="24"/>
          <w:szCs w:val="24"/>
          <w:lang w:val="ru-RU"/>
        </w:rPr>
        <w:t>КПКВКМБ 101</w:t>
      </w:r>
      <w:r>
        <w:rPr>
          <w:b/>
          <w:sz w:val="24"/>
          <w:szCs w:val="24"/>
          <w:lang w:val="ru-RU"/>
        </w:rPr>
        <w:t>1080</w:t>
      </w:r>
      <w:r w:rsidRPr="008F58CE">
        <w:rPr>
          <w:b/>
          <w:sz w:val="24"/>
          <w:szCs w:val="24"/>
          <w:lang w:val="ru-RU"/>
        </w:rPr>
        <w:t xml:space="preserve"> </w:t>
      </w:r>
      <w:r w:rsidRPr="003069DE">
        <w:rPr>
          <w:b/>
          <w:sz w:val="24"/>
          <w:szCs w:val="24"/>
          <w:lang w:val="ru-RU"/>
        </w:rPr>
        <w:t>«</w:t>
      </w:r>
      <w:r w:rsidRPr="003069DE">
        <w:rPr>
          <w:rStyle w:val="rvts0"/>
          <w:b/>
          <w:sz w:val="24"/>
          <w:szCs w:val="24"/>
        </w:rPr>
        <w:t>Надання спеціальної освіти мистецькими школами</w:t>
      </w:r>
      <w:r w:rsidRPr="003069DE">
        <w:rPr>
          <w:b/>
          <w:sz w:val="24"/>
          <w:szCs w:val="24"/>
          <w:lang w:val="ru-RU"/>
        </w:rPr>
        <w:t>»:</w:t>
      </w:r>
      <w:r w:rsidRPr="008F58CE">
        <w:rPr>
          <w:b/>
          <w:sz w:val="24"/>
          <w:szCs w:val="24"/>
          <w:lang w:val="ru-RU"/>
        </w:rPr>
        <w:t xml:space="preserve">  </w:t>
      </w:r>
    </w:p>
    <w:p w14:paraId="1BC407F1" w14:textId="77777777" w:rsidR="005863D1" w:rsidRDefault="005863D1" w:rsidP="00A468C7">
      <w:pPr>
        <w:jc w:val="both"/>
        <w:rPr>
          <w:b/>
          <w:sz w:val="24"/>
          <w:szCs w:val="24"/>
        </w:rPr>
      </w:pPr>
      <w:r w:rsidRPr="00887724">
        <w:rPr>
          <w:sz w:val="24"/>
          <w:szCs w:val="24"/>
        </w:rPr>
        <w:t>-</w:t>
      </w:r>
      <w:r>
        <w:rPr>
          <w:sz w:val="24"/>
          <w:szCs w:val="24"/>
        </w:rPr>
        <w:t xml:space="preserve"> </w:t>
      </w:r>
      <w:r w:rsidRPr="00887724">
        <w:rPr>
          <w:sz w:val="24"/>
          <w:szCs w:val="24"/>
        </w:rPr>
        <w:t xml:space="preserve"> </w:t>
      </w:r>
      <w:r>
        <w:rPr>
          <w:sz w:val="24"/>
          <w:szCs w:val="24"/>
        </w:rPr>
        <w:t xml:space="preserve">  </w:t>
      </w:r>
      <w:r w:rsidRPr="00887724">
        <w:rPr>
          <w:sz w:val="24"/>
          <w:szCs w:val="24"/>
        </w:rPr>
        <w:t>КЕКВ 227</w:t>
      </w:r>
      <w:r>
        <w:rPr>
          <w:sz w:val="24"/>
          <w:szCs w:val="24"/>
        </w:rPr>
        <w:t xml:space="preserve">2 </w:t>
      </w:r>
      <w:r w:rsidRPr="00887724">
        <w:rPr>
          <w:sz w:val="24"/>
          <w:szCs w:val="24"/>
        </w:rPr>
        <w:t xml:space="preserve">« Оплата </w:t>
      </w:r>
      <w:r>
        <w:rPr>
          <w:sz w:val="24"/>
          <w:szCs w:val="24"/>
        </w:rPr>
        <w:t>водопостачання та водовідведення</w:t>
      </w:r>
      <w:r w:rsidRPr="00887724">
        <w:rPr>
          <w:sz w:val="24"/>
          <w:szCs w:val="24"/>
        </w:rPr>
        <w:t>»</w:t>
      </w:r>
      <w:r w:rsidRPr="00887724">
        <w:rPr>
          <w:rFonts w:eastAsia="MS Mincho"/>
          <w:b/>
          <w:sz w:val="24"/>
          <w:szCs w:val="24"/>
        </w:rPr>
        <w:t xml:space="preserve">  </w:t>
      </w:r>
      <w:r>
        <w:rPr>
          <w:rFonts w:eastAsia="MS Mincho"/>
          <w:b/>
          <w:sz w:val="24"/>
          <w:szCs w:val="24"/>
        </w:rPr>
        <w:t>-</w:t>
      </w:r>
      <w:r w:rsidRPr="00EE0BDB">
        <w:rPr>
          <w:b/>
          <w:sz w:val="24"/>
          <w:szCs w:val="24"/>
        </w:rPr>
        <w:t xml:space="preserve"> </w:t>
      </w:r>
      <w:r>
        <w:rPr>
          <w:b/>
          <w:sz w:val="24"/>
          <w:szCs w:val="24"/>
        </w:rPr>
        <w:t xml:space="preserve"> 1 130</w:t>
      </w:r>
      <w:r w:rsidRPr="00EE0BDB">
        <w:rPr>
          <w:b/>
          <w:sz w:val="24"/>
          <w:szCs w:val="24"/>
        </w:rPr>
        <w:t>,00 грн..</w:t>
      </w:r>
    </w:p>
    <w:p w14:paraId="7CCFA896" w14:textId="77777777" w:rsidR="005863D1" w:rsidRDefault="005863D1" w:rsidP="00A468C7">
      <w:pPr>
        <w:tabs>
          <w:tab w:val="left" w:pos="4020"/>
          <w:tab w:val="center" w:pos="4153"/>
          <w:tab w:val="right" w:pos="8306"/>
        </w:tabs>
        <w:jc w:val="both"/>
        <w:rPr>
          <w:b/>
          <w:sz w:val="24"/>
          <w:szCs w:val="24"/>
          <w:lang w:val="ru-RU"/>
        </w:rPr>
      </w:pPr>
      <w:r w:rsidRPr="008F58CE">
        <w:rPr>
          <w:b/>
          <w:sz w:val="24"/>
          <w:szCs w:val="24"/>
          <w:lang w:val="ru-RU"/>
        </w:rPr>
        <w:t>КПКВКМБ 101</w:t>
      </w:r>
      <w:r>
        <w:rPr>
          <w:b/>
          <w:sz w:val="24"/>
          <w:szCs w:val="24"/>
          <w:lang w:val="ru-RU"/>
        </w:rPr>
        <w:t>4030</w:t>
      </w:r>
      <w:r w:rsidRPr="008F58CE">
        <w:rPr>
          <w:b/>
          <w:sz w:val="24"/>
          <w:szCs w:val="24"/>
          <w:lang w:val="ru-RU"/>
        </w:rPr>
        <w:t xml:space="preserve"> </w:t>
      </w:r>
      <w:r w:rsidRPr="005B0334">
        <w:rPr>
          <w:b/>
          <w:sz w:val="24"/>
          <w:szCs w:val="24"/>
          <w:lang w:val="ru-RU"/>
        </w:rPr>
        <w:t>«</w:t>
      </w:r>
      <w:r w:rsidRPr="005B0334">
        <w:rPr>
          <w:rStyle w:val="rvts0"/>
          <w:b/>
          <w:sz w:val="24"/>
          <w:szCs w:val="24"/>
        </w:rPr>
        <w:t>Забезпечення діяльності бібліотек</w:t>
      </w:r>
      <w:r w:rsidRPr="005B0334">
        <w:rPr>
          <w:b/>
          <w:sz w:val="24"/>
          <w:szCs w:val="24"/>
          <w:lang w:val="ru-RU"/>
        </w:rPr>
        <w:t>»:</w:t>
      </w:r>
      <w:r w:rsidRPr="008F58CE">
        <w:rPr>
          <w:b/>
          <w:sz w:val="24"/>
          <w:szCs w:val="24"/>
          <w:lang w:val="ru-RU"/>
        </w:rPr>
        <w:t xml:space="preserve">  </w:t>
      </w:r>
    </w:p>
    <w:p w14:paraId="458384F1" w14:textId="77777777" w:rsidR="005863D1" w:rsidRDefault="005863D1" w:rsidP="00A468C7">
      <w:pPr>
        <w:jc w:val="both"/>
        <w:rPr>
          <w:b/>
          <w:sz w:val="24"/>
          <w:szCs w:val="24"/>
        </w:rPr>
      </w:pPr>
      <w:r w:rsidRPr="00887724">
        <w:rPr>
          <w:sz w:val="24"/>
          <w:szCs w:val="24"/>
        </w:rPr>
        <w:t>-</w:t>
      </w:r>
      <w:r>
        <w:rPr>
          <w:sz w:val="24"/>
          <w:szCs w:val="24"/>
        </w:rPr>
        <w:t xml:space="preserve"> </w:t>
      </w:r>
      <w:r w:rsidRPr="00887724">
        <w:rPr>
          <w:sz w:val="24"/>
          <w:szCs w:val="24"/>
        </w:rPr>
        <w:t xml:space="preserve"> </w:t>
      </w:r>
      <w:r>
        <w:rPr>
          <w:sz w:val="24"/>
          <w:szCs w:val="24"/>
        </w:rPr>
        <w:t xml:space="preserve">  </w:t>
      </w:r>
      <w:r w:rsidRPr="00887724">
        <w:rPr>
          <w:sz w:val="24"/>
          <w:szCs w:val="24"/>
        </w:rPr>
        <w:t>КЕКВ 227</w:t>
      </w:r>
      <w:r>
        <w:rPr>
          <w:sz w:val="24"/>
          <w:szCs w:val="24"/>
        </w:rPr>
        <w:t xml:space="preserve">2 </w:t>
      </w:r>
      <w:r w:rsidRPr="00887724">
        <w:rPr>
          <w:sz w:val="24"/>
          <w:szCs w:val="24"/>
        </w:rPr>
        <w:t xml:space="preserve">« Оплата </w:t>
      </w:r>
      <w:r>
        <w:rPr>
          <w:sz w:val="24"/>
          <w:szCs w:val="24"/>
        </w:rPr>
        <w:t>водопостачання та водовідведення</w:t>
      </w:r>
      <w:r w:rsidRPr="00887724">
        <w:rPr>
          <w:sz w:val="24"/>
          <w:szCs w:val="24"/>
        </w:rPr>
        <w:t>»</w:t>
      </w:r>
      <w:r w:rsidRPr="00887724">
        <w:rPr>
          <w:rFonts w:eastAsia="MS Mincho"/>
          <w:b/>
          <w:sz w:val="24"/>
          <w:szCs w:val="24"/>
        </w:rPr>
        <w:t xml:space="preserve">  </w:t>
      </w:r>
      <w:r>
        <w:rPr>
          <w:rFonts w:eastAsia="MS Mincho"/>
          <w:b/>
          <w:sz w:val="24"/>
          <w:szCs w:val="24"/>
        </w:rPr>
        <w:t>-</w:t>
      </w:r>
      <w:r w:rsidRPr="00EE0BDB">
        <w:rPr>
          <w:b/>
          <w:sz w:val="24"/>
          <w:szCs w:val="24"/>
        </w:rPr>
        <w:t xml:space="preserve"> </w:t>
      </w:r>
      <w:r>
        <w:rPr>
          <w:b/>
          <w:sz w:val="24"/>
          <w:szCs w:val="24"/>
        </w:rPr>
        <w:t xml:space="preserve"> 1 225</w:t>
      </w:r>
      <w:r w:rsidRPr="00EE0BDB">
        <w:rPr>
          <w:b/>
          <w:sz w:val="24"/>
          <w:szCs w:val="24"/>
        </w:rPr>
        <w:t>,00 грн..</w:t>
      </w:r>
    </w:p>
    <w:p w14:paraId="6AA4DD38" w14:textId="77777777" w:rsidR="005863D1" w:rsidRPr="005B0334" w:rsidRDefault="005863D1" w:rsidP="00A468C7">
      <w:pPr>
        <w:tabs>
          <w:tab w:val="left" w:pos="4020"/>
          <w:tab w:val="center" w:pos="4153"/>
          <w:tab w:val="right" w:pos="8306"/>
        </w:tabs>
        <w:jc w:val="both"/>
        <w:rPr>
          <w:b/>
          <w:sz w:val="24"/>
          <w:szCs w:val="24"/>
        </w:rPr>
      </w:pPr>
      <w:r w:rsidRPr="005B0334">
        <w:rPr>
          <w:b/>
          <w:sz w:val="24"/>
          <w:szCs w:val="24"/>
        </w:rPr>
        <w:t>КПКВКМБ 10140</w:t>
      </w:r>
      <w:r>
        <w:rPr>
          <w:b/>
          <w:sz w:val="24"/>
          <w:szCs w:val="24"/>
        </w:rPr>
        <w:t>81</w:t>
      </w:r>
      <w:r w:rsidRPr="005B0334">
        <w:rPr>
          <w:b/>
          <w:sz w:val="24"/>
          <w:szCs w:val="24"/>
        </w:rPr>
        <w:t xml:space="preserve"> «</w:t>
      </w:r>
      <w:r w:rsidRPr="005B0334">
        <w:rPr>
          <w:rStyle w:val="rvts11"/>
          <w:b/>
          <w:sz w:val="24"/>
          <w:szCs w:val="24"/>
        </w:rPr>
        <w:t>Забезпечення діяльності інших закладів в галузі культури і мистецтва</w:t>
      </w:r>
      <w:r w:rsidRPr="005B0334">
        <w:rPr>
          <w:b/>
          <w:sz w:val="24"/>
          <w:szCs w:val="24"/>
        </w:rPr>
        <w:t xml:space="preserve">»:  </w:t>
      </w:r>
    </w:p>
    <w:p w14:paraId="51C7A90D" w14:textId="77777777" w:rsidR="005863D1" w:rsidRDefault="005863D1" w:rsidP="00A468C7">
      <w:pPr>
        <w:jc w:val="both"/>
        <w:rPr>
          <w:b/>
          <w:sz w:val="24"/>
          <w:szCs w:val="24"/>
        </w:rPr>
      </w:pPr>
      <w:r w:rsidRPr="00887724">
        <w:rPr>
          <w:sz w:val="24"/>
          <w:szCs w:val="24"/>
        </w:rPr>
        <w:t>-</w:t>
      </w:r>
      <w:r>
        <w:rPr>
          <w:sz w:val="24"/>
          <w:szCs w:val="24"/>
        </w:rPr>
        <w:t xml:space="preserve"> </w:t>
      </w:r>
      <w:r w:rsidRPr="00887724">
        <w:rPr>
          <w:sz w:val="24"/>
          <w:szCs w:val="24"/>
        </w:rPr>
        <w:t xml:space="preserve"> </w:t>
      </w:r>
      <w:r>
        <w:rPr>
          <w:sz w:val="24"/>
          <w:szCs w:val="24"/>
        </w:rPr>
        <w:t xml:space="preserve">  </w:t>
      </w:r>
      <w:r w:rsidRPr="00887724">
        <w:rPr>
          <w:sz w:val="24"/>
          <w:szCs w:val="24"/>
        </w:rPr>
        <w:t>КЕКВ 227</w:t>
      </w:r>
      <w:r>
        <w:rPr>
          <w:sz w:val="24"/>
          <w:szCs w:val="24"/>
        </w:rPr>
        <w:t xml:space="preserve">2 </w:t>
      </w:r>
      <w:r w:rsidRPr="00887724">
        <w:rPr>
          <w:sz w:val="24"/>
          <w:szCs w:val="24"/>
        </w:rPr>
        <w:t xml:space="preserve">« Оплата </w:t>
      </w:r>
      <w:r>
        <w:rPr>
          <w:sz w:val="24"/>
          <w:szCs w:val="24"/>
        </w:rPr>
        <w:t>водопостачання та водовідведення</w:t>
      </w:r>
      <w:r w:rsidRPr="00887724">
        <w:rPr>
          <w:sz w:val="24"/>
          <w:szCs w:val="24"/>
        </w:rPr>
        <w:t>»</w:t>
      </w:r>
      <w:r w:rsidRPr="00887724">
        <w:rPr>
          <w:rFonts w:eastAsia="MS Mincho"/>
          <w:b/>
          <w:sz w:val="24"/>
          <w:szCs w:val="24"/>
        </w:rPr>
        <w:t xml:space="preserve">  </w:t>
      </w:r>
      <w:r>
        <w:rPr>
          <w:rFonts w:eastAsia="MS Mincho"/>
          <w:b/>
          <w:sz w:val="24"/>
          <w:szCs w:val="24"/>
        </w:rPr>
        <w:t>+</w:t>
      </w:r>
      <w:r w:rsidRPr="00EE0BDB">
        <w:rPr>
          <w:b/>
          <w:sz w:val="24"/>
          <w:szCs w:val="24"/>
        </w:rPr>
        <w:t xml:space="preserve"> </w:t>
      </w:r>
      <w:r>
        <w:rPr>
          <w:b/>
          <w:sz w:val="24"/>
          <w:szCs w:val="24"/>
        </w:rPr>
        <w:t>2 355</w:t>
      </w:r>
      <w:r w:rsidRPr="00EE0BDB">
        <w:rPr>
          <w:b/>
          <w:sz w:val="24"/>
          <w:szCs w:val="24"/>
        </w:rPr>
        <w:t>,00 грн..</w:t>
      </w:r>
    </w:p>
    <w:p w14:paraId="55AF5A5B" w14:textId="77777777" w:rsidR="005863D1" w:rsidRDefault="005863D1" w:rsidP="00606CD4">
      <w:pPr>
        <w:jc w:val="both"/>
        <w:rPr>
          <w:b/>
          <w:sz w:val="28"/>
          <w:szCs w:val="28"/>
          <w:u w:val="single"/>
        </w:rPr>
      </w:pPr>
      <w:r>
        <w:rPr>
          <w:b/>
          <w:sz w:val="28"/>
          <w:szCs w:val="28"/>
          <w:u w:val="single"/>
        </w:rPr>
        <w:t>04.10</w:t>
      </w:r>
      <w:r w:rsidRPr="00262941">
        <w:rPr>
          <w:b/>
          <w:sz w:val="28"/>
          <w:szCs w:val="28"/>
          <w:u w:val="single"/>
        </w:rPr>
        <w:t xml:space="preserve">.2021р. № </w:t>
      </w:r>
      <w:r>
        <w:rPr>
          <w:b/>
          <w:sz w:val="28"/>
          <w:szCs w:val="28"/>
          <w:u w:val="single"/>
        </w:rPr>
        <w:t>331</w:t>
      </w:r>
    </w:p>
    <w:p w14:paraId="432A333E" w14:textId="77777777" w:rsidR="005863D1" w:rsidRPr="009B30EB" w:rsidRDefault="005863D1" w:rsidP="00606CD4">
      <w:pPr>
        <w:pStyle w:val="a3"/>
        <w:jc w:val="both"/>
        <w:rPr>
          <w:rFonts w:ascii="Times New Roman" w:hAnsi="Times New Roman" w:cs="Times New Roman"/>
          <w:sz w:val="28"/>
          <w:szCs w:val="28"/>
          <w:lang w:val="uk-UA"/>
        </w:rPr>
      </w:pPr>
      <w:r w:rsidRPr="009B30EB">
        <w:rPr>
          <w:rFonts w:ascii="Times New Roman" w:hAnsi="Times New Roman" w:cs="Times New Roman"/>
          <w:b/>
          <w:sz w:val="28"/>
          <w:szCs w:val="28"/>
          <w:lang w:val="uk-UA"/>
        </w:rPr>
        <w:t>1.</w:t>
      </w:r>
      <w:r w:rsidRPr="009B30EB">
        <w:rPr>
          <w:rFonts w:ascii="Times New Roman" w:hAnsi="Times New Roman" w:cs="Times New Roman"/>
          <w:sz w:val="28"/>
          <w:szCs w:val="28"/>
          <w:lang w:val="uk-UA"/>
        </w:rPr>
        <w:t xml:space="preserve"> Внести зміни до рішення 3 сесії 8 скликання Козятинської міської ради  №68-</w:t>
      </w:r>
      <w:r w:rsidRPr="009B30EB">
        <w:rPr>
          <w:rFonts w:ascii="Times New Roman" w:hAnsi="Times New Roman" w:cs="Times New Roman"/>
          <w:sz w:val="28"/>
          <w:szCs w:val="28"/>
        </w:rPr>
        <w:t>V</w:t>
      </w:r>
      <w:r w:rsidRPr="009B30EB">
        <w:rPr>
          <w:rFonts w:ascii="Times New Roman" w:hAnsi="Times New Roman" w:cs="Times New Roman"/>
          <w:sz w:val="28"/>
          <w:szCs w:val="28"/>
          <w:lang w:val="uk-UA"/>
        </w:rPr>
        <w:t>ІІ</w:t>
      </w:r>
      <w:r w:rsidRPr="009B30EB">
        <w:rPr>
          <w:rFonts w:ascii="Times New Roman" w:hAnsi="Times New Roman" w:cs="Times New Roman"/>
          <w:sz w:val="28"/>
          <w:szCs w:val="28"/>
        </w:rPr>
        <w:t>I</w:t>
      </w:r>
      <w:r w:rsidRPr="009B30EB">
        <w:rPr>
          <w:rFonts w:ascii="Times New Roman" w:hAnsi="Times New Roman" w:cs="Times New Roman"/>
          <w:sz w:val="28"/>
          <w:szCs w:val="28"/>
          <w:lang w:val="uk-UA"/>
        </w:rPr>
        <w:t xml:space="preserve">  від 24.12.2020 року «Про бюджет Козятинської міської територіальної громади на 2021 рік», а саме:</w:t>
      </w:r>
    </w:p>
    <w:p w14:paraId="44FCB7BA" w14:textId="77777777" w:rsidR="005863D1" w:rsidRPr="0020703C" w:rsidRDefault="005863D1" w:rsidP="00606CD4">
      <w:pPr>
        <w:pStyle w:val="a3"/>
        <w:ind w:left="142"/>
        <w:jc w:val="both"/>
        <w:rPr>
          <w:rFonts w:ascii="Times New Roman" w:hAnsi="Times New Roman" w:cs="Times New Roman"/>
          <w:sz w:val="24"/>
          <w:szCs w:val="24"/>
          <w:lang w:val="uk-UA"/>
        </w:rPr>
      </w:pPr>
      <w:r w:rsidRPr="00197D86">
        <w:rPr>
          <w:rFonts w:ascii="Times New Roman" w:hAnsi="Times New Roman" w:cs="Times New Roman"/>
          <w:b/>
          <w:sz w:val="24"/>
          <w:szCs w:val="24"/>
          <w:lang w:val="uk-UA"/>
        </w:rPr>
        <w:t>1.1.</w:t>
      </w:r>
      <w:r w:rsidRPr="0020703C">
        <w:rPr>
          <w:rFonts w:ascii="Times New Roman" w:hAnsi="Times New Roman" w:cs="Times New Roman"/>
          <w:i/>
          <w:szCs w:val="24"/>
          <w:lang w:val="uk-UA"/>
        </w:rPr>
        <w:t xml:space="preserve"> </w:t>
      </w:r>
      <w:r w:rsidRPr="0020703C">
        <w:rPr>
          <w:rFonts w:ascii="Times New Roman" w:eastAsia="MS Mincho" w:hAnsi="Times New Roman" w:cs="Times New Roman"/>
          <w:i/>
          <w:lang w:val="uk-UA"/>
        </w:rPr>
        <w:t xml:space="preserve">   </w:t>
      </w:r>
      <w:r w:rsidRPr="0020703C">
        <w:rPr>
          <w:rFonts w:ascii="Times New Roman" w:eastAsia="MS Mincho" w:hAnsi="Times New Roman" w:cs="Times New Roman"/>
          <w:b/>
          <w:sz w:val="24"/>
          <w:szCs w:val="24"/>
          <w:lang w:val="uk-UA"/>
        </w:rPr>
        <w:t>Збільшити доходи  бюджету</w:t>
      </w:r>
      <w:r w:rsidRPr="00197D86">
        <w:rPr>
          <w:rFonts w:ascii="Times New Roman" w:eastAsia="MS Mincho" w:hAnsi="Times New Roman" w:cs="Times New Roman"/>
          <w:b/>
          <w:sz w:val="24"/>
          <w:szCs w:val="24"/>
          <w:lang w:val="uk-UA"/>
        </w:rPr>
        <w:t xml:space="preserve"> </w:t>
      </w:r>
      <w:r w:rsidRPr="0020703C">
        <w:rPr>
          <w:rFonts w:ascii="Times New Roman" w:eastAsia="MS Mincho" w:hAnsi="Times New Roman" w:cs="Times New Roman"/>
          <w:b/>
          <w:sz w:val="24"/>
          <w:szCs w:val="24"/>
          <w:lang w:val="uk-UA"/>
        </w:rPr>
        <w:t>Козятинської  міської територіальної громади:</w:t>
      </w:r>
    </w:p>
    <w:p w14:paraId="2E212B1F" w14:textId="77777777" w:rsidR="005863D1" w:rsidRPr="0020703C" w:rsidRDefault="005863D1" w:rsidP="00606CD4">
      <w:pPr>
        <w:pStyle w:val="a3"/>
        <w:tabs>
          <w:tab w:val="left" w:pos="5670"/>
        </w:tabs>
        <w:jc w:val="both"/>
        <w:rPr>
          <w:rFonts w:ascii="Times New Roman" w:hAnsi="Times New Roman" w:cs="Times New Roman"/>
          <w:b/>
          <w:spacing w:val="-1"/>
          <w:sz w:val="24"/>
          <w:szCs w:val="24"/>
          <w:u w:val="single"/>
          <w:lang w:val="uk-UA"/>
        </w:rPr>
      </w:pPr>
      <w:r w:rsidRPr="0020703C">
        <w:rPr>
          <w:rFonts w:ascii="Times New Roman" w:hAnsi="Times New Roman" w:cs="Times New Roman"/>
          <w:b/>
          <w:i/>
          <w:spacing w:val="-1"/>
          <w:sz w:val="24"/>
          <w:szCs w:val="24"/>
          <w:u w:val="single"/>
          <w:lang w:val="uk-UA"/>
        </w:rPr>
        <w:t>по загальному  фонду</w:t>
      </w:r>
      <w:r w:rsidRPr="0020703C">
        <w:rPr>
          <w:rFonts w:ascii="Times New Roman" w:hAnsi="Times New Roman" w:cs="Times New Roman"/>
          <w:b/>
          <w:spacing w:val="-1"/>
          <w:sz w:val="24"/>
          <w:szCs w:val="24"/>
          <w:u w:val="single"/>
          <w:lang w:val="uk-UA"/>
        </w:rPr>
        <w:t xml:space="preserve">: </w:t>
      </w:r>
    </w:p>
    <w:p w14:paraId="498001DA" w14:textId="77777777" w:rsidR="005863D1" w:rsidRDefault="005863D1" w:rsidP="00606CD4">
      <w:pPr>
        <w:pStyle w:val="a3"/>
        <w:jc w:val="both"/>
        <w:rPr>
          <w:rFonts w:ascii="Times New Roman" w:eastAsia="MS Mincho" w:hAnsi="Times New Roman" w:cs="Times New Roman"/>
          <w:b/>
          <w:sz w:val="24"/>
          <w:szCs w:val="24"/>
          <w:lang w:val="uk-UA"/>
        </w:rPr>
      </w:pPr>
      <w:r w:rsidRPr="0020703C">
        <w:rPr>
          <w:rFonts w:ascii="Times New Roman" w:eastAsia="MS Mincho" w:hAnsi="Times New Roman" w:cs="Times New Roman"/>
          <w:b/>
          <w:sz w:val="24"/>
          <w:szCs w:val="24"/>
          <w:lang w:val="uk-UA"/>
        </w:rPr>
        <w:t>ККД</w:t>
      </w:r>
      <w:r>
        <w:rPr>
          <w:rFonts w:ascii="Times New Roman" w:eastAsia="MS Mincho" w:hAnsi="Times New Roman" w:cs="Times New Roman"/>
          <w:b/>
          <w:sz w:val="24"/>
          <w:szCs w:val="24"/>
          <w:lang w:val="uk-UA"/>
        </w:rPr>
        <w:t>МБ</w:t>
      </w:r>
      <w:r w:rsidRPr="0020703C">
        <w:rPr>
          <w:rFonts w:ascii="Times New Roman" w:eastAsia="MS Mincho" w:hAnsi="Times New Roman" w:cs="Times New Roman"/>
          <w:b/>
          <w:sz w:val="24"/>
          <w:szCs w:val="24"/>
          <w:lang w:val="uk-UA"/>
        </w:rPr>
        <w:t xml:space="preserve">  410</w:t>
      </w:r>
      <w:r>
        <w:rPr>
          <w:rFonts w:ascii="Times New Roman" w:eastAsia="MS Mincho" w:hAnsi="Times New Roman" w:cs="Times New Roman"/>
          <w:b/>
          <w:sz w:val="24"/>
          <w:szCs w:val="24"/>
          <w:lang w:val="uk-UA"/>
        </w:rPr>
        <w:t>32700</w:t>
      </w:r>
      <w:r w:rsidRPr="0020703C">
        <w:rPr>
          <w:rFonts w:ascii="Times New Roman" w:eastAsia="MS Mincho" w:hAnsi="Times New Roman" w:cs="Times New Roman"/>
          <w:b/>
          <w:color w:val="FF0000"/>
          <w:sz w:val="24"/>
          <w:szCs w:val="24"/>
          <w:lang w:val="uk-UA"/>
        </w:rPr>
        <w:t xml:space="preserve"> </w:t>
      </w:r>
      <w:r w:rsidRPr="004C5FF9">
        <w:rPr>
          <w:rFonts w:ascii="Times New Roman" w:eastAsia="MS Mincho" w:hAnsi="Times New Roman" w:cs="Times New Roman"/>
          <w:b/>
          <w:i/>
          <w:sz w:val="24"/>
          <w:szCs w:val="24"/>
          <w:lang w:val="uk-UA"/>
        </w:rPr>
        <w:t>«</w:t>
      </w:r>
      <w:r w:rsidRPr="004C5FF9">
        <w:rPr>
          <w:rStyle w:val="af5"/>
          <w:rFonts w:ascii="Times New Roman" w:hAnsi="Times New Roman"/>
          <w:b/>
          <w:i w:val="0"/>
          <w:sz w:val="24"/>
          <w:szCs w:val="24"/>
          <w:lang w:val="uk-UA"/>
        </w:rPr>
        <w:t>Субвенція з державного бюджету місцевим бюджетам на реалізацію програми "Спроможна школа для кращих результатів</w:t>
      </w:r>
      <w:r>
        <w:rPr>
          <w:rStyle w:val="af5"/>
          <w:rFonts w:ascii="Times New Roman" w:hAnsi="Times New Roman"/>
          <w:b/>
          <w:i w:val="0"/>
          <w:sz w:val="24"/>
          <w:szCs w:val="24"/>
          <w:lang w:val="uk-UA"/>
        </w:rPr>
        <w:t>»</w:t>
      </w:r>
      <w:r>
        <w:rPr>
          <w:rStyle w:val="af5"/>
          <w:lang w:val="uk-UA"/>
        </w:rPr>
        <w:t xml:space="preserve"> </w:t>
      </w:r>
      <w:r w:rsidRPr="0020703C">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2 081 500</w:t>
      </w:r>
      <w:r w:rsidRPr="0020703C">
        <w:rPr>
          <w:rFonts w:ascii="Times New Roman" w:eastAsia="MS Mincho" w:hAnsi="Times New Roman" w:cs="Times New Roman"/>
          <w:b/>
          <w:sz w:val="24"/>
          <w:szCs w:val="24"/>
          <w:lang w:val="uk-UA"/>
        </w:rPr>
        <w:t>,00 грн.</w:t>
      </w:r>
      <w:r w:rsidRPr="004C5FF9">
        <w:rPr>
          <w:rFonts w:ascii="Times New Roman" w:eastAsia="MS Mincho" w:hAnsi="Times New Roman" w:cs="Times New Roman"/>
          <w:sz w:val="24"/>
          <w:szCs w:val="24"/>
          <w:lang w:val="uk-UA"/>
        </w:rPr>
        <w:t>(</w:t>
      </w:r>
      <w:r>
        <w:rPr>
          <w:rFonts w:ascii="Times New Roman" w:eastAsia="MS Mincho" w:hAnsi="Times New Roman" w:cs="Times New Roman"/>
          <w:sz w:val="24"/>
          <w:szCs w:val="24"/>
          <w:lang w:val="uk-UA"/>
        </w:rPr>
        <w:t>Комунальний навчальний заклад «Загальноосвітняшкола І-ІІІ ступенів №4  Козятинської міської ради Вінницької області» - 1 496 500,00 грн., Козятинський загальноосвітній навчально-виховний комплекс І-ІІІ ступенів «Школа-дитячий садок» №9 Козятинської міської ради Вінницької області – 585 000,00 грн.</w:t>
      </w:r>
      <w:r w:rsidRPr="004C5FF9">
        <w:rPr>
          <w:rFonts w:ascii="Times New Roman" w:eastAsia="MS Mincho" w:hAnsi="Times New Roman" w:cs="Times New Roman"/>
          <w:sz w:val="24"/>
          <w:szCs w:val="24"/>
          <w:lang w:val="uk-UA"/>
        </w:rPr>
        <w:t>)</w:t>
      </w:r>
      <w:r w:rsidRPr="0020703C">
        <w:rPr>
          <w:rFonts w:ascii="Times New Roman" w:eastAsia="MS Mincho" w:hAnsi="Times New Roman" w:cs="Times New Roman"/>
          <w:b/>
          <w:sz w:val="24"/>
          <w:szCs w:val="24"/>
          <w:lang w:val="uk-UA"/>
        </w:rPr>
        <w:t>.</w:t>
      </w:r>
    </w:p>
    <w:p w14:paraId="33597082" w14:textId="77777777" w:rsidR="005863D1" w:rsidRDefault="005863D1" w:rsidP="00606CD4">
      <w:pPr>
        <w:pStyle w:val="a3"/>
        <w:tabs>
          <w:tab w:val="left" w:pos="708"/>
        </w:tabs>
        <w:jc w:val="both"/>
        <w:rPr>
          <w:rFonts w:ascii="Times New Roman" w:hAnsi="Times New Roman" w:cs="Times New Roman"/>
          <w:b/>
          <w:sz w:val="24"/>
          <w:szCs w:val="24"/>
          <w:lang w:val="ru-RU"/>
        </w:rPr>
      </w:pPr>
      <w:r w:rsidRPr="0020703C">
        <w:rPr>
          <w:rFonts w:ascii="Times New Roman" w:hAnsi="Times New Roman" w:cs="Times New Roman"/>
          <w:b/>
          <w:sz w:val="24"/>
          <w:szCs w:val="24"/>
          <w:lang w:val="uk-UA"/>
        </w:rPr>
        <w:t xml:space="preserve"> </w:t>
      </w: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ru-RU"/>
        </w:rPr>
        <w:t>–</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2 081 500</w:t>
      </w:r>
      <w:r>
        <w:rPr>
          <w:rFonts w:ascii="Times New Roman" w:hAnsi="Times New Roman" w:cs="Times New Roman"/>
          <w:b/>
          <w:sz w:val="24"/>
          <w:szCs w:val="24"/>
          <w:lang w:val="uk-UA"/>
        </w:rPr>
        <w:t>,00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2B6C2DD1" w14:textId="77777777" w:rsidR="005863D1" w:rsidRPr="0020703C" w:rsidRDefault="005863D1" w:rsidP="00606CD4">
      <w:pPr>
        <w:pStyle w:val="a3"/>
        <w:tabs>
          <w:tab w:val="left" w:pos="0"/>
          <w:tab w:val="left" w:pos="709"/>
        </w:tabs>
        <w:jc w:val="both"/>
        <w:rPr>
          <w:rFonts w:ascii="Times New Roman" w:hAnsi="Times New Roman" w:cs="Times New Roman"/>
          <w:b/>
          <w:sz w:val="24"/>
          <w:szCs w:val="24"/>
          <w:lang w:val="uk-UA"/>
        </w:rPr>
      </w:pPr>
      <w:r w:rsidRPr="0020703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1.2. </w:t>
      </w:r>
      <w:r w:rsidRPr="0020703C">
        <w:rPr>
          <w:rFonts w:ascii="Times New Roman" w:hAnsi="Times New Roman" w:cs="Times New Roman"/>
          <w:b/>
          <w:sz w:val="24"/>
          <w:szCs w:val="24"/>
          <w:lang w:val="uk-UA"/>
        </w:rPr>
        <w:t>Збільшити видатки  бюджету</w:t>
      </w:r>
      <w:r w:rsidRPr="0020703C">
        <w:rPr>
          <w:rFonts w:ascii="Times New Roman" w:eastAsia="MS Mincho" w:hAnsi="Times New Roman" w:cs="Times New Roman"/>
          <w:b/>
          <w:sz w:val="24"/>
          <w:szCs w:val="24"/>
          <w:lang w:val="uk-UA"/>
        </w:rPr>
        <w:t xml:space="preserve"> Козятинської  міської територіальної громади</w:t>
      </w:r>
      <w:r w:rsidRPr="0020703C">
        <w:rPr>
          <w:rFonts w:ascii="Times New Roman" w:hAnsi="Times New Roman" w:cs="Times New Roman"/>
          <w:b/>
          <w:sz w:val="24"/>
          <w:szCs w:val="24"/>
          <w:lang w:val="uk-UA"/>
        </w:rPr>
        <w:t>:</w:t>
      </w:r>
    </w:p>
    <w:p w14:paraId="70266358" w14:textId="77777777" w:rsidR="005863D1" w:rsidRDefault="005863D1" w:rsidP="00606CD4">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0BBE1E8F" w14:textId="77777777" w:rsidR="005863D1" w:rsidRPr="001C0175" w:rsidRDefault="005863D1" w:rsidP="00606CD4">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по спеціальному фонду</w:t>
      </w:r>
      <w:r w:rsidRPr="001C0175">
        <w:rPr>
          <w:rFonts w:ascii="Times New Roman" w:hAnsi="Times New Roman" w:cs="Times New Roman"/>
          <w:b/>
          <w:spacing w:val="-1"/>
          <w:sz w:val="24"/>
          <w:szCs w:val="24"/>
          <w:u w:val="single"/>
          <w:lang w:val="uk-UA"/>
        </w:rPr>
        <w:t xml:space="preserve">: </w:t>
      </w:r>
    </w:p>
    <w:p w14:paraId="17A70388" w14:textId="77777777" w:rsidR="005863D1" w:rsidRPr="000B51B6" w:rsidRDefault="005863D1" w:rsidP="00606CD4">
      <w:pPr>
        <w:jc w:val="both"/>
        <w:rPr>
          <w:b/>
          <w:bCs/>
          <w:sz w:val="24"/>
          <w:szCs w:val="24"/>
        </w:rPr>
      </w:pPr>
      <w:r>
        <w:rPr>
          <w:b/>
          <w:sz w:val="24"/>
          <w:szCs w:val="24"/>
        </w:rPr>
        <w:t xml:space="preserve">КПКВК 0611172 </w:t>
      </w:r>
      <w:r w:rsidRPr="000B51B6">
        <w:rPr>
          <w:b/>
          <w:sz w:val="24"/>
          <w:szCs w:val="24"/>
        </w:rPr>
        <w:t>«</w:t>
      </w:r>
      <w:r w:rsidRPr="000B51B6">
        <w:rPr>
          <w:rStyle w:val="rvts11"/>
          <w:b/>
          <w:sz w:val="24"/>
          <w:szCs w:val="24"/>
        </w:rPr>
        <w:t>Виконання заходів в рамках реалізації програми "Спроможна школа для кращих результатів" за рахунок субвенції з державного бюджету місцевим</w:t>
      </w:r>
      <w:r w:rsidRPr="000B51B6">
        <w:rPr>
          <w:b/>
          <w:color w:val="000000"/>
          <w:sz w:val="24"/>
          <w:szCs w:val="24"/>
          <w:lang w:eastAsia="uk-UA"/>
        </w:rPr>
        <w:t>»</w:t>
      </w:r>
      <w:r w:rsidRPr="000B51B6">
        <w:rPr>
          <w:b/>
          <w:bCs/>
          <w:sz w:val="24"/>
          <w:szCs w:val="24"/>
        </w:rPr>
        <w:t>:</w:t>
      </w:r>
    </w:p>
    <w:p w14:paraId="7D3F38FE" w14:textId="77777777" w:rsidR="005863D1" w:rsidRPr="00205CA0" w:rsidRDefault="005863D1" w:rsidP="00606CD4">
      <w:pPr>
        <w:pStyle w:val="a4"/>
        <w:tabs>
          <w:tab w:val="left" w:pos="0"/>
          <w:tab w:val="left" w:pos="142"/>
        </w:tabs>
        <w:ind w:left="0" w:right="-30"/>
        <w:rPr>
          <w:rFonts w:eastAsia="MS Mincho"/>
          <w:b w:val="0"/>
        </w:rPr>
      </w:pPr>
      <w:r>
        <w:rPr>
          <w:rFonts w:eastAsia="MS Mincho"/>
          <w:b w:val="0"/>
        </w:rPr>
        <w:t xml:space="preserve">-   </w:t>
      </w:r>
      <w:r w:rsidRPr="00205CA0">
        <w:rPr>
          <w:rFonts w:eastAsia="MS Mincho"/>
          <w:b w:val="0"/>
        </w:rPr>
        <w:t xml:space="preserve">КЕКВ 3110  </w:t>
      </w:r>
      <w:r w:rsidRPr="00205CA0">
        <w:rPr>
          <w:rFonts w:eastAsia="MS Mincho"/>
          <w:b w:val="0"/>
          <w:i/>
        </w:rPr>
        <w:t>«</w:t>
      </w:r>
      <w:r w:rsidRPr="00205CA0">
        <w:rPr>
          <w:rStyle w:val="af5"/>
          <w:b w:val="0"/>
          <w:i w:val="0"/>
          <w:szCs w:val="24"/>
        </w:rPr>
        <w:t>Придбання обладнання і предметів довгострокового користування</w:t>
      </w:r>
      <w:r w:rsidRPr="00205CA0">
        <w:rPr>
          <w:rFonts w:eastAsia="MS Mincho"/>
          <w:b w:val="0"/>
          <w:i/>
        </w:rPr>
        <w:t>»</w:t>
      </w:r>
      <w:r>
        <w:rPr>
          <w:rFonts w:eastAsia="MS Mincho"/>
          <w:b w:val="0"/>
          <w:i/>
        </w:rPr>
        <w:t xml:space="preserve">                </w:t>
      </w:r>
      <w:r w:rsidRPr="00205CA0">
        <w:rPr>
          <w:rFonts w:eastAsia="MS Mincho"/>
          <w:i/>
        </w:rPr>
        <w:t>+</w:t>
      </w:r>
      <w:r w:rsidRPr="00205CA0">
        <w:rPr>
          <w:rFonts w:eastAsia="MS Mincho"/>
        </w:rPr>
        <w:t xml:space="preserve"> </w:t>
      </w:r>
      <w:r>
        <w:rPr>
          <w:szCs w:val="24"/>
        </w:rPr>
        <w:t>530 580</w:t>
      </w:r>
      <w:r w:rsidRPr="00205CA0">
        <w:rPr>
          <w:rFonts w:eastAsia="MS Mincho"/>
        </w:rPr>
        <w:t>,00 грн.</w:t>
      </w:r>
      <w:r>
        <w:rPr>
          <w:rFonts w:eastAsia="MS Mincho"/>
        </w:rPr>
        <w:t>.</w:t>
      </w:r>
    </w:p>
    <w:p w14:paraId="7D7A5823" w14:textId="77777777" w:rsidR="005863D1" w:rsidRDefault="005863D1" w:rsidP="00606CD4">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FB4D45">
        <w:rPr>
          <w:rFonts w:eastAsia="MS Mincho"/>
          <w:sz w:val="24"/>
          <w:szCs w:val="24"/>
        </w:rPr>
        <w:t>-</w:t>
      </w:r>
      <w:r>
        <w:rPr>
          <w:rFonts w:eastAsia="MS Mincho"/>
          <w:sz w:val="24"/>
          <w:szCs w:val="24"/>
        </w:rPr>
        <w:t xml:space="preserve"> </w:t>
      </w:r>
      <w:r w:rsidRPr="00FB4D45">
        <w:rPr>
          <w:rFonts w:eastAsia="MS Mincho"/>
          <w:sz w:val="24"/>
          <w:szCs w:val="24"/>
        </w:rPr>
        <w:t xml:space="preserve"> КЕКВ 3132 </w:t>
      </w:r>
      <w:r w:rsidRPr="00FB4D45">
        <w:rPr>
          <w:sz w:val="24"/>
          <w:szCs w:val="24"/>
        </w:rPr>
        <w:t xml:space="preserve">«Капітальний ремонт інших об»єктів» </w:t>
      </w:r>
      <w:r w:rsidRPr="00127B33">
        <w:rPr>
          <w:b/>
          <w:sz w:val="24"/>
          <w:szCs w:val="24"/>
        </w:rPr>
        <w:t>+</w:t>
      </w:r>
      <w:r w:rsidRPr="00127B33">
        <w:rPr>
          <w:rFonts w:eastAsia="MS Mincho"/>
          <w:b/>
          <w:sz w:val="24"/>
          <w:szCs w:val="24"/>
        </w:rPr>
        <w:t xml:space="preserve"> </w:t>
      </w:r>
      <w:r>
        <w:rPr>
          <w:rFonts w:eastAsia="MS Mincho"/>
          <w:b/>
          <w:sz w:val="24"/>
          <w:szCs w:val="24"/>
        </w:rPr>
        <w:t>1 550 920</w:t>
      </w:r>
      <w:r w:rsidRPr="00127B33">
        <w:rPr>
          <w:rFonts w:eastAsia="MS Mincho"/>
          <w:b/>
          <w:sz w:val="24"/>
          <w:szCs w:val="24"/>
        </w:rPr>
        <w:t xml:space="preserve">,00 </w:t>
      </w:r>
      <w:r w:rsidRPr="00127B33">
        <w:rPr>
          <w:b/>
          <w:sz w:val="24"/>
          <w:szCs w:val="24"/>
        </w:rPr>
        <w:t>грн.</w:t>
      </w:r>
      <w:r>
        <w:rPr>
          <w:b/>
          <w:sz w:val="24"/>
          <w:szCs w:val="24"/>
        </w:rPr>
        <w:t>.</w:t>
      </w:r>
      <w:r w:rsidRPr="00127B33">
        <w:rPr>
          <w:b/>
          <w:sz w:val="24"/>
          <w:szCs w:val="24"/>
        </w:rPr>
        <w:t xml:space="preserve"> </w:t>
      </w:r>
    </w:p>
    <w:p w14:paraId="27255A72" w14:textId="77777777" w:rsidR="005863D1" w:rsidRDefault="005863D1" w:rsidP="00606CD4">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2 081 500</w:t>
      </w:r>
      <w:r>
        <w:rPr>
          <w:rFonts w:ascii="Times New Roman" w:hAnsi="Times New Roman" w:cs="Times New Roman"/>
          <w:b/>
          <w:sz w:val="24"/>
          <w:szCs w:val="24"/>
          <w:lang w:val="uk-UA"/>
        </w:rPr>
        <w:t>,00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5A2803F3" w14:textId="77777777" w:rsidR="005863D1" w:rsidRPr="009B30EB" w:rsidRDefault="005863D1" w:rsidP="00606CD4">
      <w:pPr>
        <w:jc w:val="both"/>
        <w:rPr>
          <w:color w:val="FF0000"/>
          <w:sz w:val="28"/>
          <w:szCs w:val="28"/>
        </w:rPr>
      </w:pPr>
      <w:r w:rsidRPr="009B30EB">
        <w:rPr>
          <w:b/>
          <w:sz w:val="28"/>
          <w:szCs w:val="28"/>
        </w:rPr>
        <w:t>2.</w:t>
      </w:r>
      <w:r w:rsidRPr="009B30EB">
        <w:rPr>
          <w:sz w:val="28"/>
          <w:szCs w:val="28"/>
        </w:rPr>
        <w:t xml:space="preserve">   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4C2C73EB" w14:textId="77777777" w:rsidR="005863D1" w:rsidRDefault="005863D1" w:rsidP="00606CD4">
      <w:pPr>
        <w:pStyle w:val="a4"/>
        <w:tabs>
          <w:tab w:val="left" w:pos="0"/>
          <w:tab w:val="left" w:pos="142"/>
          <w:tab w:val="left" w:pos="709"/>
        </w:tabs>
        <w:ind w:left="0" w:right="-30"/>
        <w:rPr>
          <w:rFonts w:eastAsia="MS Mincho"/>
          <w:i/>
          <w:szCs w:val="24"/>
        </w:rPr>
      </w:pPr>
      <w:r w:rsidRPr="0020703C">
        <w:rPr>
          <w:rFonts w:eastAsia="MS Mincho"/>
          <w:i/>
          <w:szCs w:val="24"/>
        </w:rPr>
        <w:t xml:space="preserve">  </w:t>
      </w:r>
      <w:r>
        <w:rPr>
          <w:rFonts w:eastAsia="MS Mincho"/>
          <w:i/>
          <w:szCs w:val="24"/>
        </w:rPr>
        <w:t xml:space="preserve">    По головному розпоряднику коштів Управління освіти та спорту Козятинської міської ради:</w:t>
      </w:r>
    </w:p>
    <w:p w14:paraId="6067D4C3" w14:textId="77777777" w:rsidR="005863D1" w:rsidRPr="001C0175" w:rsidRDefault="005863D1" w:rsidP="00606CD4">
      <w:pPr>
        <w:pStyle w:val="a3"/>
        <w:tabs>
          <w:tab w:val="left" w:pos="4020"/>
        </w:tabs>
        <w:jc w:val="both"/>
        <w:rPr>
          <w:rFonts w:ascii="Times New Roman" w:hAnsi="Times New Roman" w:cs="Times New Roman"/>
          <w:b/>
          <w:spacing w:val="-1"/>
          <w:sz w:val="24"/>
          <w:szCs w:val="24"/>
          <w:u w:val="single"/>
          <w:lang w:val="uk-UA"/>
        </w:rPr>
      </w:pPr>
      <w:r w:rsidRPr="001C0175">
        <w:rPr>
          <w:rFonts w:ascii="Times New Roman" w:hAnsi="Times New Roman" w:cs="Times New Roman"/>
          <w:b/>
          <w:i/>
          <w:spacing w:val="-1"/>
          <w:sz w:val="24"/>
          <w:szCs w:val="24"/>
          <w:u w:val="single"/>
          <w:lang w:val="uk-UA"/>
        </w:rPr>
        <w:t>по спеціальному фонду</w:t>
      </w:r>
      <w:r w:rsidRPr="001C0175">
        <w:rPr>
          <w:rFonts w:ascii="Times New Roman" w:hAnsi="Times New Roman" w:cs="Times New Roman"/>
          <w:b/>
          <w:spacing w:val="-1"/>
          <w:sz w:val="24"/>
          <w:szCs w:val="24"/>
          <w:u w:val="single"/>
          <w:lang w:val="uk-UA"/>
        </w:rPr>
        <w:t xml:space="preserve">: </w:t>
      </w:r>
    </w:p>
    <w:p w14:paraId="0A5A273E" w14:textId="77777777" w:rsidR="005863D1" w:rsidRDefault="005863D1" w:rsidP="00606CD4">
      <w:pPr>
        <w:jc w:val="both"/>
        <w:rPr>
          <w:b/>
          <w:bCs/>
          <w:sz w:val="24"/>
          <w:szCs w:val="24"/>
        </w:rPr>
      </w:pPr>
      <w:r>
        <w:rPr>
          <w:b/>
          <w:sz w:val="24"/>
          <w:szCs w:val="24"/>
        </w:rPr>
        <w:t xml:space="preserve">КПКВК 0611021 </w:t>
      </w:r>
      <w:r w:rsidRPr="00FC2D12">
        <w:rPr>
          <w:b/>
          <w:sz w:val="24"/>
          <w:szCs w:val="24"/>
        </w:rPr>
        <w:t>«</w:t>
      </w:r>
      <w:r w:rsidRPr="00FC2D12">
        <w:rPr>
          <w:b/>
          <w:color w:val="000000"/>
          <w:sz w:val="24"/>
          <w:szCs w:val="24"/>
          <w:lang w:eastAsia="uk-UA"/>
        </w:rPr>
        <w:t>Надання загальної середньої освіти закладами загальної середньої освіти</w:t>
      </w:r>
      <w:r w:rsidRPr="00FC2D12">
        <w:rPr>
          <w:b/>
          <w:bCs/>
          <w:sz w:val="24"/>
          <w:szCs w:val="24"/>
        </w:rPr>
        <w:t>»</w:t>
      </w:r>
      <w:r>
        <w:rPr>
          <w:b/>
          <w:bCs/>
          <w:sz w:val="24"/>
          <w:szCs w:val="24"/>
        </w:rPr>
        <w:t xml:space="preserve"> </w:t>
      </w:r>
      <w:r w:rsidRPr="00FC2D12">
        <w:rPr>
          <w:b/>
          <w:bCs/>
          <w:i/>
          <w:sz w:val="24"/>
          <w:szCs w:val="24"/>
        </w:rPr>
        <w:t>за рахунок коштів місцевого бюджету</w:t>
      </w:r>
      <w:r w:rsidRPr="00FC2D12">
        <w:rPr>
          <w:b/>
          <w:bCs/>
          <w:sz w:val="24"/>
          <w:szCs w:val="24"/>
        </w:rPr>
        <w:t>:</w:t>
      </w:r>
    </w:p>
    <w:p w14:paraId="3FA0264D" w14:textId="77777777" w:rsidR="005863D1" w:rsidRDefault="005863D1" w:rsidP="00606CD4">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FB4D45">
        <w:rPr>
          <w:rFonts w:eastAsia="MS Mincho"/>
          <w:sz w:val="24"/>
          <w:szCs w:val="24"/>
        </w:rPr>
        <w:t>-</w:t>
      </w:r>
      <w:r>
        <w:rPr>
          <w:rFonts w:eastAsia="MS Mincho"/>
          <w:sz w:val="24"/>
          <w:szCs w:val="24"/>
        </w:rPr>
        <w:t xml:space="preserve"> </w:t>
      </w:r>
      <w:r w:rsidRPr="00FB4D45">
        <w:rPr>
          <w:rFonts w:eastAsia="MS Mincho"/>
          <w:sz w:val="24"/>
          <w:szCs w:val="24"/>
        </w:rPr>
        <w:t xml:space="preserve"> КЕКВ 3132 </w:t>
      </w:r>
      <w:r w:rsidRPr="00FB4D45">
        <w:rPr>
          <w:sz w:val="24"/>
          <w:szCs w:val="24"/>
        </w:rPr>
        <w:t xml:space="preserve">«Капітальний ремонт інших об»єктів» </w:t>
      </w:r>
      <w:r>
        <w:rPr>
          <w:b/>
          <w:sz w:val="24"/>
          <w:szCs w:val="24"/>
        </w:rPr>
        <w:t>-</w:t>
      </w:r>
      <w:r w:rsidRPr="00127B33">
        <w:rPr>
          <w:rFonts w:eastAsia="MS Mincho"/>
          <w:b/>
          <w:sz w:val="24"/>
          <w:szCs w:val="24"/>
        </w:rPr>
        <w:t xml:space="preserve"> </w:t>
      </w:r>
      <w:r>
        <w:rPr>
          <w:rFonts w:eastAsia="MS Mincho"/>
          <w:b/>
          <w:sz w:val="24"/>
          <w:szCs w:val="24"/>
        </w:rPr>
        <w:t> 502 792</w:t>
      </w:r>
      <w:r w:rsidRPr="00127B33">
        <w:rPr>
          <w:rFonts w:eastAsia="MS Mincho"/>
          <w:b/>
          <w:sz w:val="24"/>
          <w:szCs w:val="24"/>
        </w:rPr>
        <w:t xml:space="preserve">,00 </w:t>
      </w:r>
      <w:r w:rsidRPr="00127B33">
        <w:rPr>
          <w:b/>
          <w:sz w:val="24"/>
          <w:szCs w:val="24"/>
        </w:rPr>
        <w:t>грн.</w:t>
      </w:r>
      <w:r>
        <w:rPr>
          <w:b/>
          <w:sz w:val="24"/>
          <w:szCs w:val="24"/>
        </w:rPr>
        <w:t>.</w:t>
      </w:r>
      <w:r w:rsidRPr="00127B33">
        <w:rPr>
          <w:b/>
          <w:sz w:val="24"/>
          <w:szCs w:val="24"/>
        </w:rPr>
        <w:t xml:space="preserve"> </w:t>
      </w:r>
    </w:p>
    <w:p w14:paraId="1DF2D9D0" w14:textId="77777777" w:rsidR="005863D1" w:rsidRDefault="005863D1" w:rsidP="00606CD4">
      <w:pPr>
        <w:jc w:val="both"/>
        <w:rPr>
          <w:b/>
          <w:bCs/>
          <w:sz w:val="24"/>
          <w:szCs w:val="24"/>
        </w:rPr>
      </w:pPr>
      <w:r>
        <w:rPr>
          <w:b/>
          <w:sz w:val="24"/>
          <w:szCs w:val="24"/>
        </w:rPr>
        <w:t xml:space="preserve">КПКВК 0611171 </w:t>
      </w:r>
      <w:r w:rsidRPr="00982496">
        <w:rPr>
          <w:b/>
          <w:sz w:val="24"/>
          <w:szCs w:val="24"/>
        </w:rPr>
        <w:t>«</w:t>
      </w:r>
      <w:r w:rsidRPr="00982496">
        <w:rPr>
          <w:rStyle w:val="rvts11"/>
          <w:b/>
          <w:sz w:val="24"/>
          <w:szCs w:val="24"/>
        </w:rPr>
        <w:t>Співфінансування заходів, що реалізуються за рахунок субвенції з державного бюджету місцевим бюджетам на реалізацію програми "Спроможна школа для кращих результатів"</w:t>
      </w:r>
      <w:r w:rsidRPr="00982496">
        <w:rPr>
          <w:b/>
          <w:color w:val="000000"/>
          <w:sz w:val="24"/>
          <w:szCs w:val="24"/>
          <w:lang w:eastAsia="uk-UA"/>
        </w:rPr>
        <w:t>»</w:t>
      </w:r>
      <w:r w:rsidRPr="00982496">
        <w:rPr>
          <w:b/>
          <w:bCs/>
          <w:sz w:val="24"/>
          <w:szCs w:val="24"/>
        </w:rPr>
        <w:t>:</w:t>
      </w:r>
    </w:p>
    <w:p w14:paraId="089AC161" w14:textId="77777777" w:rsidR="005863D1" w:rsidRDefault="005863D1" w:rsidP="00606CD4">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FB4D45">
        <w:rPr>
          <w:rFonts w:eastAsia="MS Mincho"/>
          <w:sz w:val="24"/>
          <w:szCs w:val="24"/>
        </w:rPr>
        <w:t>-</w:t>
      </w:r>
      <w:r>
        <w:rPr>
          <w:rFonts w:eastAsia="MS Mincho"/>
          <w:sz w:val="24"/>
          <w:szCs w:val="24"/>
        </w:rPr>
        <w:t xml:space="preserve"> </w:t>
      </w:r>
      <w:r w:rsidRPr="00FB4D45">
        <w:rPr>
          <w:rFonts w:eastAsia="MS Mincho"/>
          <w:sz w:val="24"/>
          <w:szCs w:val="24"/>
        </w:rPr>
        <w:t xml:space="preserve"> КЕКВ 3132 </w:t>
      </w:r>
      <w:r w:rsidRPr="00FB4D45">
        <w:rPr>
          <w:sz w:val="24"/>
          <w:szCs w:val="24"/>
        </w:rPr>
        <w:t xml:space="preserve">«Капітальний ремонт інших об»єктів» </w:t>
      </w:r>
      <w:r>
        <w:rPr>
          <w:sz w:val="24"/>
          <w:szCs w:val="24"/>
        </w:rPr>
        <w:t>+</w:t>
      </w:r>
      <w:r w:rsidRPr="00127B33">
        <w:rPr>
          <w:rFonts w:eastAsia="MS Mincho"/>
          <w:b/>
          <w:sz w:val="24"/>
          <w:szCs w:val="24"/>
        </w:rPr>
        <w:t xml:space="preserve"> </w:t>
      </w:r>
      <w:r>
        <w:rPr>
          <w:rFonts w:eastAsia="MS Mincho"/>
          <w:b/>
          <w:sz w:val="24"/>
          <w:szCs w:val="24"/>
        </w:rPr>
        <w:t> 502 792</w:t>
      </w:r>
      <w:r w:rsidRPr="00127B33">
        <w:rPr>
          <w:rFonts w:eastAsia="MS Mincho"/>
          <w:b/>
          <w:sz w:val="24"/>
          <w:szCs w:val="24"/>
        </w:rPr>
        <w:t xml:space="preserve">,00 </w:t>
      </w:r>
      <w:r w:rsidRPr="00127B33">
        <w:rPr>
          <w:b/>
          <w:sz w:val="24"/>
          <w:szCs w:val="24"/>
        </w:rPr>
        <w:t>грн.</w:t>
      </w:r>
      <w:r>
        <w:rPr>
          <w:b/>
          <w:sz w:val="24"/>
          <w:szCs w:val="24"/>
        </w:rPr>
        <w:t>.</w:t>
      </w:r>
      <w:r w:rsidRPr="00127B33">
        <w:rPr>
          <w:b/>
          <w:sz w:val="24"/>
          <w:szCs w:val="24"/>
        </w:rPr>
        <w:t xml:space="preserve"> </w:t>
      </w:r>
    </w:p>
    <w:p w14:paraId="00A2EB45" w14:textId="77777777" w:rsidR="005863D1" w:rsidRPr="009B30EB" w:rsidRDefault="005863D1" w:rsidP="00606CD4">
      <w:pPr>
        <w:jc w:val="both"/>
        <w:rPr>
          <w:color w:val="FF0000"/>
          <w:sz w:val="28"/>
          <w:szCs w:val="28"/>
        </w:rPr>
      </w:pPr>
      <w:r w:rsidRPr="009B30EB">
        <w:rPr>
          <w:b/>
          <w:sz w:val="28"/>
          <w:szCs w:val="28"/>
        </w:rPr>
        <w:t>3.</w:t>
      </w:r>
      <w:r w:rsidRPr="009B30EB">
        <w:rPr>
          <w:sz w:val="28"/>
          <w:szCs w:val="28"/>
        </w:rPr>
        <w:t xml:space="preserve">   Внести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p>
    <w:p w14:paraId="052853E4" w14:textId="77777777" w:rsidR="005863D1" w:rsidRPr="0020703C" w:rsidRDefault="005863D1" w:rsidP="00606CD4">
      <w:pPr>
        <w:pStyle w:val="a3"/>
        <w:ind w:left="142"/>
        <w:jc w:val="both"/>
        <w:rPr>
          <w:rFonts w:ascii="Times New Roman" w:hAnsi="Times New Roman" w:cs="Times New Roman"/>
          <w:sz w:val="24"/>
          <w:szCs w:val="24"/>
          <w:lang w:val="uk-UA"/>
        </w:rPr>
      </w:pPr>
      <w:r>
        <w:rPr>
          <w:rFonts w:ascii="Times New Roman" w:hAnsi="Times New Roman" w:cs="Times New Roman"/>
          <w:b/>
          <w:sz w:val="24"/>
          <w:szCs w:val="24"/>
          <w:lang w:val="uk-UA"/>
        </w:rPr>
        <w:t>3</w:t>
      </w:r>
      <w:r w:rsidRPr="00197D86">
        <w:rPr>
          <w:rFonts w:ascii="Times New Roman" w:hAnsi="Times New Roman" w:cs="Times New Roman"/>
          <w:b/>
          <w:sz w:val="24"/>
          <w:szCs w:val="24"/>
          <w:lang w:val="uk-UA"/>
        </w:rPr>
        <w:t>.1.</w:t>
      </w:r>
      <w:r w:rsidRPr="0020703C">
        <w:rPr>
          <w:rFonts w:ascii="Times New Roman" w:hAnsi="Times New Roman" w:cs="Times New Roman"/>
          <w:i/>
          <w:szCs w:val="24"/>
          <w:lang w:val="uk-UA"/>
        </w:rPr>
        <w:t xml:space="preserve"> </w:t>
      </w:r>
      <w:r w:rsidRPr="0020703C">
        <w:rPr>
          <w:rFonts w:ascii="Times New Roman" w:eastAsia="MS Mincho" w:hAnsi="Times New Roman" w:cs="Times New Roman"/>
          <w:i/>
          <w:lang w:val="uk-UA"/>
        </w:rPr>
        <w:t xml:space="preserve">   </w:t>
      </w:r>
      <w:r w:rsidRPr="0020703C">
        <w:rPr>
          <w:rFonts w:ascii="Times New Roman" w:eastAsia="MS Mincho" w:hAnsi="Times New Roman" w:cs="Times New Roman"/>
          <w:b/>
          <w:sz w:val="24"/>
          <w:szCs w:val="24"/>
          <w:lang w:val="uk-UA"/>
        </w:rPr>
        <w:t>Збільшити доходи  бюджету</w:t>
      </w:r>
      <w:r w:rsidRPr="00197D86">
        <w:rPr>
          <w:rFonts w:ascii="Times New Roman" w:eastAsia="MS Mincho" w:hAnsi="Times New Roman" w:cs="Times New Roman"/>
          <w:b/>
          <w:sz w:val="24"/>
          <w:szCs w:val="24"/>
          <w:lang w:val="uk-UA"/>
        </w:rPr>
        <w:t xml:space="preserve"> </w:t>
      </w:r>
      <w:r w:rsidRPr="0020703C">
        <w:rPr>
          <w:rFonts w:ascii="Times New Roman" w:eastAsia="MS Mincho" w:hAnsi="Times New Roman" w:cs="Times New Roman"/>
          <w:b/>
          <w:sz w:val="24"/>
          <w:szCs w:val="24"/>
          <w:lang w:val="uk-UA"/>
        </w:rPr>
        <w:t>Козятинської  міської територіальної громади:</w:t>
      </w:r>
    </w:p>
    <w:p w14:paraId="7727108B" w14:textId="77777777" w:rsidR="005863D1" w:rsidRPr="0020703C" w:rsidRDefault="005863D1" w:rsidP="00606CD4">
      <w:pPr>
        <w:pStyle w:val="a3"/>
        <w:tabs>
          <w:tab w:val="left" w:pos="5670"/>
        </w:tabs>
        <w:jc w:val="both"/>
        <w:rPr>
          <w:rFonts w:ascii="Times New Roman" w:hAnsi="Times New Roman" w:cs="Times New Roman"/>
          <w:b/>
          <w:spacing w:val="-1"/>
          <w:sz w:val="24"/>
          <w:szCs w:val="24"/>
          <w:u w:val="single"/>
          <w:lang w:val="uk-UA"/>
        </w:rPr>
      </w:pPr>
      <w:r w:rsidRPr="0020703C">
        <w:rPr>
          <w:rFonts w:ascii="Times New Roman" w:hAnsi="Times New Roman" w:cs="Times New Roman"/>
          <w:b/>
          <w:i/>
          <w:spacing w:val="-1"/>
          <w:sz w:val="24"/>
          <w:szCs w:val="24"/>
          <w:u w:val="single"/>
          <w:lang w:val="uk-UA"/>
        </w:rPr>
        <w:t>по загальному  фонду</w:t>
      </w:r>
      <w:r w:rsidRPr="0020703C">
        <w:rPr>
          <w:rFonts w:ascii="Times New Roman" w:hAnsi="Times New Roman" w:cs="Times New Roman"/>
          <w:b/>
          <w:spacing w:val="-1"/>
          <w:sz w:val="24"/>
          <w:szCs w:val="24"/>
          <w:u w:val="single"/>
          <w:lang w:val="uk-UA"/>
        </w:rPr>
        <w:t xml:space="preserve">: </w:t>
      </w:r>
    </w:p>
    <w:p w14:paraId="30B28B1B" w14:textId="77777777" w:rsidR="005863D1" w:rsidRDefault="005863D1" w:rsidP="00606CD4">
      <w:pPr>
        <w:pStyle w:val="a3"/>
        <w:jc w:val="both"/>
        <w:rPr>
          <w:rFonts w:ascii="Times New Roman" w:eastAsia="MS Mincho" w:hAnsi="Times New Roman" w:cs="Times New Roman"/>
          <w:b/>
          <w:sz w:val="24"/>
          <w:szCs w:val="24"/>
          <w:lang w:val="uk-UA"/>
        </w:rPr>
      </w:pPr>
      <w:r w:rsidRPr="0020703C">
        <w:rPr>
          <w:rFonts w:ascii="Times New Roman" w:eastAsia="MS Mincho" w:hAnsi="Times New Roman" w:cs="Times New Roman"/>
          <w:b/>
          <w:sz w:val="24"/>
          <w:szCs w:val="24"/>
          <w:lang w:val="uk-UA"/>
        </w:rPr>
        <w:lastRenderedPageBreak/>
        <w:t>ККД</w:t>
      </w:r>
      <w:r>
        <w:rPr>
          <w:rFonts w:ascii="Times New Roman" w:eastAsia="MS Mincho" w:hAnsi="Times New Roman" w:cs="Times New Roman"/>
          <w:b/>
          <w:sz w:val="24"/>
          <w:szCs w:val="24"/>
          <w:lang w:val="uk-UA"/>
        </w:rPr>
        <w:t>МБ</w:t>
      </w:r>
      <w:r w:rsidRPr="0020703C">
        <w:rPr>
          <w:rFonts w:ascii="Times New Roman" w:eastAsia="MS Mincho" w:hAnsi="Times New Roman" w:cs="Times New Roman"/>
          <w:b/>
          <w:sz w:val="24"/>
          <w:szCs w:val="24"/>
          <w:lang w:val="uk-UA"/>
        </w:rPr>
        <w:t xml:space="preserve">  410</w:t>
      </w:r>
      <w:r>
        <w:rPr>
          <w:rFonts w:ascii="Times New Roman" w:eastAsia="MS Mincho" w:hAnsi="Times New Roman" w:cs="Times New Roman"/>
          <w:b/>
          <w:sz w:val="24"/>
          <w:szCs w:val="24"/>
          <w:lang w:val="uk-UA"/>
        </w:rPr>
        <w:t>34600</w:t>
      </w:r>
      <w:r w:rsidRPr="0020703C">
        <w:rPr>
          <w:rFonts w:ascii="Times New Roman" w:eastAsia="MS Mincho" w:hAnsi="Times New Roman" w:cs="Times New Roman"/>
          <w:b/>
          <w:color w:val="FF0000"/>
          <w:sz w:val="24"/>
          <w:szCs w:val="24"/>
          <w:lang w:val="uk-UA"/>
        </w:rPr>
        <w:t xml:space="preserve"> </w:t>
      </w:r>
      <w:r w:rsidRPr="009B1D10">
        <w:rPr>
          <w:rFonts w:ascii="Times New Roman" w:eastAsia="MS Mincho" w:hAnsi="Times New Roman" w:cs="Times New Roman"/>
          <w:b/>
          <w:sz w:val="24"/>
          <w:szCs w:val="24"/>
          <w:lang w:val="uk-UA"/>
        </w:rPr>
        <w:t>«</w:t>
      </w:r>
      <w:r w:rsidRPr="009B1D10">
        <w:rPr>
          <w:rStyle w:val="af5"/>
          <w:rFonts w:ascii="Times New Roman" w:hAnsi="Times New Roman"/>
          <w:b/>
          <w:i w:val="0"/>
          <w:sz w:val="24"/>
          <w:szCs w:val="24"/>
          <w:lang w:val="uk-UA"/>
        </w:rPr>
        <w:t>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w:t>
      </w:r>
      <w:r>
        <w:rPr>
          <w:rStyle w:val="af5"/>
          <w:rFonts w:ascii="Times New Roman" w:hAnsi="Times New Roman"/>
          <w:b/>
          <w:i w:val="0"/>
          <w:sz w:val="24"/>
          <w:szCs w:val="24"/>
          <w:lang w:val="uk-UA"/>
        </w:rPr>
        <w:t>»</w:t>
      </w:r>
      <w:r w:rsidRPr="009B1D10">
        <w:rPr>
          <w:rStyle w:val="af5"/>
          <w:rFonts w:ascii="Times New Roman" w:hAnsi="Times New Roman"/>
          <w:i w:val="0"/>
          <w:sz w:val="22"/>
          <w:szCs w:val="22"/>
          <w:lang w:val="uk-UA"/>
        </w:rPr>
        <w:t xml:space="preserve"> </w:t>
      </w:r>
      <w:r>
        <w:rPr>
          <w:rStyle w:val="af5"/>
          <w:lang w:val="uk-UA"/>
        </w:rPr>
        <w:t xml:space="preserve"> </w:t>
      </w:r>
      <w:r w:rsidRPr="0020703C">
        <w:rPr>
          <w:rFonts w:ascii="Times New Roman" w:eastAsia="MS Mincho" w:hAnsi="Times New Roman" w:cs="Times New Roman"/>
          <w:b/>
          <w:i/>
          <w:sz w:val="24"/>
          <w:szCs w:val="24"/>
          <w:lang w:val="uk-UA"/>
        </w:rPr>
        <w:t xml:space="preserve">+ </w:t>
      </w:r>
      <w:r>
        <w:rPr>
          <w:rFonts w:ascii="Times New Roman" w:eastAsia="MS Mincho" w:hAnsi="Times New Roman" w:cs="Times New Roman"/>
          <w:b/>
          <w:sz w:val="24"/>
          <w:szCs w:val="24"/>
          <w:lang w:val="uk-UA"/>
        </w:rPr>
        <w:t>399 900</w:t>
      </w:r>
      <w:r w:rsidRPr="0020703C">
        <w:rPr>
          <w:rFonts w:ascii="Times New Roman" w:eastAsia="MS Mincho" w:hAnsi="Times New Roman" w:cs="Times New Roman"/>
          <w:b/>
          <w:sz w:val="24"/>
          <w:szCs w:val="24"/>
          <w:lang w:val="uk-UA"/>
        </w:rPr>
        <w:t>,00 грн.</w:t>
      </w:r>
      <w:r>
        <w:rPr>
          <w:rFonts w:ascii="Times New Roman" w:eastAsia="MS Mincho" w:hAnsi="Times New Roman" w:cs="Times New Roman"/>
          <w:b/>
          <w:sz w:val="24"/>
          <w:szCs w:val="24"/>
          <w:lang w:val="uk-UA"/>
        </w:rPr>
        <w:t xml:space="preserve"> </w:t>
      </w:r>
      <w:r w:rsidRPr="00CE38E8">
        <w:rPr>
          <w:rFonts w:ascii="Times New Roman" w:eastAsia="MS Mincho" w:hAnsi="Times New Roman" w:cs="Times New Roman"/>
          <w:sz w:val="24"/>
          <w:szCs w:val="24"/>
          <w:lang w:val="uk-UA"/>
        </w:rPr>
        <w:t xml:space="preserve">(Придбання </w:t>
      </w:r>
      <w:r w:rsidRPr="00CE38E8">
        <w:rPr>
          <w:rFonts w:ascii="Times New Roman" w:hAnsi="Times New Roman" w:cs="Times New Roman"/>
          <w:sz w:val="24"/>
          <w:szCs w:val="24"/>
          <w:lang w:val="uk-UA"/>
        </w:rPr>
        <w:t>у комунальну власність житла для надання в тимчасове користуванн</w:t>
      </w:r>
      <w:r>
        <w:rPr>
          <w:rFonts w:ascii="Times New Roman" w:hAnsi="Times New Roman" w:cs="Times New Roman"/>
          <w:sz w:val="24"/>
          <w:szCs w:val="24"/>
          <w:lang w:val="uk-UA"/>
        </w:rPr>
        <w:t>я</w:t>
      </w:r>
      <w:r w:rsidRPr="00CE38E8">
        <w:rPr>
          <w:rFonts w:ascii="Times New Roman" w:hAnsi="Times New Roman" w:cs="Times New Roman"/>
          <w:sz w:val="24"/>
          <w:szCs w:val="24"/>
          <w:lang w:val="uk-UA"/>
        </w:rPr>
        <w:t xml:space="preserve"> внутрішньо переміщеним особам за рахунок коштів субвенції з державного бюджету відповідно до Постанови КМУ №769 від 04.10.2017 року</w:t>
      </w:r>
      <w:r>
        <w:rPr>
          <w:rFonts w:ascii="Times New Roman" w:hAnsi="Times New Roman" w:cs="Times New Roman"/>
          <w:sz w:val="24"/>
          <w:szCs w:val="24"/>
          <w:lang w:val="uk-UA"/>
        </w:rPr>
        <w:t xml:space="preserve"> </w:t>
      </w:r>
      <w:r>
        <w:rPr>
          <w:rFonts w:ascii="Times New Roman" w:eastAsia="MS Mincho" w:hAnsi="Times New Roman" w:cs="Times New Roman"/>
          <w:sz w:val="24"/>
          <w:szCs w:val="24"/>
          <w:lang w:val="uk-UA"/>
        </w:rPr>
        <w:t>– 399 900,00 грн.</w:t>
      </w:r>
      <w:r w:rsidRPr="004C5FF9">
        <w:rPr>
          <w:rFonts w:ascii="Times New Roman" w:eastAsia="MS Mincho" w:hAnsi="Times New Roman" w:cs="Times New Roman"/>
          <w:sz w:val="24"/>
          <w:szCs w:val="24"/>
          <w:lang w:val="uk-UA"/>
        </w:rPr>
        <w:t>)</w:t>
      </w:r>
      <w:r w:rsidRPr="0020703C">
        <w:rPr>
          <w:rFonts w:ascii="Times New Roman" w:eastAsia="MS Mincho" w:hAnsi="Times New Roman" w:cs="Times New Roman"/>
          <w:b/>
          <w:sz w:val="24"/>
          <w:szCs w:val="24"/>
          <w:lang w:val="uk-UA"/>
        </w:rPr>
        <w:t>.</w:t>
      </w:r>
    </w:p>
    <w:p w14:paraId="346B4219" w14:textId="77777777" w:rsidR="005863D1" w:rsidRDefault="005863D1" w:rsidP="00606CD4">
      <w:pPr>
        <w:pStyle w:val="a3"/>
        <w:tabs>
          <w:tab w:val="left" w:pos="708"/>
        </w:tabs>
        <w:jc w:val="both"/>
        <w:rPr>
          <w:rFonts w:ascii="Times New Roman" w:hAnsi="Times New Roman" w:cs="Times New Roman"/>
          <w:b/>
          <w:sz w:val="24"/>
          <w:szCs w:val="24"/>
          <w:lang w:val="ru-RU"/>
        </w:rPr>
      </w:pPr>
      <w:r w:rsidRPr="0020703C">
        <w:rPr>
          <w:rFonts w:ascii="Times New Roman" w:hAnsi="Times New Roman" w:cs="Times New Roman"/>
          <w:b/>
          <w:sz w:val="24"/>
          <w:szCs w:val="24"/>
          <w:lang w:val="uk-UA"/>
        </w:rPr>
        <w:t xml:space="preserve"> </w:t>
      </w: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ru-RU"/>
        </w:rPr>
        <w:t>–</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 399 900</w:t>
      </w:r>
      <w:r>
        <w:rPr>
          <w:rFonts w:ascii="Times New Roman" w:hAnsi="Times New Roman" w:cs="Times New Roman"/>
          <w:b/>
          <w:sz w:val="24"/>
          <w:szCs w:val="24"/>
          <w:lang w:val="uk-UA"/>
        </w:rPr>
        <w:t>,00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7B5F48EC" w14:textId="77777777" w:rsidR="005863D1" w:rsidRPr="0020703C" w:rsidRDefault="005863D1" w:rsidP="00606CD4">
      <w:pPr>
        <w:pStyle w:val="a3"/>
        <w:tabs>
          <w:tab w:val="left" w:pos="0"/>
          <w:tab w:val="left" w:pos="709"/>
        </w:tabs>
        <w:jc w:val="both"/>
        <w:rPr>
          <w:rFonts w:ascii="Times New Roman" w:hAnsi="Times New Roman" w:cs="Times New Roman"/>
          <w:b/>
          <w:sz w:val="24"/>
          <w:szCs w:val="24"/>
          <w:lang w:val="uk-UA"/>
        </w:rPr>
      </w:pPr>
      <w:r w:rsidRPr="0020703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3.2. </w:t>
      </w:r>
      <w:r w:rsidRPr="0020703C">
        <w:rPr>
          <w:rFonts w:ascii="Times New Roman" w:hAnsi="Times New Roman" w:cs="Times New Roman"/>
          <w:b/>
          <w:sz w:val="24"/>
          <w:szCs w:val="24"/>
          <w:lang w:val="uk-UA"/>
        </w:rPr>
        <w:t>Збільшити видатки  бюджету</w:t>
      </w:r>
      <w:r w:rsidRPr="0020703C">
        <w:rPr>
          <w:rFonts w:ascii="Times New Roman" w:eastAsia="MS Mincho" w:hAnsi="Times New Roman" w:cs="Times New Roman"/>
          <w:b/>
          <w:sz w:val="24"/>
          <w:szCs w:val="24"/>
          <w:lang w:val="uk-UA"/>
        </w:rPr>
        <w:t xml:space="preserve"> Козятинської  міської територіальної громади</w:t>
      </w:r>
      <w:r w:rsidRPr="0020703C">
        <w:rPr>
          <w:rFonts w:ascii="Times New Roman" w:hAnsi="Times New Roman" w:cs="Times New Roman"/>
          <w:b/>
          <w:sz w:val="24"/>
          <w:szCs w:val="24"/>
          <w:lang w:val="uk-UA"/>
        </w:rPr>
        <w:t>:</w:t>
      </w:r>
    </w:p>
    <w:p w14:paraId="117D814B" w14:textId="77777777" w:rsidR="005863D1" w:rsidRPr="0056512D" w:rsidRDefault="005863D1" w:rsidP="00606CD4">
      <w:pPr>
        <w:pStyle w:val="a4"/>
        <w:tabs>
          <w:tab w:val="left" w:pos="142"/>
          <w:tab w:val="left" w:pos="284"/>
        </w:tabs>
        <w:ind w:left="0" w:right="-30"/>
        <w:rPr>
          <w:rFonts w:eastAsia="MS Mincho"/>
          <w:i/>
        </w:rPr>
      </w:pPr>
      <w:r w:rsidRPr="0056512D">
        <w:rPr>
          <w:rFonts w:eastAsia="MS Mincho"/>
          <w:i/>
        </w:rPr>
        <w:t xml:space="preserve">       По головному розпоряднику коштів Управління соціальної політики  Козятинської міської ради:</w:t>
      </w:r>
    </w:p>
    <w:p w14:paraId="16D5E1F5" w14:textId="77777777" w:rsidR="005863D1" w:rsidRPr="008C363E" w:rsidRDefault="005863D1" w:rsidP="00606CD4">
      <w:pPr>
        <w:pStyle w:val="a3"/>
        <w:tabs>
          <w:tab w:val="left" w:pos="4020"/>
          <w:tab w:val="center" w:pos="4153"/>
          <w:tab w:val="right" w:pos="8306"/>
        </w:tabs>
        <w:jc w:val="both"/>
        <w:rPr>
          <w:rFonts w:ascii="Times New Roman" w:hAnsi="Times New Roman" w:cs="Times New Roman"/>
          <w:b/>
          <w:spacing w:val="-1"/>
          <w:sz w:val="24"/>
          <w:szCs w:val="24"/>
          <w:u w:val="single"/>
          <w:lang w:val="uk-UA"/>
        </w:rPr>
      </w:pPr>
      <w:r w:rsidRPr="008C363E">
        <w:rPr>
          <w:rFonts w:ascii="Times New Roman" w:hAnsi="Times New Roman" w:cs="Times New Roman"/>
          <w:b/>
          <w:i/>
          <w:spacing w:val="-1"/>
          <w:sz w:val="24"/>
          <w:szCs w:val="24"/>
          <w:u w:val="single"/>
          <w:lang w:val="uk-UA"/>
        </w:rPr>
        <w:t>по спеціальному фонду</w:t>
      </w:r>
      <w:r w:rsidRPr="008C363E">
        <w:rPr>
          <w:rFonts w:ascii="Times New Roman" w:hAnsi="Times New Roman" w:cs="Times New Roman"/>
          <w:b/>
          <w:spacing w:val="-1"/>
          <w:sz w:val="24"/>
          <w:szCs w:val="24"/>
          <w:u w:val="single"/>
          <w:lang w:val="uk-UA"/>
        </w:rPr>
        <w:t xml:space="preserve">: </w:t>
      </w:r>
    </w:p>
    <w:p w14:paraId="264A20F6" w14:textId="77777777" w:rsidR="005863D1" w:rsidRPr="008C363E" w:rsidRDefault="005863D1" w:rsidP="00606CD4">
      <w:pPr>
        <w:pStyle w:val="a3"/>
        <w:tabs>
          <w:tab w:val="left" w:pos="4020"/>
          <w:tab w:val="center" w:pos="4153"/>
          <w:tab w:val="right" w:pos="8306"/>
        </w:tabs>
        <w:jc w:val="both"/>
        <w:rPr>
          <w:rFonts w:ascii="Times New Roman" w:hAnsi="Times New Roman" w:cs="Times New Roman"/>
          <w:b/>
          <w:spacing w:val="-1"/>
          <w:sz w:val="24"/>
          <w:szCs w:val="24"/>
          <w:lang w:val="uk-UA"/>
        </w:rPr>
      </w:pPr>
      <w:r w:rsidRPr="008C363E">
        <w:rPr>
          <w:rFonts w:ascii="Times New Roman" w:hAnsi="Times New Roman" w:cs="Times New Roman"/>
          <w:b/>
          <w:spacing w:val="-1"/>
          <w:sz w:val="24"/>
          <w:szCs w:val="24"/>
          <w:lang w:val="uk-UA"/>
        </w:rPr>
        <w:t>КПКВКМБ 081</w:t>
      </w:r>
      <w:r>
        <w:rPr>
          <w:rFonts w:ascii="Times New Roman" w:hAnsi="Times New Roman" w:cs="Times New Roman"/>
          <w:b/>
          <w:spacing w:val="-1"/>
          <w:sz w:val="24"/>
          <w:szCs w:val="24"/>
          <w:lang w:val="uk-UA"/>
        </w:rPr>
        <w:t>6082</w:t>
      </w:r>
      <w:r w:rsidRPr="008C363E">
        <w:rPr>
          <w:rFonts w:ascii="Times New Roman" w:hAnsi="Times New Roman" w:cs="Times New Roman"/>
          <w:b/>
          <w:spacing w:val="-1"/>
          <w:sz w:val="24"/>
          <w:szCs w:val="24"/>
          <w:lang w:val="uk-UA"/>
        </w:rPr>
        <w:t xml:space="preserve"> «</w:t>
      </w:r>
      <w:r w:rsidRPr="008C363E">
        <w:rPr>
          <w:rStyle w:val="rvts11"/>
          <w:rFonts w:ascii="Times New Roman" w:hAnsi="Times New Roman"/>
          <w:b/>
          <w:sz w:val="24"/>
          <w:szCs w:val="24"/>
          <w:lang w:val="ru-RU"/>
        </w:rPr>
        <w:t>Придбання житла для окремих категорій населення відповідно до законодавства</w:t>
      </w:r>
      <w:r w:rsidRPr="008C363E">
        <w:rPr>
          <w:rFonts w:ascii="Times New Roman" w:hAnsi="Times New Roman" w:cs="Times New Roman"/>
          <w:b/>
          <w:spacing w:val="-1"/>
          <w:sz w:val="24"/>
          <w:szCs w:val="24"/>
          <w:lang w:val="uk-UA"/>
        </w:rPr>
        <w:t>» :</w:t>
      </w:r>
    </w:p>
    <w:p w14:paraId="04DF569C" w14:textId="77777777" w:rsidR="005863D1" w:rsidRPr="00CE5DDC" w:rsidRDefault="005863D1" w:rsidP="00606CD4">
      <w:pPr>
        <w:jc w:val="both"/>
        <w:rPr>
          <w:b/>
          <w:sz w:val="24"/>
          <w:szCs w:val="24"/>
        </w:rPr>
      </w:pPr>
      <w:r w:rsidRPr="00CE5DDC">
        <w:rPr>
          <w:sz w:val="24"/>
          <w:szCs w:val="24"/>
        </w:rPr>
        <w:t>-  КЕКВ</w:t>
      </w:r>
      <w:r w:rsidRPr="00CE5DDC">
        <w:rPr>
          <w:b/>
          <w:sz w:val="24"/>
          <w:szCs w:val="24"/>
        </w:rPr>
        <w:t xml:space="preserve"> </w:t>
      </w:r>
      <w:r w:rsidRPr="00CE5DDC">
        <w:rPr>
          <w:sz w:val="24"/>
          <w:szCs w:val="24"/>
        </w:rPr>
        <w:t>312</w:t>
      </w:r>
      <w:r>
        <w:rPr>
          <w:sz w:val="24"/>
          <w:szCs w:val="24"/>
        </w:rPr>
        <w:t>1</w:t>
      </w:r>
      <w:r w:rsidRPr="00CE5DDC">
        <w:rPr>
          <w:spacing w:val="-1"/>
          <w:sz w:val="24"/>
          <w:szCs w:val="24"/>
        </w:rPr>
        <w:t xml:space="preserve"> </w:t>
      </w:r>
      <w:r w:rsidRPr="00CE5DDC">
        <w:rPr>
          <w:sz w:val="24"/>
          <w:szCs w:val="24"/>
        </w:rPr>
        <w:t xml:space="preserve">«Капітальне будівництво(придбання) </w:t>
      </w:r>
      <w:r>
        <w:rPr>
          <w:sz w:val="24"/>
          <w:szCs w:val="24"/>
        </w:rPr>
        <w:t>житла</w:t>
      </w:r>
      <w:r w:rsidRPr="00CE5DDC">
        <w:rPr>
          <w:sz w:val="24"/>
          <w:szCs w:val="24"/>
        </w:rPr>
        <w:t xml:space="preserve">» </w:t>
      </w:r>
      <w:r w:rsidRPr="00CE5DDC">
        <w:rPr>
          <w:rFonts w:eastAsia="MS Mincho"/>
          <w:sz w:val="24"/>
          <w:szCs w:val="24"/>
        </w:rPr>
        <w:t xml:space="preserve">+ </w:t>
      </w:r>
      <w:r>
        <w:rPr>
          <w:rFonts w:eastAsia="MS Mincho"/>
          <w:b/>
          <w:sz w:val="24"/>
          <w:szCs w:val="24"/>
        </w:rPr>
        <w:t>399 900</w:t>
      </w:r>
      <w:r w:rsidRPr="00CE5DDC">
        <w:rPr>
          <w:rFonts w:eastAsia="MS Mincho"/>
          <w:b/>
          <w:sz w:val="24"/>
          <w:szCs w:val="24"/>
        </w:rPr>
        <w:t>,00 грн.</w:t>
      </w:r>
      <w:r>
        <w:rPr>
          <w:rFonts w:eastAsia="MS Mincho"/>
          <w:b/>
          <w:sz w:val="24"/>
          <w:szCs w:val="24"/>
        </w:rPr>
        <w:t xml:space="preserve"> </w:t>
      </w:r>
      <w:r w:rsidRPr="00CE5DDC">
        <w:rPr>
          <w:sz w:val="24"/>
          <w:szCs w:val="24"/>
        </w:rPr>
        <w:t>(</w:t>
      </w:r>
      <w:r w:rsidRPr="00CE38E8">
        <w:rPr>
          <w:rFonts w:eastAsia="MS Mincho"/>
          <w:sz w:val="24"/>
          <w:szCs w:val="24"/>
        </w:rPr>
        <w:t xml:space="preserve">Придбання </w:t>
      </w:r>
      <w:r w:rsidRPr="00CE38E8">
        <w:rPr>
          <w:sz w:val="24"/>
          <w:szCs w:val="24"/>
        </w:rPr>
        <w:t>у комунальну власність житла для надання в тимчасове користуванн</w:t>
      </w:r>
      <w:r>
        <w:rPr>
          <w:sz w:val="24"/>
          <w:szCs w:val="24"/>
        </w:rPr>
        <w:t>я</w:t>
      </w:r>
      <w:r w:rsidRPr="00CE38E8">
        <w:rPr>
          <w:sz w:val="24"/>
          <w:szCs w:val="24"/>
        </w:rPr>
        <w:t xml:space="preserve"> внутрішньо переміщеним особам за рахунок коштів субвенції з державного бюджету відповідно до Постанови КМУ №769 від 04.10.2017 року</w:t>
      </w:r>
      <w:r>
        <w:rPr>
          <w:sz w:val="24"/>
          <w:szCs w:val="24"/>
        </w:rPr>
        <w:t xml:space="preserve"> </w:t>
      </w:r>
      <w:r>
        <w:rPr>
          <w:rFonts w:eastAsia="MS Mincho"/>
          <w:sz w:val="24"/>
          <w:szCs w:val="24"/>
        </w:rPr>
        <w:t>– 399 900,00 грн.</w:t>
      </w:r>
      <w:r w:rsidRPr="004C5FF9">
        <w:rPr>
          <w:rFonts w:eastAsia="MS Mincho"/>
          <w:sz w:val="24"/>
          <w:szCs w:val="24"/>
        </w:rPr>
        <w:t>)</w:t>
      </w:r>
      <w:r w:rsidRPr="0020703C">
        <w:rPr>
          <w:rFonts w:eastAsia="MS Mincho"/>
          <w:b/>
          <w:sz w:val="24"/>
          <w:szCs w:val="24"/>
        </w:rPr>
        <w:t>.</w:t>
      </w:r>
    </w:p>
    <w:p w14:paraId="33E9D75D" w14:textId="77777777" w:rsidR="005863D1" w:rsidRDefault="005863D1" w:rsidP="00606CD4">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sidRPr="00362EE9">
        <w:rPr>
          <w:rFonts w:ascii="Times New Roman" w:hAnsi="Times New Roman" w:cs="Times New Roman"/>
          <w:b/>
          <w:sz w:val="24"/>
          <w:szCs w:val="24"/>
          <w:lang w:val="uk-UA"/>
        </w:rPr>
        <w:t xml:space="preserve"> </w:t>
      </w:r>
      <w:r w:rsidRPr="00362EE9">
        <w:rPr>
          <w:rFonts w:ascii="Times New Roman" w:hAnsi="Times New Roman" w:cs="Times New Roman"/>
          <w:b/>
          <w:sz w:val="24"/>
          <w:szCs w:val="24"/>
        </w:rPr>
        <w:t> </w:t>
      </w:r>
      <w:r>
        <w:rPr>
          <w:rFonts w:ascii="Times New Roman" w:hAnsi="Times New Roman" w:cs="Times New Roman"/>
          <w:b/>
          <w:sz w:val="24"/>
          <w:szCs w:val="24"/>
          <w:lang w:val="ru-RU"/>
        </w:rPr>
        <w:t> 399 900</w:t>
      </w:r>
      <w:r>
        <w:rPr>
          <w:rFonts w:ascii="Times New Roman" w:hAnsi="Times New Roman" w:cs="Times New Roman"/>
          <w:b/>
          <w:sz w:val="24"/>
          <w:szCs w:val="24"/>
          <w:lang w:val="uk-UA"/>
        </w:rPr>
        <w:t>,00</w:t>
      </w:r>
      <w:r w:rsidRPr="00362EE9">
        <w:rPr>
          <w:rFonts w:ascii="Times New Roman" w:hAnsi="Times New Roman" w:cs="Times New Roman"/>
          <w:b/>
          <w:sz w:val="24"/>
          <w:szCs w:val="24"/>
          <w:lang w:val="ru-RU"/>
        </w:rPr>
        <w:t xml:space="preserve"> грн..</w:t>
      </w:r>
      <w:r w:rsidRPr="00362EE9">
        <w:rPr>
          <w:b/>
          <w:szCs w:val="24"/>
          <w:lang w:val="ru-RU"/>
        </w:rPr>
        <w:t xml:space="preserve"> </w:t>
      </w:r>
    </w:p>
    <w:p w14:paraId="2CF7D604" w14:textId="77777777" w:rsidR="005863D1" w:rsidRPr="00606CD4" w:rsidRDefault="005863D1" w:rsidP="00606CD4">
      <w:pPr>
        <w:jc w:val="both"/>
        <w:rPr>
          <w:b/>
          <w:sz w:val="28"/>
          <w:szCs w:val="28"/>
          <w:u w:val="single"/>
          <w:lang w:val="ru-RU"/>
        </w:rPr>
      </w:pPr>
    </w:p>
    <w:p w14:paraId="3ADA1904" w14:textId="77777777" w:rsidR="005863D1" w:rsidRPr="009B30EB" w:rsidRDefault="005863D1" w:rsidP="005A78F5">
      <w:pPr>
        <w:pStyle w:val="a3"/>
        <w:ind w:left="-142" w:firstLine="142"/>
        <w:jc w:val="both"/>
        <w:rPr>
          <w:rFonts w:ascii="Times New Roman" w:hAnsi="Times New Roman" w:cs="Times New Roman"/>
          <w:sz w:val="28"/>
          <w:szCs w:val="28"/>
          <w:lang w:val="uk-UA" w:eastAsia="ru-RU"/>
        </w:rPr>
      </w:pPr>
      <w:r w:rsidRPr="009B30EB">
        <w:rPr>
          <w:rFonts w:ascii="Times New Roman" w:hAnsi="Times New Roman" w:cs="Times New Roman"/>
          <w:b/>
          <w:sz w:val="28"/>
          <w:szCs w:val="28"/>
          <w:lang w:val="uk-UA" w:eastAsia="ru-RU"/>
        </w:rPr>
        <w:t xml:space="preserve">2. </w:t>
      </w:r>
      <w:r w:rsidRPr="009B30EB">
        <w:rPr>
          <w:rFonts w:ascii="Times New Roman" w:hAnsi="Times New Roman" w:cs="Times New Roman"/>
          <w:sz w:val="28"/>
          <w:szCs w:val="28"/>
          <w:lang w:val="uk-UA" w:eastAsia="ru-RU"/>
        </w:rPr>
        <w:t>Фінансовому  управлінню Козятинської міської ради</w:t>
      </w:r>
      <w:r w:rsidRPr="009B30EB">
        <w:rPr>
          <w:rFonts w:ascii="Times New Roman" w:hAnsi="Times New Roman" w:cs="Times New Roman"/>
          <w:b/>
          <w:sz w:val="28"/>
          <w:szCs w:val="28"/>
          <w:lang w:val="uk-UA" w:eastAsia="ru-RU"/>
        </w:rPr>
        <w:t xml:space="preserve"> </w:t>
      </w:r>
      <w:r w:rsidRPr="009B30EB">
        <w:rPr>
          <w:rFonts w:ascii="Times New Roman" w:hAnsi="Times New Roman" w:cs="Times New Roman"/>
          <w:sz w:val="28"/>
          <w:szCs w:val="28"/>
          <w:lang w:val="uk-UA" w:eastAsia="ru-RU"/>
        </w:rPr>
        <w:t>внести зміни в річний та помісячний     розпис доходів та видатків на 2021 рік.</w:t>
      </w:r>
    </w:p>
    <w:p w14:paraId="5BFE85D1" w14:textId="77777777" w:rsidR="005863D1" w:rsidRPr="009B30EB" w:rsidRDefault="005863D1" w:rsidP="005A78F5">
      <w:pPr>
        <w:pStyle w:val="a3"/>
        <w:tabs>
          <w:tab w:val="left" w:pos="0"/>
          <w:tab w:val="left" w:pos="4020"/>
          <w:tab w:val="center" w:pos="4153"/>
          <w:tab w:val="right" w:pos="8306"/>
        </w:tabs>
        <w:ind w:left="-142" w:firstLine="142"/>
        <w:jc w:val="both"/>
        <w:rPr>
          <w:rFonts w:ascii="Times New Roman" w:hAnsi="Times New Roman" w:cs="Times New Roman"/>
          <w:b/>
          <w:sz w:val="28"/>
          <w:szCs w:val="28"/>
          <w:lang w:val="uk-UA" w:eastAsia="ru-RU"/>
        </w:rPr>
      </w:pPr>
    </w:p>
    <w:p w14:paraId="4E609B2F" w14:textId="77777777" w:rsidR="005863D1" w:rsidRPr="009B30EB" w:rsidRDefault="005863D1"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9B30EB">
        <w:rPr>
          <w:rFonts w:ascii="Times New Roman" w:hAnsi="Times New Roman" w:cs="Times New Roman"/>
          <w:b/>
          <w:sz w:val="28"/>
          <w:szCs w:val="28"/>
          <w:lang w:val="uk-UA" w:eastAsia="ru-RU"/>
        </w:rPr>
        <w:t xml:space="preserve">3. </w:t>
      </w:r>
      <w:r w:rsidRPr="009B30EB">
        <w:rPr>
          <w:rFonts w:ascii="Times New Roman" w:hAnsi="Times New Roman" w:cs="Times New Roman"/>
          <w:sz w:val="28"/>
          <w:szCs w:val="28"/>
          <w:lang w:val="ru-RU" w:eastAsia="ru-RU"/>
        </w:rPr>
        <w:t xml:space="preserve">Контроль за цільовим використанням коштів покласти на </w:t>
      </w:r>
      <w:r w:rsidRPr="009B30EB">
        <w:rPr>
          <w:rFonts w:ascii="Times New Roman" w:hAnsi="Times New Roman" w:cs="Times New Roman"/>
          <w:sz w:val="28"/>
          <w:szCs w:val="28"/>
          <w:lang w:val="uk-UA" w:eastAsia="ru-RU"/>
        </w:rPr>
        <w:t>головних розпорядників.</w:t>
      </w:r>
    </w:p>
    <w:p w14:paraId="6B2E485E" w14:textId="77777777" w:rsidR="005863D1" w:rsidRPr="009B30EB" w:rsidRDefault="005863D1" w:rsidP="00432811">
      <w:pPr>
        <w:pStyle w:val="a3"/>
        <w:tabs>
          <w:tab w:val="center" w:pos="4153"/>
          <w:tab w:val="right" w:pos="8306"/>
        </w:tabs>
        <w:jc w:val="both"/>
        <w:rPr>
          <w:rFonts w:ascii="Times New Roman" w:hAnsi="Times New Roman" w:cs="Times New Roman"/>
          <w:b/>
          <w:sz w:val="28"/>
          <w:szCs w:val="28"/>
          <w:lang w:val="uk-UA" w:eastAsia="ru-RU"/>
        </w:rPr>
      </w:pPr>
    </w:p>
    <w:p w14:paraId="699B265F" w14:textId="77777777" w:rsidR="005863D1" w:rsidRPr="009B30EB" w:rsidRDefault="005863D1" w:rsidP="00432811">
      <w:pPr>
        <w:pStyle w:val="a3"/>
        <w:tabs>
          <w:tab w:val="center" w:pos="4153"/>
          <w:tab w:val="right" w:pos="8306"/>
        </w:tabs>
        <w:jc w:val="both"/>
        <w:rPr>
          <w:rFonts w:ascii="Times New Roman" w:hAnsi="Times New Roman" w:cs="Times New Roman"/>
          <w:sz w:val="28"/>
          <w:szCs w:val="28"/>
          <w:lang w:val="uk-UA" w:eastAsia="ru-RU"/>
        </w:rPr>
      </w:pPr>
      <w:r w:rsidRPr="009B30EB">
        <w:rPr>
          <w:rFonts w:ascii="Times New Roman" w:hAnsi="Times New Roman" w:cs="Times New Roman"/>
          <w:b/>
          <w:sz w:val="28"/>
          <w:szCs w:val="28"/>
          <w:lang w:val="uk-UA" w:eastAsia="ru-RU"/>
        </w:rPr>
        <w:t xml:space="preserve">4. </w:t>
      </w:r>
      <w:r w:rsidRPr="009B30EB">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соціально-економічн</w:t>
      </w:r>
      <w:r w:rsidRPr="009B30EB">
        <w:rPr>
          <w:rFonts w:ascii="Times New Roman" w:hAnsi="Times New Roman" w:cs="Times New Roman"/>
          <w:sz w:val="28"/>
          <w:szCs w:val="28"/>
          <w:lang w:val="ru-RU" w:eastAsia="ru-RU"/>
        </w:rPr>
        <w:t>ого</w:t>
      </w:r>
      <w:r w:rsidRPr="009B30EB">
        <w:rPr>
          <w:rFonts w:ascii="Times New Roman" w:hAnsi="Times New Roman" w:cs="Times New Roman"/>
          <w:sz w:val="28"/>
          <w:szCs w:val="28"/>
          <w:lang w:val="uk-UA" w:eastAsia="ru-RU"/>
        </w:rPr>
        <w:t xml:space="preserve"> </w:t>
      </w:r>
      <w:r w:rsidRPr="009B30EB">
        <w:rPr>
          <w:rFonts w:ascii="Times New Roman" w:hAnsi="Times New Roman" w:cs="Times New Roman"/>
          <w:sz w:val="28"/>
          <w:szCs w:val="28"/>
          <w:lang w:val="ru-RU" w:eastAsia="ru-RU"/>
        </w:rPr>
        <w:t>розвитку</w:t>
      </w:r>
      <w:r w:rsidRPr="009B30EB">
        <w:rPr>
          <w:rFonts w:ascii="Times New Roman" w:hAnsi="Times New Roman" w:cs="Times New Roman"/>
          <w:sz w:val="28"/>
          <w:szCs w:val="28"/>
          <w:lang w:val="uk-UA" w:eastAsia="ru-RU"/>
        </w:rPr>
        <w:t xml:space="preserve"> (Поліщук О.Б.).</w:t>
      </w:r>
    </w:p>
    <w:p w14:paraId="001BFDD5" w14:textId="77777777" w:rsidR="005863D1" w:rsidRDefault="005863D1" w:rsidP="00432811">
      <w:pPr>
        <w:pStyle w:val="a3"/>
        <w:tabs>
          <w:tab w:val="center" w:pos="4153"/>
          <w:tab w:val="right" w:pos="8306"/>
        </w:tabs>
        <w:jc w:val="both"/>
        <w:rPr>
          <w:rFonts w:ascii="Times New Roman" w:hAnsi="Times New Roman" w:cs="Times New Roman"/>
          <w:sz w:val="24"/>
          <w:szCs w:val="24"/>
          <w:lang w:val="uk-UA" w:eastAsia="ru-RU"/>
        </w:rPr>
      </w:pPr>
    </w:p>
    <w:p w14:paraId="4CE57665" w14:textId="4AF955FA" w:rsidR="005863D1" w:rsidRDefault="005863D1" w:rsidP="00432811">
      <w:pPr>
        <w:pStyle w:val="a3"/>
        <w:tabs>
          <w:tab w:val="center" w:pos="4153"/>
          <w:tab w:val="right" w:pos="8306"/>
        </w:tabs>
        <w:jc w:val="both"/>
        <w:rPr>
          <w:rFonts w:ascii="Times New Roman" w:hAnsi="Times New Roman" w:cs="Times New Roman"/>
          <w:sz w:val="24"/>
          <w:szCs w:val="24"/>
          <w:lang w:val="uk-UA" w:eastAsia="ru-RU"/>
        </w:rPr>
      </w:pPr>
    </w:p>
    <w:p w14:paraId="5A643794" w14:textId="77777777" w:rsidR="009B30EB" w:rsidRDefault="009B30EB" w:rsidP="00432811">
      <w:pPr>
        <w:pStyle w:val="a3"/>
        <w:tabs>
          <w:tab w:val="center" w:pos="4153"/>
          <w:tab w:val="right" w:pos="8306"/>
        </w:tabs>
        <w:jc w:val="both"/>
        <w:rPr>
          <w:rFonts w:ascii="Times New Roman" w:hAnsi="Times New Roman" w:cs="Times New Roman"/>
          <w:sz w:val="24"/>
          <w:szCs w:val="24"/>
          <w:lang w:val="uk-UA" w:eastAsia="ru-RU"/>
        </w:rPr>
      </w:pPr>
      <w:bookmarkStart w:id="1" w:name="_GoBack"/>
      <w:bookmarkEnd w:id="1"/>
    </w:p>
    <w:p w14:paraId="19FBEC5E" w14:textId="77777777" w:rsidR="005863D1" w:rsidRPr="00996934" w:rsidRDefault="005863D1" w:rsidP="00432811">
      <w:pPr>
        <w:pStyle w:val="a3"/>
        <w:tabs>
          <w:tab w:val="center" w:pos="4153"/>
          <w:tab w:val="right" w:pos="8306"/>
        </w:tabs>
        <w:jc w:val="both"/>
        <w:rPr>
          <w:rFonts w:ascii="Times New Roman" w:hAnsi="Times New Roman" w:cs="Times New Roman"/>
          <w:sz w:val="24"/>
          <w:szCs w:val="24"/>
          <w:lang w:val="uk-UA" w:eastAsia="ru-RU"/>
        </w:rPr>
      </w:pPr>
    </w:p>
    <w:p w14:paraId="70A794AF" w14:textId="77777777" w:rsidR="005863D1" w:rsidRPr="00562F45" w:rsidRDefault="005863D1"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67FFE2CD" w14:textId="77777777" w:rsidR="005863D1" w:rsidRPr="009B30EB" w:rsidRDefault="005863D1"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r w:rsidRPr="009B30EB">
        <w:rPr>
          <w:rFonts w:ascii="Times New Roman" w:hAnsi="Times New Roman" w:cs="Times New Roman"/>
          <w:bCs/>
          <w:sz w:val="28"/>
          <w:szCs w:val="28"/>
          <w:lang w:val="uk-UA" w:eastAsia="ru-RU"/>
        </w:rPr>
        <w:t xml:space="preserve">        </w:t>
      </w:r>
      <w:r w:rsidRPr="009B30EB">
        <w:rPr>
          <w:rFonts w:ascii="Times New Roman" w:hAnsi="Times New Roman" w:cs="Times New Roman"/>
          <w:bCs/>
          <w:sz w:val="28"/>
          <w:szCs w:val="28"/>
          <w:lang w:val="ru-RU" w:eastAsia="ru-RU"/>
        </w:rPr>
        <w:t xml:space="preserve">Міський голова            </w:t>
      </w:r>
      <w:r w:rsidRPr="009B30EB">
        <w:rPr>
          <w:rFonts w:ascii="Times New Roman" w:hAnsi="Times New Roman" w:cs="Times New Roman"/>
          <w:bCs/>
          <w:sz w:val="28"/>
          <w:szCs w:val="28"/>
          <w:lang w:val="uk-UA" w:eastAsia="ru-RU"/>
        </w:rPr>
        <w:t xml:space="preserve">                     </w:t>
      </w:r>
      <w:r w:rsidRPr="009B30EB">
        <w:rPr>
          <w:rFonts w:ascii="Times New Roman" w:hAnsi="Times New Roman" w:cs="Times New Roman"/>
          <w:bCs/>
          <w:sz w:val="28"/>
          <w:szCs w:val="28"/>
          <w:lang w:val="ru-RU" w:eastAsia="ru-RU"/>
        </w:rPr>
        <w:t xml:space="preserve">         </w:t>
      </w:r>
      <w:r w:rsidRPr="009B30EB">
        <w:rPr>
          <w:rFonts w:ascii="Times New Roman" w:hAnsi="Times New Roman" w:cs="Times New Roman"/>
          <w:bCs/>
          <w:sz w:val="28"/>
          <w:szCs w:val="28"/>
          <w:lang w:val="uk-UA" w:eastAsia="ru-RU"/>
        </w:rPr>
        <w:t>Тетяна ЄРМОЛАЄВА</w:t>
      </w:r>
    </w:p>
    <w:p w14:paraId="5EACBB98" w14:textId="77777777" w:rsidR="005863D1" w:rsidRPr="0069565F" w:rsidRDefault="005863D1"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23A5B05B" w14:textId="77777777" w:rsidR="005863D1" w:rsidRDefault="005863D1"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266B4962" w14:textId="77777777" w:rsidR="005863D1" w:rsidRPr="00012E4B" w:rsidRDefault="005863D1" w:rsidP="00DB269D">
      <w:pPr>
        <w:pStyle w:val="a3"/>
        <w:tabs>
          <w:tab w:val="left" w:pos="708"/>
          <w:tab w:val="center" w:pos="4153"/>
          <w:tab w:val="right" w:pos="8306"/>
        </w:tabs>
        <w:jc w:val="both"/>
        <w:rPr>
          <w:rFonts w:ascii="Times New Roman" w:hAnsi="Times New Roman" w:cs="Times New Roman"/>
          <w:b/>
          <w:sz w:val="24"/>
          <w:szCs w:val="24"/>
          <w:lang w:val="uk-UA" w:eastAsia="ru-RU"/>
        </w:rPr>
      </w:pPr>
    </w:p>
    <w:sectPr w:rsidR="005863D1" w:rsidRPr="00012E4B" w:rsidSect="009B30EB">
      <w:pgSz w:w="11906" w:h="16838"/>
      <w:pgMar w:top="567" w:right="567" w:bottom="28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hint="default"/>
        <w:i w:val="0"/>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B624D98"/>
    <w:multiLevelType w:val="hybridMultilevel"/>
    <w:tmpl w:val="6D5CF498"/>
    <w:lvl w:ilvl="0" w:tplc="1F22BBDC">
      <w:start w:val="3"/>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19D70DB"/>
    <w:multiLevelType w:val="hybridMultilevel"/>
    <w:tmpl w:val="0AF0F4C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2C22456B"/>
    <w:multiLevelType w:val="hybridMultilevel"/>
    <w:tmpl w:val="5448B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cs="Times New Roman" w:hint="default"/>
        <w:b/>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7"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cs="Times New Roman" w:hint="default"/>
        <w:b/>
        <w:sz w:val="28"/>
        <w:szCs w:val="2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133C05"/>
    <w:multiLevelType w:val="hybridMultilevel"/>
    <w:tmpl w:val="7FCC47AC"/>
    <w:lvl w:ilvl="0" w:tplc="0A8AA8EA">
      <w:start w:val="1"/>
      <w:numFmt w:val="decimal"/>
      <w:lvlText w:val="%1."/>
      <w:lvlJc w:val="left"/>
      <w:pPr>
        <w:ind w:left="644" w:hanging="360"/>
      </w:pPr>
      <w:rPr>
        <w:rFonts w:eastAsia="Times New Roman"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083052"/>
    <w:multiLevelType w:val="hybridMultilevel"/>
    <w:tmpl w:val="306855EE"/>
    <w:lvl w:ilvl="0" w:tplc="8890693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5"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hint="default"/>
        <w:b w:val="0"/>
      </w:rPr>
    </w:lvl>
    <w:lvl w:ilvl="1" w:tplc="0419000F">
      <w:start w:val="1"/>
      <w:numFmt w:val="decimal"/>
      <w:lvlText w:val="%2."/>
      <w:lvlJc w:val="left"/>
      <w:pPr>
        <w:tabs>
          <w:tab w:val="num" w:pos="1260"/>
        </w:tabs>
        <w:ind w:left="1260" w:hanging="360"/>
      </w:pPr>
      <w:rPr>
        <w:rFonts w:cs="Times New Roman"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80646"/>
    <w:multiLevelType w:val="hybridMultilevel"/>
    <w:tmpl w:val="95183D3C"/>
    <w:lvl w:ilvl="0" w:tplc="99DCFAEE">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1"/>
  </w:num>
  <w:num w:numId="2">
    <w:abstractNumId w:val="8"/>
  </w:num>
  <w:num w:numId="3">
    <w:abstractNumId w:val="38"/>
  </w:num>
  <w:num w:numId="4">
    <w:abstractNumId w:val="35"/>
  </w:num>
  <w:num w:numId="5">
    <w:abstractNumId w:val="1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0"/>
  </w:num>
  <w:num w:numId="9">
    <w:abstractNumId w:val="29"/>
  </w:num>
  <w:num w:numId="10">
    <w:abstractNumId w:val="18"/>
  </w:num>
  <w:num w:numId="11">
    <w:abstractNumId w:val="34"/>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9"/>
  </w:num>
  <w:num w:numId="15">
    <w:abstractNumId w:val="27"/>
  </w:num>
  <w:num w:numId="16">
    <w:abstractNumId w:val="6"/>
  </w:num>
  <w:num w:numId="17">
    <w:abstractNumId w:val="0"/>
  </w:num>
  <w:num w:numId="18">
    <w:abstractNumId w:val="4"/>
  </w:num>
  <w:num w:numId="19">
    <w:abstractNumId w:val="15"/>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6"/>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0"/>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
  </w:num>
  <w:num w:numId="30">
    <w:abstractNumId w:val="3"/>
  </w:num>
  <w:num w:numId="31">
    <w:abstractNumId w:val="22"/>
  </w:num>
  <w:num w:numId="32">
    <w:abstractNumId w:val="2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6"/>
  </w:num>
  <w:num w:numId="38">
    <w:abstractNumId w:val="19"/>
  </w:num>
  <w:num w:numId="39">
    <w:abstractNumId w:val="23"/>
  </w:num>
  <w:num w:numId="40">
    <w:abstractNumId w:val="13"/>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14"/>
  </w:num>
  <w:num w:numId="44">
    <w:abstractNumId w:val="28"/>
  </w:num>
  <w:num w:numId="45">
    <w:abstractNumId w:val="21"/>
  </w:num>
  <w:num w:numId="46">
    <w:abstractNumId w:val="33"/>
  </w:num>
  <w:num w:numId="47">
    <w:abstractNumId w:val="5"/>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DCE"/>
    <w:rsid w:val="00010416"/>
    <w:rsid w:val="00011123"/>
    <w:rsid w:val="00012E4B"/>
    <w:rsid w:val="00013192"/>
    <w:rsid w:val="00015644"/>
    <w:rsid w:val="00026890"/>
    <w:rsid w:val="00031BD2"/>
    <w:rsid w:val="00033349"/>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A6B70"/>
    <w:rsid w:val="000B236C"/>
    <w:rsid w:val="000B3B49"/>
    <w:rsid w:val="000B42D7"/>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4387"/>
    <w:rsid w:val="001057F2"/>
    <w:rsid w:val="00106AA2"/>
    <w:rsid w:val="0010712A"/>
    <w:rsid w:val="001075D0"/>
    <w:rsid w:val="0011058D"/>
    <w:rsid w:val="00112491"/>
    <w:rsid w:val="0011372D"/>
    <w:rsid w:val="00114C92"/>
    <w:rsid w:val="00121CCC"/>
    <w:rsid w:val="00123E94"/>
    <w:rsid w:val="00126E55"/>
    <w:rsid w:val="00127B33"/>
    <w:rsid w:val="00135365"/>
    <w:rsid w:val="00136E16"/>
    <w:rsid w:val="00140CC4"/>
    <w:rsid w:val="00140D9E"/>
    <w:rsid w:val="00141173"/>
    <w:rsid w:val="001416A8"/>
    <w:rsid w:val="00146A7E"/>
    <w:rsid w:val="00146A9A"/>
    <w:rsid w:val="00147BCE"/>
    <w:rsid w:val="00147E7E"/>
    <w:rsid w:val="0015004E"/>
    <w:rsid w:val="0015194A"/>
    <w:rsid w:val="001520FD"/>
    <w:rsid w:val="001536AF"/>
    <w:rsid w:val="00154F1C"/>
    <w:rsid w:val="0016012D"/>
    <w:rsid w:val="00164CF0"/>
    <w:rsid w:val="00170DC3"/>
    <w:rsid w:val="001724F0"/>
    <w:rsid w:val="00175A87"/>
    <w:rsid w:val="00177950"/>
    <w:rsid w:val="00177A54"/>
    <w:rsid w:val="0018429C"/>
    <w:rsid w:val="00184E05"/>
    <w:rsid w:val="00184E1E"/>
    <w:rsid w:val="00185802"/>
    <w:rsid w:val="001909F0"/>
    <w:rsid w:val="00193CD7"/>
    <w:rsid w:val="00197D86"/>
    <w:rsid w:val="00197DC6"/>
    <w:rsid w:val="001A16FD"/>
    <w:rsid w:val="001A4892"/>
    <w:rsid w:val="001B1E36"/>
    <w:rsid w:val="001B33D1"/>
    <w:rsid w:val="001B5006"/>
    <w:rsid w:val="001B5BC7"/>
    <w:rsid w:val="001B618C"/>
    <w:rsid w:val="001C0175"/>
    <w:rsid w:val="001C68AF"/>
    <w:rsid w:val="001C6C38"/>
    <w:rsid w:val="001C6EC0"/>
    <w:rsid w:val="001D1518"/>
    <w:rsid w:val="001D171C"/>
    <w:rsid w:val="001D1B49"/>
    <w:rsid w:val="001D32A3"/>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703C"/>
    <w:rsid w:val="00210FB9"/>
    <w:rsid w:val="0021100D"/>
    <w:rsid w:val="0021234F"/>
    <w:rsid w:val="00215F24"/>
    <w:rsid w:val="00217082"/>
    <w:rsid w:val="002206C1"/>
    <w:rsid w:val="00224086"/>
    <w:rsid w:val="002257E4"/>
    <w:rsid w:val="0022739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7647"/>
    <w:rsid w:val="002702C0"/>
    <w:rsid w:val="0027184E"/>
    <w:rsid w:val="00271BFB"/>
    <w:rsid w:val="002722AE"/>
    <w:rsid w:val="002752E6"/>
    <w:rsid w:val="0027693F"/>
    <w:rsid w:val="00280670"/>
    <w:rsid w:val="00282576"/>
    <w:rsid w:val="00284D21"/>
    <w:rsid w:val="002875CE"/>
    <w:rsid w:val="00290A2D"/>
    <w:rsid w:val="00291D55"/>
    <w:rsid w:val="00292672"/>
    <w:rsid w:val="002941D7"/>
    <w:rsid w:val="00297B98"/>
    <w:rsid w:val="00297E53"/>
    <w:rsid w:val="002A231F"/>
    <w:rsid w:val="002A357E"/>
    <w:rsid w:val="002A3E45"/>
    <w:rsid w:val="002A6DFF"/>
    <w:rsid w:val="002A798F"/>
    <w:rsid w:val="002B2EEB"/>
    <w:rsid w:val="002B4D1E"/>
    <w:rsid w:val="002C0ADE"/>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E25"/>
    <w:rsid w:val="00301BBD"/>
    <w:rsid w:val="00303084"/>
    <w:rsid w:val="003066A2"/>
    <w:rsid w:val="003069DE"/>
    <w:rsid w:val="0030765C"/>
    <w:rsid w:val="00310008"/>
    <w:rsid w:val="00314D98"/>
    <w:rsid w:val="00317133"/>
    <w:rsid w:val="003201E1"/>
    <w:rsid w:val="00320AAF"/>
    <w:rsid w:val="00320D4D"/>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79A4"/>
    <w:rsid w:val="0038075A"/>
    <w:rsid w:val="00380EE6"/>
    <w:rsid w:val="0038210A"/>
    <w:rsid w:val="00384353"/>
    <w:rsid w:val="00384B95"/>
    <w:rsid w:val="00384BA5"/>
    <w:rsid w:val="00386E6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FF2"/>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F8F"/>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5FF9"/>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B6A"/>
    <w:rsid w:val="004F2DFE"/>
    <w:rsid w:val="004F5CDD"/>
    <w:rsid w:val="00501765"/>
    <w:rsid w:val="00501B3D"/>
    <w:rsid w:val="00502833"/>
    <w:rsid w:val="00504450"/>
    <w:rsid w:val="00504C96"/>
    <w:rsid w:val="00510CD3"/>
    <w:rsid w:val="0051170B"/>
    <w:rsid w:val="005151DB"/>
    <w:rsid w:val="00520560"/>
    <w:rsid w:val="005217B7"/>
    <w:rsid w:val="00521AD4"/>
    <w:rsid w:val="00525974"/>
    <w:rsid w:val="00525B89"/>
    <w:rsid w:val="00525F4C"/>
    <w:rsid w:val="00526236"/>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06CD4"/>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2F7B"/>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231F"/>
    <w:rsid w:val="00692E82"/>
    <w:rsid w:val="00693CAF"/>
    <w:rsid w:val="006954E9"/>
    <w:rsid w:val="00695631"/>
    <w:rsid w:val="0069565F"/>
    <w:rsid w:val="00697D87"/>
    <w:rsid w:val="006A1B73"/>
    <w:rsid w:val="006A27C9"/>
    <w:rsid w:val="006A3A15"/>
    <w:rsid w:val="006A4768"/>
    <w:rsid w:val="006A6E0A"/>
    <w:rsid w:val="006A71A5"/>
    <w:rsid w:val="006C0051"/>
    <w:rsid w:val="006C14FC"/>
    <w:rsid w:val="006C3292"/>
    <w:rsid w:val="006C3D81"/>
    <w:rsid w:val="006D0DAA"/>
    <w:rsid w:val="006D1CA9"/>
    <w:rsid w:val="006D2EBD"/>
    <w:rsid w:val="006D4BF8"/>
    <w:rsid w:val="006E0939"/>
    <w:rsid w:val="006E78C7"/>
    <w:rsid w:val="006F03E3"/>
    <w:rsid w:val="006F77C3"/>
    <w:rsid w:val="0070105D"/>
    <w:rsid w:val="00701424"/>
    <w:rsid w:val="007014D6"/>
    <w:rsid w:val="0070355B"/>
    <w:rsid w:val="00707140"/>
    <w:rsid w:val="007114C1"/>
    <w:rsid w:val="00712E6D"/>
    <w:rsid w:val="007222B7"/>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2A17"/>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43E4B"/>
    <w:rsid w:val="00845A9F"/>
    <w:rsid w:val="00845C09"/>
    <w:rsid w:val="00845EFD"/>
    <w:rsid w:val="00845FE7"/>
    <w:rsid w:val="00854733"/>
    <w:rsid w:val="00856BF9"/>
    <w:rsid w:val="00860B86"/>
    <w:rsid w:val="00862F78"/>
    <w:rsid w:val="00864BC9"/>
    <w:rsid w:val="00865C99"/>
    <w:rsid w:val="00866E27"/>
    <w:rsid w:val="00867F61"/>
    <w:rsid w:val="0087072A"/>
    <w:rsid w:val="00876452"/>
    <w:rsid w:val="00880C78"/>
    <w:rsid w:val="00881424"/>
    <w:rsid w:val="008845CC"/>
    <w:rsid w:val="00885430"/>
    <w:rsid w:val="00887724"/>
    <w:rsid w:val="00892C9F"/>
    <w:rsid w:val="00894193"/>
    <w:rsid w:val="00894B7F"/>
    <w:rsid w:val="008A10DF"/>
    <w:rsid w:val="008A26A6"/>
    <w:rsid w:val="008A377D"/>
    <w:rsid w:val="008A491F"/>
    <w:rsid w:val="008B29BB"/>
    <w:rsid w:val="008B3241"/>
    <w:rsid w:val="008B3C6D"/>
    <w:rsid w:val="008B6E60"/>
    <w:rsid w:val="008B78A1"/>
    <w:rsid w:val="008C0A1D"/>
    <w:rsid w:val="008C2873"/>
    <w:rsid w:val="008C363E"/>
    <w:rsid w:val="008C5ABB"/>
    <w:rsid w:val="008C6D67"/>
    <w:rsid w:val="008C6FEA"/>
    <w:rsid w:val="008D0146"/>
    <w:rsid w:val="008D280B"/>
    <w:rsid w:val="008D31CF"/>
    <w:rsid w:val="008D47E0"/>
    <w:rsid w:val="008D5B0B"/>
    <w:rsid w:val="008E2D6A"/>
    <w:rsid w:val="008E67ED"/>
    <w:rsid w:val="008E79F7"/>
    <w:rsid w:val="008F0F16"/>
    <w:rsid w:val="008F1B9A"/>
    <w:rsid w:val="008F1BB5"/>
    <w:rsid w:val="008F2C1E"/>
    <w:rsid w:val="008F3973"/>
    <w:rsid w:val="008F4730"/>
    <w:rsid w:val="008F50CC"/>
    <w:rsid w:val="008F58CE"/>
    <w:rsid w:val="0091109E"/>
    <w:rsid w:val="00911F18"/>
    <w:rsid w:val="0091356A"/>
    <w:rsid w:val="00913FCA"/>
    <w:rsid w:val="009163C2"/>
    <w:rsid w:val="00920713"/>
    <w:rsid w:val="00921555"/>
    <w:rsid w:val="00921F4A"/>
    <w:rsid w:val="00935DCA"/>
    <w:rsid w:val="00936B45"/>
    <w:rsid w:val="00937A8A"/>
    <w:rsid w:val="00941EF1"/>
    <w:rsid w:val="00942D53"/>
    <w:rsid w:val="009546A4"/>
    <w:rsid w:val="00954921"/>
    <w:rsid w:val="00955F58"/>
    <w:rsid w:val="00964971"/>
    <w:rsid w:val="00966121"/>
    <w:rsid w:val="00966171"/>
    <w:rsid w:val="00966D01"/>
    <w:rsid w:val="009672AF"/>
    <w:rsid w:val="00971013"/>
    <w:rsid w:val="00971538"/>
    <w:rsid w:val="009715D9"/>
    <w:rsid w:val="009723D5"/>
    <w:rsid w:val="009815D4"/>
    <w:rsid w:val="00982496"/>
    <w:rsid w:val="00987E30"/>
    <w:rsid w:val="009908CB"/>
    <w:rsid w:val="00992D9D"/>
    <w:rsid w:val="00996934"/>
    <w:rsid w:val="009A322F"/>
    <w:rsid w:val="009A419F"/>
    <w:rsid w:val="009A4B44"/>
    <w:rsid w:val="009A73C3"/>
    <w:rsid w:val="009B1D10"/>
    <w:rsid w:val="009B2981"/>
    <w:rsid w:val="009B2CC7"/>
    <w:rsid w:val="009B2CE5"/>
    <w:rsid w:val="009B30EB"/>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68C7"/>
    <w:rsid w:val="00A47203"/>
    <w:rsid w:val="00A47EC4"/>
    <w:rsid w:val="00A50080"/>
    <w:rsid w:val="00A50155"/>
    <w:rsid w:val="00A54A2C"/>
    <w:rsid w:val="00A55CEB"/>
    <w:rsid w:val="00A603FA"/>
    <w:rsid w:val="00A60BB7"/>
    <w:rsid w:val="00A63194"/>
    <w:rsid w:val="00A639EB"/>
    <w:rsid w:val="00A65791"/>
    <w:rsid w:val="00A72B82"/>
    <w:rsid w:val="00A751B7"/>
    <w:rsid w:val="00A76266"/>
    <w:rsid w:val="00A763B7"/>
    <w:rsid w:val="00A76F94"/>
    <w:rsid w:val="00A83E3A"/>
    <w:rsid w:val="00A83E83"/>
    <w:rsid w:val="00A8451B"/>
    <w:rsid w:val="00A85124"/>
    <w:rsid w:val="00A87295"/>
    <w:rsid w:val="00A874A7"/>
    <w:rsid w:val="00A874FA"/>
    <w:rsid w:val="00A91DC6"/>
    <w:rsid w:val="00A93CB3"/>
    <w:rsid w:val="00AA12D3"/>
    <w:rsid w:val="00AA4C52"/>
    <w:rsid w:val="00AB6D58"/>
    <w:rsid w:val="00AB7F06"/>
    <w:rsid w:val="00AC20D5"/>
    <w:rsid w:val="00AC56A1"/>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6C00"/>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4796"/>
    <w:rsid w:val="00B64F55"/>
    <w:rsid w:val="00B64FB6"/>
    <w:rsid w:val="00B70D82"/>
    <w:rsid w:val="00B715DC"/>
    <w:rsid w:val="00B71959"/>
    <w:rsid w:val="00B734DB"/>
    <w:rsid w:val="00B745A6"/>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4D0"/>
    <w:rsid w:val="00BD5523"/>
    <w:rsid w:val="00BD708C"/>
    <w:rsid w:val="00BE1175"/>
    <w:rsid w:val="00BE36B8"/>
    <w:rsid w:val="00BE5A96"/>
    <w:rsid w:val="00BF0EE3"/>
    <w:rsid w:val="00BF296B"/>
    <w:rsid w:val="00BF31CB"/>
    <w:rsid w:val="00BF439E"/>
    <w:rsid w:val="00C04B1F"/>
    <w:rsid w:val="00C065E2"/>
    <w:rsid w:val="00C06DB7"/>
    <w:rsid w:val="00C11DF2"/>
    <w:rsid w:val="00C1441D"/>
    <w:rsid w:val="00C15722"/>
    <w:rsid w:val="00C15FAD"/>
    <w:rsid w:val="00C17102"/>
    <w:rsid w:val="00C17DBE"/>
    <w:rsid w:val="00C20A46"/>
    <w:rsid w:val="00C26B66"/>
    <w:rsid w:val="00C3112A"/>
    <w:rsid w:val="00C3357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608"/>
    <w:rsid w:val="00C721AB"/>
    <w:rsid w:val="00C74213"/>
    <w:rsid w:val="00C80296"/>
    <w:rsid w:val="00C80C24"/>
    <w:rsid w:val="00C80E2C"/>
    <w:rsid w:val="00C83AB6"/>
    <w:rsid w:val="00C867BB"/>
    <w:rsid w:val="00C91E0F"/>
    <w:rsid w:val="00C95DC6"/>
    <w:rsid w:val="00C95F46"/>
    <w:rsid w:val="00CA273E"/>
    <w:rsid w:val="00CA5EE1"/>
    <w:rsid w:val="00CA6693"/>
    <w:rsid w:val="00CA7246"/>
    <w:rsid w:val="00CB1C9B"/>
    <w:rsid w:val="00CB1DC2"/>
    <w:rsid w:val="00CB3E15"/>
    <w:rsid w:val="00CB4C0B"/>
    <w:rsid w:val="00CB6229"/>
    <w:rsid w:val="00CC4945"/>
    <w:rsid w:val="00CC4E52"/>
    <w:rsid w:val="00CC5196"/>
    <w:rsid w:val="00CC5D16"/>
    <w:rsid w:val="00CD1DBE"/>
    <w:rsid w:val="00CD2FBB"/>
    <w:rsid w:val="00CD74E1"/>
    <w:rsid w:val="00CD78BA"/>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07A4"/>
    <w:rsid w:val="00F12346"/>
    <w:rsid w:val="00F13CC9"/>
    <w:rsid w:val="00F14CD1"/>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1365"/>
    <w:rsid w:val="00F5326E"/>
    <w:rsid w:val="00F65670"/>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D1A"/>
    <w:rsid w:val="00FE1DC9"/>
    <w:rsid w:val="00FE2EC1"/>
    <w:rsid w:val="00FE4FDA"/>
    <w:rsid w:val="00FE5885"/>
    <w:rsid w:val="00FE5F18"/>
    <w:rsid w:val="00FE710E"/>
    <w:rsid w:val="00FF004C"/>
    <w:rsid w:val="00FF072B"/>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293DF"/>
  <w15:docId w15:val="{936E3C60-25B9-4F79-A086-4E49703B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855101">
      <w:marLeft w:val="0"/>
      <w:marRight w:val="0"/>
      <w:marTop w:val="0"/>
      <w:marBottom w:val="0"/>
      <w:divBdr>
        <w:top w:val="none" w:sz="0" w:space="0" w:color="auto"/>
        <w:left w:val="none" w:sz="0" w:space="0" w:color="auto"/>
        <w:bottom w:val="none" w:sz="0" w:space="0" w:color="auto"/>
        <w:right w:val="none" w:sz="0" w:space="0" w:color="auto"/>
      </w:divBdr>
    </w:div>
    <w:div w:id="929855102">
      <w:marLeft w:val="0"/>
      <w:marRight w:val="0"/>
      <w:marTop w:val="0"/>
      <w:marBottom w:val="0"/>
      <w:divBdr>
        <w:top w:val="none" w:sz="0" w:space="0" w:color="auto"/>
        <w:left w:val="none" w:sz="0" w:space="0" w:color="auto"/>
        <w:bottom w:val="none" w:sz="0" w:space="0" w:color="auto"/>
        <w:right w:val="none" w:sz="0" w:space="0" w:color="auto"/>
      </w:divBdr>
    </w:div>
    <w:div w:id="929855103">
      <w:marLeft w:val="0"/>
      <w:marRight w:val="0"/>
      <w:marTop w:val="0"/>
      <w:marBottom w:val="0"/>
      <w:divBdr>
        <w:top w:val="none" w:sz="0" w:space="0" w:color="auto"/>
        <w:left w:val="none" w:sz="0" w:space="0" w:color="auto"/>
        <w:bottom w:val="none" w:sz="0" w:space="0" w:color="auto"/>
        <w:right w:val="none" w:sz="0" w:space="0" w:color="auto"/>
      </w:divBdr>
    </w:div>
    <w:div w:id="929855104">
      <w:marLeft w:val="0"/>
      <w:marRight w:val="0"/>
      <w:marTop w:val="0"/>
      <w:marBottom w:val="0"/>
      <w:divBdr>
        <w:top w:val="none" w:sz="0" w:space="0" w:color="auto"/>
        <w:left w:val="none" w:sz="0" w:space="0" w:color="auto"/>
        <w:bottom w:val="none" w:sz="0" w:space="0" w:color="auto"/>
        <w:right w:val="none" w:sz="0" w:space="0" w:color="auto"/>
      </w:divBdr>
    </w:div>
    <w:div w:id="929855105">
      <w:marLeft w:val="0"/>
      <w:marRight w:val="0"/>
      <w:marTop w:val="0"/>
      <w:marBottom w:val="0"/>
      <w:divBdr>
        <w:top w:val="none" w:sz="0" w:space="0" w:color="auto"/>
        <w:left w:val="none" w:sz="0" w:space="0" w:color="auto"/>
        <w:bottom w:val="none" w:sz="0" w:space="0" w:color="auto"/>
        <w:right w:val="none" w:sz="0" w:space="0" w:color="auto"/>
      </w:divBdr>
    </w:div>
    <w:div w:id="929855106">
      <w:marLeft w:val="0"/>
      <w:marRight w:val="0"/>
      <w:marTop w:val="0"/>
      <w:marBottom w:val="0"/>
      <w:divBdr>
        <w:top w:val="none" w:sz="0" w:space="0" w:color="auto"/>
        <w:left w:val="none" w:sz="0" w:space="0" w:color="auto"/>
        <w:bottom w:val="none" w:sz="0" w:space="0" w:color="auto"/>
        <w:right w:val="none" w:sz="0" w:space="0" w:color="auto"/>
      </w:divBdr>
    </w:div>
    <w:div w:id="929855107">
      <w:marLeft w:val="0"/>
      <w:marRight w:val="0"/>
      <w:marTop w:val="0"/>
      <w:marBottom w:val="0"/>
      <w:divBdr>
        <w:top w:val="none" w:sz="0" w:space="0" w:color="auto"/>
        <w:left w:val="none" w:sz="0" w:space="0" w:color="auto"/>
        <w:bottom w:val="none" w:sz="0" w:space="0" w:color="auto"/>
        <w:right w:val="none" w:sz="0" w:space="0" w:color="auto"/>
      </w:divBdr>
    </w:div>
    <w:div w:id="929855108">
      <w:marLeft w:val="0"/>
      <w:marRight w:val="0"/>
      <w:marTop w:val="0"/>
      <w:marBottom w:val="0"/>
      <w:divBdr>
        <w:top w:val="none" w:sz="0" w:space="0" w:color="auto"/>
        <w:left w:val="none" w:sz="0" w:space="0" w:color="auto"/>
        <w:bottom w:val="none" w:sz="0" w:space="0" w:color="auto"/>
        <w:right w:val="none" w:sz="0" w:space="0" w:color="auto"/>
      </w:divBdr>
    </w:div>
    <w:div w:id="929855109">
      <w:marLeft w:val="0"/>
      <w:marRight w:val="0"/>
      <w:marTop w:val="0"/>
      <w:marBottom w:val="0"/>
      <w:divBdr>
        <w:top w:val="none" w:sz="0" w:space="0" w:color="auto"/>
        <w:left w:val="none" w:sz="0" w:space="0" w:color="auto"/>
        <w:bottom w:val="none" w:sz="0" w:space="0" w:color="auto"/>
        <w:right w:val="none" w:sz="0" w:space="0" w:color="auto"/>
      </w:divBdr>
    </w:div>
    <w:div w:id="929855110">
      <w:marLeft w:val="0"/>
      <w:marRight w:val="0"/>
      <w:marTop w:val="0"/>
      <w:marBottom w:val="0"/>
      <w:divBdr>
        <w:top w:val="none" w:sz="0" w:space="0" w:color="auto"/>
        <w:left w:val="none" w:sz="0" w:space="0" w:color="auto"/>
        <w:bottom w:val="none" w:sz="0" w:space="0" w:color="auto"/>
        <w:right w:val="none" w:sz="0" w:space="0" w:color="auto"/>
      </w:divBdr>
    </w:div>
    <w:div w:id="929855111">
      <w:marLeft w:val="0"/>
      <w:marRight w:val="0"/>
      <w:marTop w:val="0"/>
      <w:marBottom w:val="0"/>
      <w:divBdr>
        <w:top w:val="none" w:sz="0" w:space="0" w:color="auto"/>
        <w:left w:val="none" w:sz="0" w:space="0" w:color="auto"/>
        <w:bottom w:val="none" w:sz="0" w:space="0" w:color="auto"/>
        <w:right w:val="none" w:sz="0" w:space="0" w:color="auto"/>
      </w:divBdr>
    </w:div>
    <w:div w:id="929855112">
      <w:marLeft w:val="0"/>
      <w:marRight w:val="0"/>
      <w:marTop w:val="0"/>
      <w:marBottom w:val="0"/>
      <w:divBdr>
        <w:top w:val="none" w:sz="0" w:space="0" w:color="auto"/>
        <w:left w:val="none" w:sz="0" w:space="0" w:color="auto"/>
        <w:bottom w:val="none" w:sz="0" w:space="0" w:color="auto"/>
        <w:right w:val="none" w:sz="0" w:space="0" w:color="auto"/>
      </w:divBdr>
    </w:div>
    <w:div w:id="929855113">
      <w:marLeft w:val="0"/>
      <w:marRight w:val="0"/>
      <w:marTop w:val="0"/>
      <w:marBottom w:val="0"/>
      <w:divBdr>
        <w:top w:val="none" w:sz="0" w:space="0" w:color="auto"/>
        <w:left w:val="none" w:sz="0" w:space="0" w:color="auto"/>
        <w:bottom w:val="none" w:sz="0" w:space="0" w:color="auto"/>
        <w:right w:val="none" w:sz="0" w:space="0" w:color="auto"/>
      </w:divBdr>
    </w:div>
    <w:div w:id="929855114">
      <w:marLeft w:val="0"/>
      <w:marRight w:val="0"/>
      <w:marTop w:val="0"/>
      <w:marBottom w:val="0"/>
      <w:divBdr>
        <w:top w:val="none" w:sz="0" w:space="0" w:color="auto"/>
        <w:left w:val="none" w:sz="0" w:space="0" w:color="auto"/>
        <w:bottom w:val="none" w:sz="0" w:space="0" w:color="auto"/>
        <w:right w:val="none" w:sz="0" w:space="0" w:color="auto"/>
      </w:divBdr>
    </w:div>
    <w:div w:id="929855115">
      <w:marLeft w:val="0"/>
      <w:marRight w:val="0"/>
      <w:marTop w:val="0"/>
      <w:marBottom w:val="0"/>
      <w:divBdr>
        <w:top w:val="none" w:sz="0" w:space="0" w:color="auto"/>
        <w:left w:val="none" w:sz="0" w:space="0" w:color="auto"/>
        <w:bottom w:val="none" w:sz="0" w:space="0" w:color="auto"/>
        <w:right w:val="none" w:sz="0" w:space="0" w:color="auto"/>
      </w:divBdr>
    </w:div>
    <w:div w:id="929855116">
      <w:marLeft w:val="0"/>
      <w:marRight w:val="0"/>
      <w:marTop w:val="0"/>
      <w:marBottom w:val="0"/>
      <w:divBdr>
        <w:top w:val="none" w:sz="0" w:space="0" w:color="auto"/>
        <w:left w:val="none" w:sz="0" w:space="0" w:color="auto"/>
        <w:bottom w:val="none" w:sz="0" w:space="0" w:color="auto"/>
        <w:right w:val="none" w:sz="0" w:space="0" w:color="auto"/>
      </w:divBdr>
    </w:div>
    <w:div w:id="929855117">
      <w:marLeft w:val="0"/>
      <w:marRight w:val="0"/>
      <w:marTop w:val="0"/>
      <w:marBottom w:val="0"/>
      <w:divBdr>
        <w:top w:val="none" w:sz="0" w:space="0" w:color="auto"/>
        <w:left w:val="none" w:sz="0" w:space="0" w:color="auto"/>
        <w:bottom w:val="none" w:sz="0" w:space="0" w:color="auto"/>
        <w:right w:val="none" w:sz="0" w:space="0" w:color="auto"/>
      </w:divBdr>
    </w:div>
    <w:div w:id="929855118">
      <w:marLeft w:val="0"/>
      <w:marRight w:val="0"/>
      <w:marTop w:val="0"/>
      <w:marBottom w:val="0"/>
      <w:divBdr>
        <w:top w:val="none" w:sz="0" w:space="0" w:color="auto"/>
        <w:left w:val="none" w:sz="0" w:space="0" w:color="auto"/>
        <w:bottom w:val="none" w:sz="0" w:space="0" w:color="auto"/>
        <w:right w:val="none" w:sz="0" w:space="0" w:color="auto"/>
      </w:divBdr>
    </w:div>
    <w:div w:id="929855119">
      <w:marLeft w:val="0"/>
      <w:marRight w:val="0"/>
      <w:marTop w:val="0"/>
      <w:marBottom w:val="0"/>
      <w:divBdr>
        <w:top w:val="none" w:sz="0" w:space="0" w:color="auto"/>
        <w:left w:val="none" w:sz="0" w:space="0" w:color="auto"/>
        <w:bottom w:val="none" w:sz="0" w:space="0" w:color="auto"/>
        <w:right w:val="none" w:sz="0" w:space="0" w:color="auto"/>
      </w:divBdr>
    </w:div>
    <w:div w:id="929855120">
      <w:marLeft w:val="0"/>
      <w:marRight w:val="0"/>
      <w:marTop w:val="0"/>
      <w:marBottom w:val="0"/>
      <w:divBdr>
        <w:top w:val="none" w:sz="0" w:space="0" w:color="auto"/>
        <w:left w:val="none" w:sz="0" w:space="0" w:color="auto"/>
        <w:bottom w:val="none" w:sz="0" w:space="0" w:color="auto"/>
        <w:right w:val="none" w:sz="0" w:space="0" w:color="auto"/>
      </w:divBdr>
    </w:div>
    <w:div w:id="929855121">
      <w:marLeft w:val="0"/>
      <w:marRight w:val="0"/>
      <w:marTop w:val="0"/>
      <w:marBottom w:val="0"/>
      <w:divBdr>
        <w:top w:val="none" w:sz="0" w:space="0" w:color="auto"/>
        <w:left w:val="none" w:sz="0" w:space="0" w:color="auto"/>
        <w:bottom w:val="none" w:sz="0" w:space="0" w:color="auto"/>
        <w:right w:val="none" w:sz="0" w:space="0" w:color="auto"/>
      </w:divBdr>
    </w:div>
    <w:div w:id="929855122">
      <w:marLeft w:val="0"/>
      <w:marRight w:val="0"/>
      <w:marTop w:val="0"/>
      <w:marBottom w:val="0"/>
      <w:divBdr>
        <w:top w:val="none" w:sz="0" w:space="0" w:color="auto"/>
        <w:left w:val="none" w:sz="0" w:space="0" w:color="auto"/>
        <w:bottom w:val="none" w:sz="0" w:space="0" w:color="auto"/>
        <w:right w:val="none" w:sz="0" w:space="0" w:color="auto"/>
      </w:divBdr>
    </w:div>
    <w:div w:id="929855123">
      <w:marLeft w:val="0"/>
      <w:marRight w:val="0"/>
      <w:marTop w:val="0"/>
      <w:marBottom w:val="0"/>
      <w:divBdr>
        <w:top w:val="none" w:sz="0" w:space="0" w:color="auto"/>
        <w:left w:val="none" w:sz="0" w:space="0" w:color="auto"/>
        <w:bottom w:val="none" w:sz="0" w:space="0" w:color="auto"/>
        <w:right w:val="none" w:sz="0" w:space="0" w:color="auto"/>
      </w:divBdr>
    </w:div>
    <w:div w:id="929855124">
      <w:marLeft w:val="0"/>
      <w:marRight w:val="0"/>
      <w:marTop w:val="0"/>
      <w:marBottom w:val="0"/>
      <w:divBdr>
        <w:top w:val="none" w:sz="0" w:space="0" w:color="auto"/>
        <w:left w:val="none" w:sz="0" w:space="0" w:color="auto"/>
        <w:bottom w:val="none" w:sz="0" w:space="0" w:color="auto"/>
        <w:right w:val="none" w:sz="0" w:space="0" w:color="auto"/>
      </w:divBdr>
    </w:div>
    <w:div w:id="929855125">
      <w:marLeft w:val="0"/>
      <w:marRight w:val="0"/>
      <w:marTop w:val="0"/>
      <w:marBottom w:val="0"/>
      <w:divBdr>
        <w:top w:val="none" w:sz="0" w:space="0" w:color="auto"/>
        <w:left w:val="none" w:sz="0" w:space="0" w:color="auto"/>
        <w:bottom w:val="none" w:sz="0" w:space="0" w:color="auto"/>
        <w:right w:val="none" w:sz="0" w:space="0" w:color="auto"/>
      </w:divBdr>
    </w:div>
    <w:div w:id="929855126">
      <w:marLeft w:val="0"/>
      <w:marRight w:val="0"/>
      <w:marTop w:val="0"/>
      <w:marBottom w:val="0"/>
      <w:divBdr>
        <w:top w:val="none" w:sz="0" w:space="0" w:color="auto"/>
        <w:left w:val="none" w:sz="0" w:space="0" w:color="auto"/>
        <w:bottom w:val="none" w:sz="0" w:space="0" w:color="auto"/>
        <w:right w:val="none" w:sz="0" w:space="0" w:color="auto"/>
      </w:divBdr>
    </w:div>
    <w:div w:id="929855127">
      <w:marLeft w:val="0"/>
      <w:marRight w:val="0"/>
      <w:marTop w:val="0"/>
      <w:marBottom w:val="0"/>
      <w:divBdr>
        <w:top w:val="none" w:sz="0" w:space="0" w:color="auto"/>
        <w:left w:val="none" w:sz="0" w:space="0" w:color="auto"/>
        <w:bottom w:val="none" w:sz="0" w:space="0" w:color="auto"/>
        <w:right w:val="none" w:sz="0" w:space="0" w:color="auto"/>
      </w:divBdr>
    </w:div>
    <w:div w:id="929855128">
      <w:marLeft w:val="0"/>
      <w:marRight w:val="0"/>
      <w:marTop w:val="0"/>
      <w:marBottom w:val="0"/>
      <w:divBdr>
        <w:top w:val="none" w:sz="0" w:space="0" w:color="auto"/>
        <w:left w:val="none" w:sz="0" w:space="0" w:color="auto"/>
        <w:bottom w:val="none" w:sz="0" w:space="0" w:color="auto"/>
        <w:right w:val="none" w:sz="0" w:space="0" w:color="auto"/>
      </w:divBdr>
    </w:div>
    <w:div w:id="929855129">
      <w:marLeft w:val="0"/>
      <w:marRight w:val="0"/>
      <w:marTop w:val="0"/>
      <w:marBottom w:val="0"/>
      <w:divBdr>
        <w:top w:val="none" w:sz="0" w:space="0" w:color="auto"/>
        <w:left w:val="none" w:sz="0" w:space="0" w:color="auto"/>
        <w:bottom w:val="none" w:sz="0" w:space="0" w:color="auto"/>
        <w:right w:val="none" w:sz="0" w:space="0" w:color="auto"/>
      </w:divBdr>
    </w:div>
    <w:div w:id="929855130">
      <w:marLeft w:val="0"/>
      <w:marRight w:val="0"/>
      <w:marTop w:val="0"/>
      <w:marBottom w:val="0"/>
      <w:divBdr>
        <w:top w:val="none" w:sz="0" w:space="0" w:color="auto"/>
        <w:left w:val="none" w:sz="0" w:space="0" w:color="auto"/>
        <w:bottom w:val="none" w:sz="0" w:space="0" w:color="auto"/>
        <w:right w:val="none" w:sz="0" w:space="0" w:color="auto"/>
      </w:divBdr>
    </w:div>
    <w:div w:id="929855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2200</Words>
  <Characters>12543</Characters>
  <Application>Microsoft Office Word</Application>
  <DocSecurity>0</DocSecurity>
  <Lines>104</Lines>
  <Paragraphs>29</Paragraphs>
  <ScaleCrop>false</ScaleCrop>
  <Company>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2021-10-07T08:38:00Z</cp:lastPrinted>
  <dcterms:created xsi:type="dcterms:W3CDTF">2021-11-03T06:23:00Z</dcterms:created>
  <dcterms:modified xsi:type="dcterms:W3CDTF">2021-11-03T06:23:00Z</dcterms:modified>
</cp:coreProperties>
</file>