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74D8" w14:textId="77777777" w:rsidR="001B0FE4" w:rsidRDefault="001B0FE4" w:rsidP="001B0FE4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 wp14:anchorId="1B8A793A" wp14:editId="2A5966BC">
            <wp:extent cx="542925" cy="819150"/>
            <wp:effectExtent l="19050" t="0" r="9525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62741" w14:textId="77777777" w:rsidR="001B0FE4" w:rsidRDefault="001B0FE4" w:rsidP="001B0FE4">
      <w:pPr>
        <w:pStyle w:val="11"/>
      </w:pPr>
      <w:r>
        <w:t xml:space="preserve">КОЗЯТИНСЬКА МІСЬКА РАДА ВІННИЦЬКОЇ ОБЛАСТІ </w:t>
      </w:r>
    </w:p>
    <w:p w14:paraId="272CEFF0" w14:textId="77777777" w:rsidR="001B0FE4" w:rsidRDefault="001B0FE4" w:rsidP="001B0FE4">
      <w:pPr>
        <w:pStyle w:val="a3"/>
        <w:spacing w:before="10"/>
        <w:rPr>
          <w:b/>
          <w:sz w:val="27"/>
        </w:rPr>
      </w:pPr>
    </w:p>
    <w:p w14:paraId="01FD7F77" w14:textId="77777777" w:rsidR="001B0FE4" w:rsidRDefault="001B0FE4" w:rsidP="001B0FE4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14:paraId="750FB153" w14:textId="77777777" w:rsidR="001B0FE4" w:rsidRPr="008A3F7A" w:rsidRDefault="001B0FE4" w:rsidP="001B0FE4">
      <w:pPr>
        <w:tabs>
          <w:tab w:val="left" w:pos="2611"/>
          <w:tab w:val="left" w:pos="4363"/>
        </w:tabs>
        <w:spacing w:before="1"/>
        <w:ind w:left="411"/>
        <w:rPr>
          <w:sz w:val="28"/>
          <w:u w:val="single"/>
        </w:rPr>
      </w:pPr>
    </w:p>
    <w:p w14:paraId="7612A6BA" w14:textId="3A69CC18" w:rsidR="001B0FE4" w:rsidRPr="008A3F7A" w:rsidRDefault="008A3F7A" w:rsidP="001B0FE4">
      <w:pPr>
        <w:tabs>
          <w:tab w:val="left" w:pos="2611"/>
          <w:tab w:val="left" w:pos="4363"/>
        </w:tabs>
        <w:spacing w:before="1"/>
        <w:ind w:left="411"/>
        <w:rPr>
          <w:b/>
          <w:bCs/>
          <w:sz w:val="28"/>
        </w:rPr>
      </w:pPr>
      <w:r w:rsidRPr="008A3F7A">
        <w:rPr>
          <w:b/>
          <w:bCs/>
          <w:sz w:val="28"/>
          <w:u w:val="single"/>
        </w:rPr>
        <w:t>08.12.2025</w:t>
      </w:r>
      <w:r w:rsidRPr="008A3F7A">
        <w:rPr>
          <w:b/>
          <w:bCs/>
          <w:sz w:val="28"/>
        </w:rPr>
        <w:t xml:space="preserve"> </w:t>
      </w:r>
      <w:r w:rsidR="001B0FE4" w:rsidRPr="008A3F7A">
        <w:rPr>
          <w:b/>
          <w:bCs/>
          <w:sz w:val="28"/>
        </w:rPr>
        <w:t>№</w:t>
      </w:r>
      <w:r w:rsidR="001B0FE4" w:rsidRPr="008A3F7A">
        <w:rPr>
          <w:b/>
          <w:bCs/>
          <w:sz w:val="28"/>
          <w:u w:val="single"/>
        </w:rPr>
        <w:t xml:space="preserve"> </w:t>
      </w:r>
      <w:r w:rsidRPr="008A3F7A">
        <w:rPr>
          <w:b/>
          <w:bCs/>
          <w:sz w:val="28"/>
          <w:u w:val="single"/>
        </w:rPr>
        <w:t>603-р</w:t>
      </w:r>
      <w:r w:rsidR="001B0FE4" w:rsidRPr="008A3F7A">
        <w:rPr>
          <w:b/>
          <w:bCs/>
          <w:sz w:val="28"/>
          <w:u w:val="single"/>
        </w:rPr>
        <w:t xml:space="preserve"> </w:t>
      </w:r>
    </w:p>
    <w:p w14:paraId="44931BCA" w14:textId="77777777" w:rsidR="001B0FE4" w:rsidRDefault="001B0FE4" w:rsidP="001B0FE4">
      <w:pPr>
        <w:ind w:left="391" w:right="613"/>
        <w:rPr>
          <w:b/>
          <w:sz w:val="28"/>
        </w:rPr>
      </w:pPr>
    </w:p>
    <w:p w14:paraId="5A9DF5B7" w14:textId="77777777" w:rsidR="001B0FE4" w:rsidRDefault="001B0FE4" w:rsidP="001B0FE4">
      <w:pPr>
        <w:ind w:left="391" w:right="613"/>
        <w:rPr>
          <w:b/>
          <w:sz w:val="28"/>
        </w:rPr>
      </w:pPr>
    </w:p>
    <w:p w14:paraId="78E84571" w14:textId="77777777" w:rsidR="001B0FE4" w:rsidRDefault="001B0FE4" w:rsidP="001B0FE4">
      <w:pPr>
        <w:ind w:left="391" w:right="613"/>
        <w:rPr>
          <w:b/>
          <w:sz w:val="28"/>
        </w:rPr>
      </w:pPr>
      <w:r>
        <w:rPr>
          <w:b/>
          <w:sz w:val="28"/>
        </w:rPr>
        <w:t xml:space="preserve">Про виділення коштів на придбання </w:t>
      </w:r>
    </w:p>
    <w:p w14:paraId="01BD09B3" w14:textId="77777777" w:rsidR="001B0FE4" w:rsidRDefault="001B0FE4" w:rsidP="001B0FE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  <w:lang w:val="ru-RU"/>
        </w:rPr>
        <w:t>н</w:t>
      </w:r>
      <w:proofErr w:type="spellStart"/>
      <w:r>
        <w:rPr>
          <w:b/>
          <w:sz w:val="28"/>
          <w:szCs w:val="28"/>
        </w:rPr>
        <w:t>астінного</w:t>
      </w:r>
      <w:proofErr w:type="spellEnd"/>
      <w:r>
        <w:rPr>
          <w:b/>
          <w:sz w:val="28"/>
          <w:szCs w:val="28"/>
        </w:rPr>
        <w:t xml:space="preserve"> сенсорного терміналу «Асистент»</w:t>
      </w:r>
    </w:p>
    <w:p w14:paraId="4C29BF11" w14:textId="77777777" w:rsidR="001B0FE4" w:rsidRPr="001B0FE4" w:rsidRDefault="001B0FE4" w:rsidP="001B0FE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з діагоналлю 43``</w:t>
      </w:r>
    </w:p>
    <w:p w14:paraId="7893BB01" w14:textId="77777777" w:rsidR="001B0FE4" w:rsidRDefault="001B0FE4" w:rsidP="001B0FE4">
      <w:pPr>
        <w:pStyle w:val="a3"/>
        <w:rPr>
          <w:sz w:val="20"/>
        </w:rPr>
      </w:pPr>
    </w:p>
    <w:p w14:paraId="5679FF50" w14:textId="77777777" w:rsidR="001B0FE4" w:rsidRDefault="001B0FE4" w:rsidP="001B0FE4">
      <w:pPr>
        <w:pStyle w:val="a3"/>
        <w:rPr>
          <w:b/>
          <w:sz w:val="28"/>
          <w:szCs w:val="28"/>
        </w:rPr>
      </w:pPr>
      <w:r>
        <w:t xml:space="preserve">       </w:t>
      </w:r>
      <w:proofErr w:type="spellStart"/>
      <w:r>
        <w:rPr>
          <w:sz w:val="28"/>
          <w:szCs w:val="28"/>
        </w:rPr>
        <w:t>Відповіднодо</w:t>
      </w:r>
      <w:proofErr w:type="spellEnd"/>
      <w:r>
        <w:rPr>
          <w:sz w:val="28"/>
          <w:szCs w:val="28"/>
        </w:rPr>
        <w:t xml:space="preserve"> ст.42  Закону України «Про місцеве самоврядування в Україні» від 20.05.1997року №280/97-ВР  виділити кошти в сумі 17361грн. 00коп. (сімнадцять тисяч триста шістдесят одна грн. 00 коп.) на придбання     </w:t>
      </w: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астінного</w:t>
      </w:r>
      <w:proofErr w:type="spellEnd"/>
      <w:r>
        <w:rPr>
          <w:sz w:val="28"/>
          <w:szCs w:val="28"/>
        </w:rPr>
        <w:t xml:space="preserve"> сенсорного терміналу «Асистент» з діагоналлю 43``</w:t>
      </w:r>
    </w:p>
    <w:p w14:paraId="214473E9" w14:textId="77777777" w:rsidR="001B0FE4" w:rsidRDefault="001B0FE4" w:rsidP="001B0FE4">
      <w:pPr>
        <w:pStyle w:val="a3"/>
        <w:jc w:val="both"/>
        <w:rPr>
          <w:sz w:val="28"/>
          <w:szCs w:val="28"/>
        </w:rPr>
      </w:pPr>
    </w:p>
    <w:p w14:paraId="5A1F6EEF" w14:textId="77777777" w:rsidR="001B0FE4" w:rsidRDefault="001B0FE4" w:rsidP="001B0F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1.Відділу культури Козятинської міської ради (Світлана РИБІНСЬКА) виділити кошти в сумі 17361грн. 00коп. (сімнадцять тисяч триста шістдесят одна грн. 00 коп.) на придбання     </w:t>
      </w: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астінного</w:t>
      </w:r>
      <w:proofErr w:type="spellEnd"/>
      <w:r>
        <w:rPr>
          <w:sz w:val="28"/>
          <w:szCs w:val="28"/>
        </w:rPr>
        <w:t xml:space="preserve"> сенсорного терміналу «Асистент» з діагоналлю 43``по КПКВК 1014040 «Забезпечення діяльності музеїв і виставок» КЕКВ 3110 «Придбання обладнання і предметів довгострокового користування».</w:t>
      </w:r>
    </w:p>
    <w:p w14:paraId="02EFB6FF" w14:textId="77777777" w:rsidR="001B0FE4" w:rsidRDefault="001B0FE4" w:rsidP="001B0F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2.Фінансовому управлінню Козятинської міської ради (Світлана ВЕЛЬГУС) профінансувати відділ культури Козятинської міської ради по КПКВК 1014040 «Забезпечення діяльності музеїв і виставок» КЕКВ  3110 «Придбання обладнання і предметів довгострокового користування» кошти в сумі 17361грн. 00коп. (сімнадцять тисяч триста шістдесят одна грн. 00 коп.) на придбання </w:t>
      </w:r>
      <w:r>
        <w:rPr>
          <w:sz w:val="28"/>
          <w:szCs w:val="28"/>
          <w:lang w:val="ru-RU"/>
        </w:rPr>
        <w:t>н</w:t>
      </w:r>
      <w:proofErr w:type="spellStart"/>
      <w:r>
        <w:rPr>
          <w:sz w:val="28"/>
          <w:szCs w:val="28"/>
        </w:rPr>
        <w:t>астінного</w:t>
      </w:r>
      <w:proofErr w:type="spellEnd"/>
      <w:r>
        <w:rPr>
          <w:sz w:val="28"/>
          <w:szCs w:val="28"/>
        </w:rPr>
        <w:t xml:space="preserve"> сенсорного терміналу «Асистент» з діагоналлю 43`</w:t>
      </w:r>
    </w:p>
    <w:p w14:paraId="414C04E4" w14:textId="0931D290" w:rsidR="001B0FE4" w:rsidRDefault="001B0FE4" w:rsidP="001B0FE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Відділу культури Козятинської міської ради (Галина БАБЧИНСЬКА) перерахувати кошти в сумі 17361грн. 00коп. (сімнадцять тисяч триста шістдесят одна грн. 00 коп.) на ТОВ «Сенсорні системи України» ЄДРПОУ 36940620 р/рUA693052990000026005046220165 в АТ Приватбанк, МФО 305299.</w:t>
      </w:r>
    </w:p>
    <w:p w14:paraId="57679FE0" w14:textId="77777777" w:rsidR="008A3F7A" w:rsidRDefault="008A3F7A" w:rsidP="001B0FE4">
      <w:pPr>
        <w:pStyle w:val="a3"/>
        <w:jc w:val="both"/>
        <w:rPr>
          <w:sz w:val="28"/>
          <w:szCs w:val="28"/>
        </w:rPr>
      </w:pPr>
    </w:p>
    <w:p w14:paraId="1C6477C6" w14:textId="77777777" w:rsidR="001B0FE4" w:rsidRPr="008A3F7A" w:rsidRDefault="001B0FE4" w:rsidP="001B0FE4">
      <w:pPr>
        <w:pStyle w:val="a3"/>
        <w:jc w:val="both"/>
        <w:rPr>
          <w:b/>
          <w:bCs/>
          <w:sz w:val="20"/>
        </w:rPr>
      </w:pPr>
      <w:r>
        <w:rPr>
          <w:sz w:val="20"/>
        </w:rPr>
        <w:t xml:space="preserve"> </w:t>
      </w:r>
    </w:p>
    <w:p w14:paraId="6BA45CD6" w14:textId="61796558" w:rsidR="00264784" w:rsidRPr="008A3F7A" w:rsidRDefault="001B0FE4" w:rsidP="008A3F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</w:rPr>
      </w:pPr>
      <w:r w:rsidRPr="008A3F7A">
        <w:rPr>
          <w:b/>
          <w:bCs/>
          <w:sz w:val="28"/>
        </w:rPr>
        <w:t>Секретар ради                                    Ірина РЕПАЛО</w:t>
      </w:r>
    </w:p>
    <w:sectPr w:rsidR="00264784" w:rsidRPr="008A3F7A" w:rsidSect="0026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E4"/>
    <w:rsid w:val="001B0FE4"/>
    <w:rsid w:val="00264784"/>
    <w:rsid w:val="008A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CEF0"/>
  <w15:docId w15:val="{C8FACC25-A452-4BF7-A7B8-166930B0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1B0FE4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ий текст Знак"/>
    <w:basedOn w:val="a0"/>
    <w:link w:val="a3"/>
    <w:semiHidden/>
    <w:rsid w:val="001B0FE4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1B0FE4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1B0FE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B0FE4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1040</Words>
  <Characters>593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Golovbuh</dc:creator>
  <cp:lastModifiedBy>Пользователь</cp:lastModifiedBy>
  <cp:revision>2</cp:revision>
  <dcterms:created xsi:type="dcterms:W3CDTF">2025-12-15T14:48:00Z</dcterms:created>
  <dcterms:modified xsi:type="dcterms:W3CDTF">2025-12-15T14:48:00Z</dcterms:modified>
</cp:coreProperties>
</file>