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CF14" w14:textId="77777777" w:rsidR="005C14D5" w:rsidRPr="005C14D5" w:rsidRDefault="005C14D5" w:rsidP="005C14D5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5C14D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574A310" wp14:editId="76A0736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72AE6" w14:textId="77777777" w:rsidR="005C14D5" w:rsidRPr="005C14D5" w:rsidRDefault="005C14D5" w:rsidP="005C14D5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C1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0DD5A455" w14:textId="77777777" w:rsidR="005C14D5" w:rsidRPr="005C14D5" w:rsidRDefault="005C14D5" w:rsidP="005C14D5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80DFE22" w14:textId="77777777" w:rsidR="005C14D5" w:rsidRPr="005C14D5" w:rsidRDefault="005C14D5" w:rsidP="005C14D5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C14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О З П О Р Я Д Ж Е Н Н Я</w:t>
      </w:r>
    </w:p>
    <w:p w14:paraId="2BDB5377" w14:textId="77777777" w:rsidR="005C14D5" w:rsidRPr="005C14D5" w:rsidRDefault="005C14D5" w:rsidP="005C14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81DD267" w14:textId="402E5976" w:rsidR="005C14D5" w:rsidRPr="005C14D5" w:rsidRDefault="005D7659" w:rsidP="005C14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19.09.2025 </w:t>
      </w:r>
      <w:r w:rsidR="005C14D5" w:rsidRPr="005C1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417-р</w:t>
      </w:r>
    </w:p>
    <w:p w14:paraId="4B1D688C" w14:textId="77777777" w:rsidR="005C14D5" w:rsidRPr="005C14D5" w:rsidRDefault="005C14D5" w:rsidP="005C14D5">
      <w:pPr>
        <w:tabs>
          <w:tab w:val="left" w:pos="2611"/>
          <w:tab w:val="left" w:pos="4363"/>
        </w:tabs>
        <w:spacing w:before="1"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5C14D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240A65D" w14:textId="6375BC7A" w:rsidR="005C14D5" w:rsidRPr="005C14D5" w:rsidRDefault="005C14D5" w:rsidP="005C14D5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5C14D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Про  створення комісії по заяві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ФОП Дзивальтовської З.П. </w:t>
      </w:r>
      <w:r w:rsidRPr="005C14D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щодо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облаштування прилеглої території тротуарною плиткою</w:t>
      </w:r>
      <w:r w:rsidRPr="005C14D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по вул. Грушевського,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35А</w:t>
      </w:r>
      <w:r w:rsidRPr="005C14D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м. Козятин </w:t>
      </w:r>
    </w:p>
    <w:p w14:paraId="453B2004" w14:textId="77777777" w:rsidR="005C14D5" w:rsidRPr="005C14D5" w:rsidRDefault="005C14D5" w:rsidP="005C14D5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5C14D5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 </w:t>
      </w:r>
    </w:p>
    <w:p w14:paraId="08481851" w14:textId="36CC8DC8" w:rsidR="005C14D5" w:rsidRPr="005C14D5" w:rsidRDefault="005C14D5" w:rsidP="005C14D5">
      <w:pPr>
        <w:keepNext/>
        <w:spacing w:after="0" w:line="276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5C14D5"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  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Реагуючи на звернення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Дзивальтовської З.П. 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щодо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облаштування прилеглої території тротуарною плиткою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по вул.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Грушевського,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35А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м.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Козятин, к</w:t>
      </w:r>
      <w:r w:rsidRPr="005C14D5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еруючись 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ст. 30 Закону України «Про місцеве самоврядування в Україні», Законом України «</w:t>
      </w:r>
      <w:r w:rsidR="003274E4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Про благоустрій населених пунктів</w:t>
      </w:r>
      <w:r w:rsidRPr="005C14D5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», Правилами благоустрою території населених пунктів Козятинської міської територіальної громади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від 23.09.2022 року</w:t>
      </w:r>
    </w:p>
    <w:p w14:paraId="50D98D41" w14:textId="77777777" w:rsidR="005C14D5" w:rsidRPr="005C14D5" w:rsidRDefault="005C14D5" w:rsidP="005C14D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50CC86F" w14:textId="77777777" w:rsidR="005C14D5" w:rsidRPr="005C14D5" w:rsidRDefault="005C14D5" w:rsidP="005C14D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4D5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5C14D5">
        <w:rPr>
          <w:rFonts w:ascii="Times New Roman" w:eastAsia="Calibri" w:hAnsi="Times New Roman" w:cs="Times New Roman"/>
          <w:sz w:val="26"/>
          <w:szCs w:val="26"/>
          <w:lang w:val="ru-RU"/>
        </w:rPr>
        <w:t>1.</w:t>
      </w:r>
      <w:r w:rsidRPr="005C14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14D5">
        <w:rPr>
          <w:rFonts w:ascii="Times New Roman" w:eastAsia="Calibri" w:hAnsi="Times New Roman" w:cs="Times New Roman"/>
          <w:sz w:val="26"/>
          <w:szCs w:val="26"/>
          <w:lang w:val="ru-RU"/>
        </w:rPr>
        <w:t>З</w:t>
      </w:r>
      <w:r w:rsidRPr="005C14D5">
        <w:rPr>
          <w:rFonts w:ascii="Times New Roman" w:eastAsia="Calibri" w:hAnsi="Times New Roman" w:cs="Times New Roman"/>
          <w:sz w:val="26"/>
          <w:szCs w:val="26"/>
        </w:rPr>
        <w:t>атвердити комісію у складі:</w:t>
      </w:r>
    </w:p>
    <w:p w14:paraId="167231A7" w14:textId="695CDC29" w:rsidR="005C14D5" w:rsidRPr="005C14D5" w:rsidRDefault="005C14D5" w:rsidP="005C14D5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Голова комісії: Вовкодав І.В. – начальник управління житлово-комунального    </w:t>
      </w:r>
    </w:p>
    <w:p w14:paraId="35E799A7" w14:textId="69175F36" w:rsidR="005C14D5" w:rsidRPr="005C14D5" w:rsidRDefault="005C14D5" w:rsidP="005C14D5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господарства;</w:t>
      </w:r>
    </w:p>
    <w:p w14:paraId="10FE682C" w14:textId="77777777" w:rsidR="005C14D5" w:rsidRPr="005C14D5" w:rsidRDefault="005C14D5" w:rsidP="005C14D5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AEF24EC" w14:textId="350058D6" w:rsidR="005C14D5" w:rsidRPr="005C14D5" w:rsidRDefault="005C14D5" w:rsidP="005C14D5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Члени комісії: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Бахшієва А.А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–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 спеціаліст з благоустрою </w:t>
      </w:r>
    </w:p>
    <w:p w14:paraId="13682969" w14:textId="77777777" w:rsidR="005C14D5" w:rsidRPr="005C14D5" w:rsidRDefault="005C14D5" w:rsidP="005C14D5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управління житлово-комунального господарства;                                                                                   </w:t>
      </w:r>
    </w:p>
    <w:p w14:paraId="1E09530D" w14:textId="17E74283" w:rsidR="005C14D5" w:rsidRPr="005C14D5" w:rsidRDefault="005C14D5" w:rsidP="005C14D5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Заічко Д.О.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відділу містобудування та архітектури;</w:t>
      </w:r>
    </w:p>
    <w:p w14:paraId="66C3CC26" w14:textId="40AC8EFB" w:rsidR="005C14D5" w:rsidRPr="005C14D5" w:rsidRDefault="005C14D5" w:rsidP="005C14D5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Протоцька Т.В.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спеціаліст управління земельних та </w:t>
      </w:r>
    </w:p>
    <w:p w14:paraId="007BB104" w14:textId="77777777" w:rsidR="005C14D5" w:rsidRPr="005C14D5" w:rsidRDefault="005C14D5" w:rsidP="005C14D5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майнових ресурсів;</w:t>
      </w:r>
    </w:p>
    <w:p w14:paraId="24428673" w14:textId="09B48419" w:rsidR="005C14D5" w:rsidRPr="005C14D5" w:rsidRDefault="005C14D5" w:rsidP="005C14D5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5C14D5">
        <w:rPr>
          <w:rFonts w:ascii="Times New Roman" w:eastAsia="Calibri" w:hAnsi="Times New Roman" w:cs="Times New Roman"/>
          <w:sz w:val="26"/>
          <w:szCs w:val="26"/>
        </w:rPr>
        <w:t>Кукуруза Ю.М</w:t>
      </w:r>
      <w:r>
        <w:rPr>
          <w:rFonts w:ascii="Times New Roman" w:eastAsia="Calibri" w:hAnsi="Times New Roman" w:cs="Times New Roman"/>
          <w:sz w:val="26"/>
          <w:szCs w:val="26"/>
        </w:rPr>
        <w:t xml:space="preserve">. – </w:t>
      </w:r>
      <w:r w:rsidRPr="005C14D5">
        <w:rPr>
          <w:rFonts w:ascii="Times New Roman" w:eastAsia="Calibri" w:hAnsi="Times New Roman" w:cs="Times New Roman"/>
          <w:sz w:val="26"/>
          <w:szCs w:val="26"/>
        </w:rPr>
        <w:t>начальник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14D5">
        <w:rPr>
          <w:rFonts w:ascii="Times New Roman" w:eastAsia="Calibri" w:hAnsi="Times New Roman" w:cs="Times New Roman"/>
          <w:bCs/>
          <w:sz w:val="26"/>
          <w:szCs w:val="26"/>
        </w:rPr>
        <w:t xml:space="preserve"> юридичного відділу міської ради</w:t>
      </w:r>
    </w:p>
    <w:p w14:paraId="78D29EAB" w14:textId="790377B6" w:rsidR="005C14D5" w:rsidRPr="005C14D5" w:rsidRDefault="005C14D5" w:rsidP="005C14D5">
      <w:pPr>
        <w:tabs>
          <w:tab w:val="left" w:pos="2835"/>
          <w:tab w:val="left" w:pos="9072"/>
        </w:tabs>
        <w:spacing w:after="0" w:line="240" w:lineRule="auto"/>
        <w:ind w:left="-142" w:right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1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C14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Дату, час  та місце збору комісії узгодити  між усіма її членами у  телефонному режимі</w:t>
      </w:r>
    </w:p>
    <w:p w14:paraId="431DF4AE" w14:textId="77777777" w:rsidR="005C14D5" w:rsidRPr="005C14D5" w:rsidRDefault="005C14D5" w:rsidP="005C14D5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-142" w:right="284"/>
        <w:jc w:val="both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5C14D5">
        <w:rPr>
          <w:rFonts w:ascii="Times New Roman" w:eastAsia="Calibri" w:hAnsi="Times New Roman" w:cs="Times New Roman"/>
          <w:sz w:val="26"/>
          <w:szCs w:val="26"/>
        </w:rPr>
        <w:t xml:space="preserve">          3. Контроль за виконанням даного розпорядження покласти на начальника управління житлово-комунального господарства Вовкодава І.В.</w:t>
      </w:r>
    </w:p>
    <w:p w14:paraId="6F407E51" w14:textId="77777777" w:rsidR="005C14D5" w:rsidRPr="005C14D5" w:rsidRDefault="005C14D5" w:rsidP="005C14D5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76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5C14D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</w:t>
      </w:r>
    </w:p>
    <w:p w14:paraId="183AD1BB" w14:textId="77777777" w:rsidR="005C14D5" w:rsidRPr="005C14D5" w:rsidRDefault="005C14D5" w:rsidP="005C14D5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5C14D5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</w:p>
    <w:p w14:paraId="238CA06B" w14:textId="77777777" w:rsidR="005C14D5" w:rsidRPr="005C14D5" w:rsidRDefault="005C14D5" w:rsidP="005C14D5">
      <w:pPr>
        <w:spacing w:after="200" w:line="276" w:lineRule="auto"/>
        <w:ind w:right="1246" w:firstLine="851"/>
        <w:rPr>
          <w:rFonts w:ascii="Times New Roman" w:eastAsia="Calibri" w:hAnsi="Times New Roman" w:cs="Times New Roman"/>
          <w:b/>
          <w:sz w:val="28"/>
          <w:szCs w:val="28"/>
        </w:rPr>
      </w:pPr>
      <w:r w:rsidRPr="005C14D5">
        <w:rPr>
          <w:rFonts w:ascii="Calibri" w:eastAsia="Calibri" w:hAnsi="Calibri" w:cs="Times New Roman"/>
          <w:sz w:val="26"/>
          <w:szCs w:val="26"/>
          <w:lang w:val="ru-RU"/>
        </w:rPr>
        <w:t xml:space="preserve">          </w:t>
      </w:r>
      <w:r w:rsidRPr="005C14D5">
        <w:rPr>
          <w:rFonts w:ascii="Times New Roman" w:eastAsia="Calibri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191F3338" w14:textId="4D2ACB46" w:rsidR="003274E4" w:rsidRPr="003274E4" w:rsidRDefault="003274E4" w:rsidP="003274E4">
      <w:pPr>
        <w:spacing w:after="0" w:line="276" w:lineRule="auto"/>
        <w:rPr>
          <w:rFonts w:ascii="Times New Roman" w:hAnsi="Times New Roman" w:cs="Times New Roman"/>
        </w:rPr>
      </w:pPr>
    </w:p>
    <w:sectPr w:rsidR="003274E4" w:rsidRPr="003274E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D5"/>
    <w:rsid w:val="00304878"/>
    <w:rsid w:val="003274E4"/>
    <w:rsid w:val="003C11A5"/>
    <w:rsid w:val="005C14D5"/>
    <w:rsid w:val="005D7659"/>
    <w:rsid w:val="007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D34C"/>
  <w15:chartTrackingRefBased/>
  <w15:docId w15:val="{AF08F120-2204-4C6D-B4E1-6C58A050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2025-09-17T07:31:00Z</cp:lastPrinted>
  <dcterms:created xsi:type="dcterms:W3CDTF">2025-10-09T11:49:00Z</dcterms:created>
  <dcterms:modified xsi:type="dcterms:W3CDTF">2025-10-09T11:49:00Z</dcterms:modified>
</cp:coreProperties>
</file>