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81D12" w14:textId="77777777" w:rsidR="00F2654A" w:rsidRDefault="00F2654A" w:rsidP="00F2654A">
      <w:pPr>
        <w:pStyle w:val="a3"/>
        <w:rPr>
          <w:sz w:val="20"/>
        </w:rPr>
      </w:pPr>
    </w:p>
    <w:p w14:paraId="60EF3378" w14:textId="2F8B58E1" w:rsidR="00983F1C" w:rsidRPr="00713D51" w:rsidRDefault="00983F1C" w:rsidP="00983F1C">
      <w:pPr>
        <w:ind w:left="2127"/>
        <w:rPr>
          <w:color w:val="000000"/>
          <w:sz w:val="28"/>
        </w:rPr>
      </w:pPr>
      <w:r>
        <w:rPr>
          <w:color w:val="000000"/>
          <w:sz w:val="28"/>
        </w:rPr>
        <w:t xml:space="preserve">                                </w:t>
      </w:r>
      <w:r w:rsidRPr="00CA49DA">
        <w:rPr>
          <w:noProof/>
        </w:rPr>
        <w:drawing>
          <wp:inline distT="0" distB="0" distL="0" distR="0" wp14:anchorId="000983FF" wp14:editId="08197966">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396765B" w14:textId="77777777" w:rsidR="00983F1C" w:rsidRDefault="00983F1C" w:rsidP="00983F1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E477340" w14:textId="77777777" w:rsidR="00983F1C" w:rsidRPr="00D82B2C" w:rsidRDefault="00983F1C" w:rsidP="00983F1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1D3133" w14:textId="0FDD71E7" w:rsidR="00983F1C" w:rsidRDefault="00983F1C" w:rsidP="00983F1C">
      <w:pPr>
        <w:jc w:val="center"/>
        <w:rPr>
          <w:b/>
          <w:bCs/>
          <w:color w:val="000000"/>
          <w:sz w:val="28"/>
          <w:szCs w:val="28"/>
        </w:rPr>
      </w:pPr>
      <w:r w:rsidRPr="00C91996">
        <w:rPr>
          <w:b/>
          <w:bCs/>
          <w:color w:val="000000"/>
          <w:sz w:val="28"/>
          <w:szCs w:val="28"/>
        </w:rPr>
        <w:t>РІШЕННЯ</w:t>
      </w:r>
    </w:p>
    <w:p w14:paraId="3D676D4E" w14:textId="77777777" w:rsidR="00983F1C" w:rsidRDefault="00983F1C" w:rsidP="00983F1C">
      <w:pPr>
        <w:jc w:val="center"/>
        <w:rPr>
          <w:b/>
          <w:bCs/>
          <w:color w:val="000000"/>
          <w:sz w:val="28"/>
          <w:szCs w:val="28"/>
        </w:rPr>
      </w:pPr>
    </w:p>
    <w:p w14:paraId="48F527ED" w14:textId="648253EC" w:rsidR="00983F1C" w:rsidRPr="00707A37" w:rsidRDefault="00983F1C" w:rsidP="00983F1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31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9D73BDD" w14:textId="77777777" w:rsidR="009C6F79" w:rsidRDefault="009C6F79" w:rsidP="009C6F79">
      <w:pPr>
        <w:pStyle w:val="a7"/>
        <w:rPr>
          <w:sz w:val="28"/>
          <w:szCs w:val="28"/>
          <w:lang w:val="uk-UA"/>
        </w:rPr>
      </w:pPr>
    </w:p>
    <w:p w14:paraId="31206B52" w14:textId="77777777" w:rsidR="00B84641" w:rsidRPr="00983F1C" w:rsidRDefault="00B84641" w:rsidP="00B84641">
      <w:pPr>
        <w:pStyle w:val="a7"/>
        <w:rPr>
          <w:b/>
          <w:bCs/>
          <w:sz w:val="28"/>
          <w:szCs w:val="28"/>
        </w:rPr>
      </w:pPr>
      <w:r w:rsidRPr="00983F1C">
        <w:rPr>
          <w:b/>
          <w:bCs/>
          <w:sz w:val="28"/>
          <w:szCs w:val="28"/>
        </w:rPr>
        <w:t xml:space="preserve">Про  </w:t>
      </w:r>
      <w:r w:rsidRPr="00983F1C">
        <w:rPr>
          <w:b/>
          <w:bCs/>
          <w:sz w:val="28"/>
          <w:szCs w:val="28"/>
          <w:lang w:val="uk-UA"/>
        </w:rPr>
        <w:t>розгляд звернення гр. Цуркана І.О.</w:t>
      </w:r>
    </w:p>
    <w:p w14:paraId="43C2010E" w14:textId="77777777" w:rsidR="00B84641" w:rsidRDefault="00B84641" w:rsidP="00B84641">
      <w:pPr>
        <w:pStyle w:val="a7"/>
        <w:rPr>
          <w:sz w:val="28"/>
          <w:szCs w:val="28"/>
        </w:rPr>
      </w:pPr>
      <w:r>
        <w:rPr>
          <w:sz w:val="28"/>
          <w:szCs w:val="28"/>
        </w:rPr>
        <w:t xml:space="preserve">                                                                                                                                                                                                                                                                                                                                                                                                                                                                                                                                                                                                                                            </w:t>
      </w:r>
    </w:p>
    <w:p w14:paraId="04AF4EE1" w14:textId="77777777" w:rsidR="00B84641" w:rsidRDefault="00B84641" w:rsidP="00B84641">
      <w:pPr>
        <w:tabs>
          <w:tab w:val="left" w:pos="9595"/>
        </w:tabs>
        <w:ind w:right="-1"/>
        <w:jc w:val="both"/>
        <w:rPr>
          <w:sz w:val="28"/>
          <w:szCs w:val="28"/>
        </w:rPr>
      </w:pPr>
      <w:r>
        <w:rPr>
          <w:sz w:val="28"/>
          <w:szCs w:val="28"/>
        </w:rPr>
        <w:t xml:space="preserve">             </w:t>
      </w:r>
      <w:r w:rsidR="00DE6859">
        <w:rPr>
          <w:sz w:val="28"/>
          <w:szCs w:val="28"/>
        </w:rPr>
        <w:t>В зв´язку з вивільненням житлового фонду, а саме квартири №3 будинку 101Е по вул. Довженка м. Козятин, р</w:t>
      </w:r>
      <w:r>
        <w:rPr>
          <w:sz w:val="28"/>
          <w:szCs w:val="28"/>
        </w:rPr>
        <w:t xml:space="preserve">озглянувши </w:t>
      </w:r>
      <w:r w:rsidR="00DE6859">
        <w:rPr>
          <w:sz w:val="28"/>
          <w:szCs w:val="28"/>
        </w:rPr>
        <w:t xml:space="preserve">Акт огляду квартири за адресою м. Козятин, вул. Довженка,101Е кв.3, </w:t>
      </w:r>
      <w:r>
        <w:rPr>
          <w:sz w:val="28"/>
          <w:szCs w:val="28"/>
        </w:rPr>
        <w:t xml:space="preserve">звернення гр. Цуркана І.О щодо поліпшення житлових умов, </w:t>
      </w:r>
      <w:r w:rsidR="0062687C">
        <w:rPr>
          <w:sz w:val="28"/>
          <w:szCs w:val="28"/>
        </w:rPr>
        <w:t>рекомендації житлової комісії при виконавчому комітеті Козятинської міської ради щодо надання дозволу на поліпшення житлових умов ,  а саме надання додаткової житлової площі гр. Цуркану І.О., довідку до матеріалів житлової комісії від 04.01.2024 року № 10/1</w:t>
      </w:r>
      <w:r w:rsidR="00A90A5E">
        <w:rPr>
          <w:sz w:val="28"/>
          <w:szCs w:val="28"/>
        </w:rPr>
        <w:t>, Акт обстеження житлового приміщення гр. Цуркана І.О. від 28.06.2023 року № 4,</w:t>
      </w:r>
      <w:r w:rsidR="00DE6859">
        <w:rPr>
          <w:sz w:val="28"/>
          <w:szCs w:val="28"/>
        </w:rPr>
        <w:t xml:space="preserve"> </w:t>
      </w:r>
      <w:r w:rsidRPr="0026514B">
        <w:rPr>
          <w:color w:val="000000"/>
          <w:sz w:val="28"/>
          <w:szCs w:val="28"/>
        </w:rPr>
        <w:t xml:space="preserve">враховуючи рекомендації постійної комісії з питань регулювання земельних відносин, будівництва, комунальної власності, приватизації,  </w:t>
      </w:r>
      <w:r>
        <w:rPr>
          <w:sz w:val="28"/>
          <w:szCs w:val="28"/>
        </w:rPr>
        <w:t xml:space="preserve">керуючись ст. </w:t>
      </w:r>
      <w:r w:rsidR="00377DFF">
        <w:rPr>
          <w:sz w:val="28"/>
          <w:szCs w:val="28"/>
        </w:rPr>
        <w:t xml:space="preserve">ст. </w:t>
      </w:r>
      <w:r>
        <w:rPr>
          <w:sz w:val="28"/>
          <w:szCs w:val="28"/>
        </w:rPr>
        <w:t xml:space="preserve">26, </w:t>
      </w:r>
      <w:r w:rsidR="00377DFF">
        <w:rPr>
          <w:sz w:val="28"/>
          <w:szCs w:val="28"/>
        </w:rPr>
        <w:t>30</w:t>
      </w:r>
      <w:r>
        <w:rPr>
          <w:sz w:val="28"/>
          <w:szCs w:val="28"/>
        </w:rPr>
        <w:t>,</w:t>
      </w:r>
      <w:r>
        <w:rPr>
          <w:color w:val="993300"/>
          <w:sz w:val="28"/>
          <w:szCs w:val="28"/>
        </w:rPr>
        <w:t xml:space="preserve"> </w:t>
      </w:r>
      <w:r>
        <w:rPr>
          <w:sz w:val="28"/>
          <w:szCs w:val="28"/>
        </w:rPr>
        <w:t>60 Закону України „Про місцеве самоврядування в Україні” та ст.</w:t>
      </w:r>
      <w:r w:rsidR="00476E6B">
        <w:rPr>
          <w:sz w:val="28"/>
          <w:szCs w:val="28"/>
        </w:rPr>
        <w:t xml:space="preserve"> 34,</w:t>
      </w:r>
      <w:r w:rsidR="00841C3A">
        <w:rPr>
          <w:sz w:val="28"/>
          <w:szCs w:val="28"/>
        </w:rPr>
        <w:t>42,</w:t>
      </w:r>
      <w:r>
        <w:rPr>
          <w:sz w:val="28"/>
          <w:szCs w:val="28"/>
        </w:rPr>
        <w:t>43,</w:t>
      </w:r>
      <w:r w:rsidR="00476E6B">
        <w:rPr>
          <w:sz w:val="28"/>
          <w:szCs w:val="28"/>
        </w:rPr>
        <w:t>47,</w:t>
      </w:r>
      <w:r w:rsidR="00841C3A">
        <w:rPr>
          <w:sz w:val="28"/>
          <w:szCs w:val="28"/>
        </w:rPr>
        <w:t>50</w:t>
      </w:r>
      <w:r>
        <w:rPr>
          <w:sz w:val="28"/>
          <w:szCs w:val="28"/>
        </w:rPr>
        <w:t xml:space="preserve"> Житлового кодексу України, міська рада</w:t>
      </w:r>
    </w:p>
    <w:p w14:paraId="5471CA94" w14:textId="77777777" w:rsidR="00B84641" w:rsidRDefault="00B84641" w:rsidP="00B84641">
      <w:pPr>
        <w:ind w:right="-1"/>
        <w:jc w:val="center"/>
        <w:rPr>
          <w:sz w:val="28"/>
          <w:szCs w:val="28"/>
        </w:rPr>
      </w:pPr>
    </w:p>
    <w:p w14:paraId="2C757C7D" w14:textId="77777777" w:rsidR="00B84641" w:rsidRPr="00983F1C" w:rsidRDefault="00B84641" w:rsidP="00B84641">
      <w:pPr>
        <w:jc w:val="center"/>
        <w:rPr>
          <w:b/>
          <w:bCs/>
          <w:sz w:val="28"/>
          <w:szCs w:val="28"/>
        </w:rPr>
      </w:pPr>
      <w:r w:rsidRPr="00983F1C">
        <w:rPr>
          <w:b/>
          <w:bCs/>
          <w:sz w:val="28"/>
          <w:szCs w:val="28"/>
        </w:rPr>
        <w:t>В И Р І Ш И Л А:</w:t>
      </w:r>
    </w:p>
    <w:p w14:paraId="32359064" w14:textId="77777777" w:rsidR="00B84641" w:rsidRDefault="00B84641" w:rsidP="00B84641">
      <w:pPr>
        <w:ind w:left="-567" w:right="43"/>
        <w:jc w:val="center"/>
        <w:rPr>
          <w:sz w:val="28"/>
          <w:szCs w:val="28"/>
        </w:rPr>
      </w:pPr>
    </w:p>
    <w:p w14:paraId="4BF12305" w14:textId="77777777" w:rsidR="00B84641" w:rsidRDefault="00B973E7" w:rsidP="00841C3A">
      <w:pPr>
        <w:numPr>
          <w:ilvl w:val="0"/>
          <w:numId w:val="2"/>
        </w:numPr>
        <w:tabs>
          <w:tab w:val="clear" w:pos="540"/>
          <w:tab w:val="num" w:pos="0"/>
        </w:tabs>
        <w:ind w:left="0" w:right="43" w:firstLine="0"/>
        <w:jc w:val="both"/>
        <w:rPr>
          <w:sz w:val="28"/>
          <w:szCs w:val="28"/>
        </w:rPr>
      </w:pPr>
      <w:r w:rsidRPr="00841C3A">
        <w:rPr>
          <w:sz w:val="28"/>
          <w:szCs w:val="28"/>
        </w:rPr>
        <w:t>Визнати к</w:t>
      </w:r>
      <w:r w:rsidR="00B84641" w:rsidRPr="00841C3A">
        <w:rPr>
          <w:sz w:val="28"/>
          <w:szCs w:val="28"/>
        </w:rPr>
        <w:t>вартир</w:t>
      </w:r>
      <w:r w:rsidRPr="00841C3A">
        <w:rPr>
          <w:sz w:val="28"/>
          <w:szCs w:val="28"/>
        </w:rPr>
        <w:t>у</w:t>
      </w:r>
      <w:r w:rsidR="00B84641" w:rsidRPr="00841C3A">
        <w:rPr>
          <w:sz w:val="28"/>
          <w:szCs w:val="28"/>
        </w:rPr>
        <w:t xml:space="preserve"> №</w:t>
      </w:r>
      <w:r w:rsidR="00476E6B" w:rsidRPr="00841C3A">
        <w:rPr>
          <w:sz w:val="28"/>
          <w:szCs w:val="28"/>
        </w:rPr>
        <w:t xml:space="preserve"> 3</w:t>
      </w:r>
      <w:r w:rsidR="00B84641" w:rsidRPr="00841C3A">
        <w:rPr>
          <w:sz w:val="28"/>
          <w:szCs w:val="28"/>
        </w:rPr>
        <w:t xml:space="preserve"> </w:t>
      </w:r>
      <w:r w:rsidR="00841C3A">
        <w:rPr>
          <w:sz w:val="28"/>
          <w:szCs w:val="28"/>
        </w:rPr>
        <w:t xml:space="preserve">в </w:t>
      </w:r>
      <w:r w:rsidR="00B84641" w:rsidRPr="00841C3A">
        <w:rPr>
          <w:sz w:val="28"/>
          <w:szCs w:val="28"/>
        </w:rPr>
        <w:t xml:space="preserve">будинку </w:t>
      </w:r>
      <w:r w:rsidR="00476E6B" w:rsidRPr="00841C3A">
        <w:rPr>
          <w:sz w:val="28"/>
          <w:szCs w:val="28"/>
        </w:rPr>
        <w:t>101Е</w:t>
      </w:r>
      <w:r w:rsidR="00B84641" w:rsidRPr="00841C3A">
        <w:rPr>
          <w:sz w:val="28"/>
          <w:szCs w:val="28"/>
        </w:rPr>
        <w:t xml:space="preserve"> по вул. </w:t>
      </w:r>
      <w:r w:rsidR="00476E6B" w:rsidRPr="00841C3A">
        <w:rPr>
          <w:sz w:val="28"/>
          <w:szCs w:val="28"/>
        </w:rPr>
        <w:t>Довженка м. Козятин,</w:t>
      </w:r>
      <w:r w:rsidRPr="00841C3A">
        <w:rPr>
          <w:sz w:val="28"/>
          <w:szCs w:val="28"/>
        </w:rPr>
        <w:t xml:space="preserve"> як таку</w:t>
      </w:r>
      <w:r w:rsidR="00476E6B" w:rsidRPr="00841C3A">
        <w:rPr>
          <w:sz w:val="28"/>
          <w:szCs w:val="28"/>
        </w:rPr>
        <w:t xml:space="preserve"> </w:t>
      </w:r>
      <w:r w:rsidR="00983B7C" w:rsidRPr="00841C3A">
        <w:rPr>
          <w:sz w:val="28"/>
          <w:szCs w:val="28"/>
        </w:rPr>
        <w:t xml:space="preserve">що не відповідає </w:t>
      </w:r>
      <w:r w:rsidR="00841C3A" w:rsidRPr="00841C3A">
        <w:rPr>
          <w:sz w:val="28"/>
          <w:szCs w:val="28"/>
        </w:rPr>
        <w:t xml:space="preserve">санітарно-технічними вимогам </w:t>
      </w:r>
      <w:r w:rsidRPr="00841C3A">
        <w:rPr>
          <w:sz w:val="28"/>
          <w:szCs w:val="28"/>
        </w:rPr>
        <w:t>житлового законодавства для</w:t>
      </w:r>
      <w:r w:rsidR="00841C3A">
        <w:rPr>
          <w:sz w:val="28"/>
          <w:szCs w:val="28"/>
        </w:rPr>
        <w:t xml:space="preserve"> розподілу в порядку черговості.</w:t>
      </w:r>
    </w:p>
    <w:p w14:paraId="7CD956B9" w14:textId="77777777" w:rsidR="00841C3A" w:rsidRDefault="00841C3A" w:rsidP="00841C3A">
      <w:pPr>
        <w:ind w:right="43"/>
        <w:jc w:val="both"/>
        <w:rPr>
          <w:sz w:val="28"/>
          <w:szCs w:val="28"/>
        </w:rPr>
      </w:pPr>
    </w:p>
    <w:p w14:paraId="38E0E43A" w14:textId="77777777" w:rsidR="00841C3A" w:rsidRDefault="00841C3A" w:rsidP="00841C3A">
      <w:pPr>
        <w:numPr>
          <w:ilvl w:val="0"/>
          <w:numId w:val="2"/>
        </w:numPr>
        <w:ind w:left="0" w:right="43" w:firstLine="0"/>
        <w:jc w:val="both"/>
        <w:rPr>
          <w:sz w:val="28"/>
          <w:szCs w:val="28"/>
        </w:rPr>
      </w:pPr>
      <w:r w:rsidRPr="00841C3A">
        <w:rPr>
          <w:sz w:val="28"/>
          <w:szCs w:val="28"/>
        </w:rPr>
        <w:t>Поліпшити житлові умови (в зв’язку з відсутністю установленої норми житла)  гр. Цуркана Івана Олександровича, який перебуває на квартирному обліку при виконавчому комітеті Козятинської міської ради та користується правом  на першочергове забезпечення житлом, як військовослужбовець, на склад сім’ї чотири особи: Цуркан Іван Олександрович 09. 03.1991 року народження, дружина Цуркан Ірина Віталіївна 24.11.1993 року народження, син Цуркан Даниїл Іванович 30.01.2016 року народження, дочка Цуркан Злата Іванівна 22.07.2021 року народження</w:t>
      </w:r>
      <w:r>
        <w:rPr>
          <w:sz w:val="28"/>
          <w:szCs w:val="28"/>
        </w:rPr>
        <w:t xml:space="preserve">, за рахунок житлової площі квартири № 3 в будинку № 101Е по вул. Довженка в м. Козятині, що є суміжною з квартирою № 4 в будинку № 101Е по вул. Довженка в м. Козятині, </w:t>
      </w:r>
      <w:r w:rsidR="00864FB6">
        <w:rPr>
          <w:sz w:val="28"/>
          <w:szCs w:val="28"/>
        </w:rPr>
        <w:t>яка</w:t>
      </w:r>
      <w:r>
        <w:rPr>
          <w:sz w:val="28"/>
          <w:szCs w:val="28"/>
        </w:rPr>
        <w:t xml:space="preserve"> перебуває у спільній частковій власності сім’ї Цуркана І.О., при умові приведення квартири </w:t>
      </w:r>
      <w:r w:rsidR="00864FB6">
        <w:rPr>
          <w:sz w:val="28"/>
          <w:szCs w:val="28"/>
        </w:rPr>
        <w:t xml:space="preserve">№ 3 </w:t>
      </w:r>
      <w:r>
        <w:rPr>
          <w:sz w:val="28"/>
          <w:szCs w:val="28"/>
        </w:rPr>
        <w:t>до санітарно</w:t>
      </w:r>
      <w:r w:rsidR="00864FB6">
        <w:rPr>
          <w:sz w:val="28"/>
          <w:szCs w:val="28"/>
        </w:rPr>
        <w:t>-</w:t>
      </w:r>
      <w:r>
        <w:rPr>
          <w:sz w:val="28"/>
          <w:szCs w:val="28"/>
        </w:rPr>
        <w:t xml:space="preserve">технічних вимог житлового законодавства за рахунок </w:t>
      </w:r>
      <w:r w:rsidR="00864FB6">
        <w:rPr>
          <w:sz w:val="28"/>
          <w:szCs w:val="28"/>
        </w:rPr>
        <w:t>заявника,</w:t>
      </w:r>
      <w:r w:rsidR="00864FB6" w:rsidRPr="00864FB6">
        <w:rPr>
          <w:sz w:val="28"/>
          <w:szCs w:val="28"/>
        </w:rPr>
        <w:t xml:space="preserve"> </w:t>
      </w:r>
      <w:r w:rsidR="00864FB6">
        <w:rPr>
          <w:sz w:val="28"/>
          <w:szCs w:val="28"/>
        </w:rPr>
        <w:t>зі зн</w:t>
      </w:r>
      <w:r w:rsidR="007C18E0">
        <w:rPr>
          <w:sz w:val="28"/>
          <w:szCs w:val="28"/>
        </w:rPr>
        <w:t>яттям його з квартирного обліку.</w:t>
      </w:r>
    </w:p>
    <w:p w14:paraId="26A06A00" w14:textId="77777777" w:rsidR="00841C3A" w:rsidRDefault="00841C3A" w:rsidP="00841C3A">
      <w:pPr>
        <w:ind w:right="43"/>
        <w:jc w:val="both"/>
        <w:rPr>
          <w:sz w:val="28"/>
          <w:szCs w:val="28"/>
        </w:rPr>
      </w:pPr>
    </w:p>
    <w:p w14:paraId="730F4F2C" w14:textId="77777777" w:rsidR="00841C3A" w:rsidRDefault="00841C3A" w:rsidP="007C18E0">
      <w:pPr>
        <w:numPr>
          <w:ilvl w:val="0"/>
          <w:numId w:val="2"/>
        </w:numPr>
        <w:ind w:left="0" w:right="-1" w:firstLine="0"/>
        <w:jc w:val="both"/>
        <w:rPr>
          <w:sz w:val="28"/>
          <w:szCs w:val="28"/>
        </w:rPr>
      </w:pPr>
      <w:r w:rsidRPr="00864FB6">
        <w:rPr>
          <w:sz w:val="28"/>
          <w:szCs w:val="28"/>
        </w:rPr>
        <w:lastRenderedPageBreak/>
        <w:t xml:space="preserve">Доручити управлінню житлово-комунального господарства Козятинської міської ради  видати ордер на вселення до квартири № 3 в будинку № 101Е по вул. Довженка в м. Козятині загальною площею 34,5 </w:t>
      </w:r>
      <w:proofErr w:type="spellStart"/>
      <w:r w:rsidRPr="00864FB6">
        <w:rPr>
          <w:sz w:val="28"/>
          <w:szCs w:val="28"/>
        </w:rPr>
        <w:t>кв.м</w:t>
      </w:r>
      <w:proofErr w:type="spellEnd"/>
      <w:r w:rsidRPr="00864FB6">
        <w:rPr>
          <w:sz w:val="28"/>
          <w:szCs w:val="28"/>
        </w:rPr>
        <w:t>,</w:t>
      </w:r>
      <w:r w:rsidR="00864FB6">
        <w:rPr>
          <w:sz w:val="28"/>
          <w:szCs w:val="28"/>
        </w:rPr>
        <w:t xml:space="preserve"> де житлова площа 13,6 </w:t>
      </w:r>
      <w:proofErr w:type="spellStart"/>
      <w:r w:rsidR="00864FB6">
        <w:rPr>
          <w:sz w:val="28"/>
          <w:szCs w:val="28"/>
        </w:rPr>
        <w:t>кв.м</w:t>
      </w:r>
      <w:proofErr w:type="spellEnd"/>
      <w:r w:rsidRPr="00864FB6">
        <w:rPr>
          <w:sz w:val="28"/>
          <w:szCs w:val="28"/>
        </w:rPr>
        <w:t xml:space="preserve">, площа допоміжних приміщень 20,9 </w:t>
      </w:r>
      <w:proofErr w:type="spellStart"/>
      <w:r w:rsidRPr="00864FB6">
        <w:rPr>
          <w:sz w:val="28"/>
          <w:szCs w:val="28"/>
        </w:rPr>
        <w:t>кв.м</w:t>
      </w:r>
      <w:proofErr w:type="spellEnd"/>
      <w:r w:rsidR="00864FB6">
        <w:rPr>
          <w:sz w:val="28"/>
          <w:szCs w:val="28"/>
        </w:rPr>
        <w:t>.</w:t>
      </w:r>
      <w:r w:rsidRPr="00864FB6">
        <w:rPr>
          <w:sz w:val="28"/>
          <w:szCs w:val="28"/>
        </w:rPr>
        <w:t xml:space="preserve"> </w:t>
      </w:r>
    </w:p>
    <w:p w14:paraId="2D5D4EA3" w14:textId="77777777" w:rsidR="00864FB6" w:rsidRPr="00864FB6" w:rsidRDefault="00864FB6" w:rsidP="00864FB6">
      <w:pPr>
        <w:ind w:right="43"/>
        <w:jc w:val="both"/>
        <w:rPr>
          <w:sz w:val="28"/>
          <w:szCs w:val="28"/>
        </w:rPr>
      </w:pPr>
    </w:p>
    <w:p w14:paraId="6F9E7C3C" w14:textId="77777777" w:rsidR="00524923" w:rsidRPr="00841C3A" w:rsidRDefault="00524923" w:rsidP="00841C3A">
      <w:pPr>
        <w:pStyle w:val="ac"/>
        <w:numPr>
          <w:ilvl w:val="0"/>
          <w:numId w:val="2"/>
        </w:numPr>
        <w:tabs>
          <w:tab w:val="clear" w:pos="540"/>
          <w:tab w:val="num" w:pos="0"/>
        </w:tabs>
        <w:ind w:left="0" w:firstLine="0"/>
        <w:jc w:val="both"/>
        <w:rPr>
          <w:sz w:val="28"/>
          <w:szCs w:val="28"/>
        </w:rPr>
      </w:pPr>
      <w:r w:rsidRPr="00841C3A">
        <w:rPr>
          <w:sz w:val="28"/>
          <w:szCs w:val="28"/>
        </w:rPr>
        <w:t>Контроль за виконанням цьо</w:t>
      </w:r>
      <w:bookmarkStart w:id="0" w:name="_GoBack"/>
      <w:bookmarkEnd w:id="0"/>
      <w:r w:rsidRPr="00841C3A">
        <w:rPr>
          <w:sz w:val="28"/>
          <w:szCs w:val="28"/>
        </w:rPr>
        <w:t xml:space="preserve">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2E10EC67" w14:textId="77777777" w:rsidR="00524923" w:rsidRDefault="00524923" w:rsidP="00524923">
      <w:pPr>
        <w:pStyle w:val="a7"/>
        <w:tabs>
          <w:tab w:val="left" w:pos="708"/>
        </w:tabs>
        <w:jc w:val="center"/>
        <w:rPr>
          <w:sz w:val="28"/>
          <w:szCs w:val="28"/>
        </w:rPr>
      </w:pPr>
    </w:p>
    <w:p w14:paraId="5A4A06C1" w14:textId="77777777" w:rsidR="00524923" w:rsidRDefault="00524923" w:rsidP="00524923">
      <w:pPr>
        <w:pStyle w:val="a7"/>
        <w:tabs>
          <w:tab w:val="left" w:pos="708"/>
        </w:tabs>
        <w:jc w:val="center"/>
        <w:rPr>
          <w:sz w:val="28"/>
          <w:szCs w:val="28"/>
        </w:rPr>
      </w:pPr>
    </w:p>
    <w:p w14:paraId="64F2040F" w14:textId="4533731C" w:rsidR="00F2654A" w:rsidRPr="00983F1C" w:rsidRDefault="00F2654A" w:rsidP="00F2654A">
      <w:pPr>
        <w:tabs>
          <w:tab w:val="left" w:pos="6295"/>
        </w:tabs>
        <w:spacing w:before="207"/>
        <w:jc w:val="center"/>
        <w:rPr>
          <w:b/>
          <w:bCs/>
          <w:sz w:val="28"/>
        </w:rPr>
      </w:pPr>
      <w:r w:rsidRPr="00983F1C">
        <w:rPr>
          <w:b/>
          <w:bCs/>
          <w:sz w:val="28"/>
        </w:rPr>
        <w:t>Міський</w:t>
      </w:r>
      <w:r w:rsidRPr="00983F1C">
        <w:rPr>
          <w:b/>
          <w:bCs/>
          <w:spacing w:val="-3"/>
          <w:sz w:val="28"/>
        </w:rPr>
        <w:t xml:space="preserve"> </w:t>
      </w:r>
      <w:r w:rsidRPr="00983F1C">
        <w:rPr>
          <w:b/>
          <w:bCs/>
          <w:sz w:val="28"/>
        </w:rPr>
        <w:t xml:space="preserve">голова          </w:t>
      </w:r>
      <w:r w:rsidR="00983F1C" w:rsidRPr="00983F1C">
        <w:rPr>
          <w:b/>
          <w:bCs/>
          <w:sz w:val="28"/>
        </w:rPr>
        <w:t xml:space="preserve">                                </w:t>
      </w:r>
      <w:r w:rsidR="0083138E" w:rsidRPr="00983F1C">
        <w:rPr>
          <w:b/>
          <w:bCs/>
          <w:sz w:val="28"/>
        </w:rPr>
        <w:t xml:space="preserve">       </w:t>
      </w:r>
      <w:r w:rsidRPr="00983F1C">
        <w:rPr>
          <w:b/>
          <w:bCs/>
          <w:sz w:val="28"/>
        </w:rPr>
        <w:t xml:space="preserve">    Тетяна  ЄРМОЛАЄВА</w:t>
      </w:r>
    </w:p>
    <w:p w14:paraId="3392AD8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3C2EC8" w14:textId="6C15F6A5" w:rsidR="00591458" w:rsidRDefault="00983F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983F1C">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A82897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3C8C5424"/>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0"/>
  </w:num>
  <w:num w:numId="8">
    <w:abstractNumId w:val="6"/>
  </w:num>
  <w:num w:numId="9">
    <w:abstractNumId w:val="4"/>
  </w:num>
  <w:num w:numId="10">
    <w:abstractNumId w:val="2"/>
  </w:num>
  <w:num w:numId="11">
    <w:abstractNumId w:val="0"/>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66C8F"/>
    <w:rsid w:val="00180B29"/>
    <w:rsid w:val="00280EEA"/>
    <w:rsid w:val="00350ECA"/>
    <w:rsid w:val="00377DFF"/>
    <w:rsid w:val="003E0152"/>
    <w:rsid w:val="00407CC8"/>
    <w:rsid w:val="00424EC0"/>
    <w:rsid w:val="004649E7"/>
    <w:rsid w:val="00476E6B"/>
    <w:rsid w:val="00503C3A"/>
    <w:rsid w:val="00524923"/>
    <w:rsid w:val="00591458"/>
    <w:rsid w:val="005E5CE0"/>
    <w:rsid w:val="00602733"/>
    <w:rsid w:val="0062687C"/>
    <w:rsid w:val="007C18E0"/>
    <w:rsid w:val="007E5257"/>
    <w:rsid w:val="0083138E"/>
    <w:rsid w:val="00841C3A"/>
    <w:rsid w:val="00864FB6"/>
    <w:rsid w:val="009122F6"/>
    <w:rsid w:val="00983B7C"/>
    <w:rsid w:val="00983F1C"/>
    <w:rsid w:val="009C6F79"/>
    <w:rsid w:val="00A90A5E"/>
    <w:rsid w:val="00AE5249"/>
    <w:rsid w:val="00B84641"/>
    <w:rsid w:val="00B973E7"/>
    <w:rsid w:val="00BC6ED2"/>
    <w:rsid w:val="00C654F6"/>
    <w:rsid w:val="00C84408"/>
    <w:rsid w:val="00CE2721"/>
    <w:rsid w:val="00D350EA"/>
    <w:rsid w:val="00D831B4"/>
    <w:rsid w:val="00DC27D1"/>
    <w:rsid w:val="00DD69C4"/>
    <w:rsid w:val="00DE6859"/>
    <w:rsid w:val="00E17668"/>
    <w:rsid w:val="00E77945"/>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0D09"/>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rmal (Web)"/>
    <w:basedOn w:val="a"/>
    <w:uiPriority w:val="99"/>
    <w:semiHidden/>
    <w:unhideWhenUsed/>
    <w:rsid w:val="00407CC8"/>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 w:id="16985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2024-01-05T10:31:00Z</cp:lastPrinted>
  <dcterms:created xsi:type="dcterms:W3CDTF">2024-02-06T08:05:00Z</dcterms:created>
  <dcterms:modified xsi:type="dcterms:W3CDTF">2024-02-06T08:05:00Z</dcterms:modified>
</cp:coreProperties>
</file>