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77A8" w14:textId="03084D2F" w:rsidR="00F05EFC" w:rsidRPr="00AB53E8" w:rsidRDefault="00777B18" w:rsidP="006D4631">
      <w:pPr>
        <w:pStyle w:val="af0"/>
        <w:rPr>
          <w:color w:val="000000"/>
          <w:sz w:val="32"/>
          <w:szCs w:val="32"/>
        </w:rPr>
      </w:pPr>
      <w:bookmarkStart w:id="0" w:name="_Hlk150758362"/>
      <w:r>
        <w:rPr>
          <w:rFonts w:ascii="Times New Roman" w:eastAsia="Times New Roman" w:hAnsi="Times New Roman" w:cs="Times New Roman"/>
          <w:color w:val="000000"/>
          <w:sz w:val="28"/>
          <w:szCs w:val="24"/>
        </w:rPr>
        <w:t xml:space="preserve">                            </w:t>
      </w:r>
      <w:r w:rsidR="00F05EF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bookmarkEnd w:id="0"/>
      <w:r w:rsidR="00F05EFC" w:rsidRPr="00AB53E8">
        <w:rPr>
          <w:noProof/>
          <w:lang w:eastAsia="uk-UA"/>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AB53E8">
        <w:rPr>
          <w:noProof/>
        </w:rPr>
        <w:t xml:space="preserve">                                                </w:t>
      </w:r>
      <w:r w:rsidR="00F05EFC" w:rsidRPr="00AB53E8">
        <w:rPr>
          <w:noProof/>
          <w:sz w:val="32"/>
          <w:szCs w:val="32"/>
        </w:rPr>
        <w:t xml:space="preserve"> </w:t>
      </w:r>
    </w:p>
    <w:p w14:paraId="0E185AC0" w14:textId="77777777" w:rsidR="00F05EFC" w:rsidRPr="00AB53E8" w:rsidRDefault="00F05EFC" w:rsidP="006D4631">
      <w:pPr>
        <w:keepNext/>
        <w:spacing w:line="240" w:lineRule="auto"/>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575E2ED2" w14:textId="77777777" w:rsidR="00F05EFC" w:rsidRPr="00AB53E8" w:rsidRDefault="00F05EFC" w:rsidP="006D4631">
      <w:pPr>
        <w:keepNext/>
        <w:spacing w:line="240" w:lineRule="auto"/>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53371B89" w14:textId="77777777" w:rsidR="00F05EFC" w:rsidRPr="00AB53E8" w:rsidRDefault="00F05EFC" w:rsidP="006D4631">
      <w:pPr>
        <w:spacing w:line="240" w:lineRule="auto"/>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04282A2B" w14:textId="22ADC212" w:rsidR="00F05EFC" w:rsidRPr="00AB53E8" w:rsidRDefault="00F05EFC" w:rsidP="00F05EF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sidR="000F5E04">
        <w:rPr>
          <w:rFonts w:ascii="Times New Roman" w:hAnsi="Times New Roman"/>
          <w:sz w:val="28"/>
          <w:u w:val="single"/>
          <w:lang w:val="uk-UA"/>
        </w:rPr>
        <w:t>09</w:t>
      </w:r>
      <w:r w:rsidR="00916048">
        <w:rPr>
          <w:rFonts w:ascii="Times New Roman" w:hAnsi="Times New Roman"/>
          <w:sz w:val="28"/>
          <w:u w:val="single"/>
          <w:lang w:val="uk-UA"/>
        </w:rPr>
        <w:t>.0</w:t>
      </w:r>
      <w:r w:rsidR="000F5E04">
        <w:rPr>
          <w:rFonts w:ascii="Times New Roman" w:hAnsi="Times New Roman"/>
          <w:sz w:val="28"/>
          <w:u w:val="single"/>
          <w:lang w:val="uk-UA"/>
        </w:rPr>
        <w:t>5</w:t>
      </w:r>
      <w:r w:rsidR="00916048">
        <w:rPr>
          <w:rFonts w:ascii="Times New Roman" w:hAnsi="Times New Roman"/>
          <w:sz w:val="28"/>
          <w:u w:val="single"/>
          <w:lang w:val="uk-UA"/>
        </w:rPr>
        <w:t>.2025</w:t>
      </w:r>
      <w:r w:rsidRPr="00AB53E8">
        <w:rPr>
          <w:rFonts w:ascii="Times New Roman" w:hAnsi="Times New Roman"/>
          <w:sz w:val="28"/>
          <w:u w:val="single"/>
        </w:rPr>
        <w:t xml:space="preserve">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sidR="00D65989">
        <w:rPr>
          <w:rFonts w:ascii="Times New Roman" w:hAnsi="Times New Roman"/>
          <w:sz w:val="28"/>
          <w:u w:val="single"/>
          <w:lang w:val="uk-UA"/>
        </w:rPr>
        <w:t>2079</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sidR="00D65989">
        <w:rPr>
          <w:rFonts w:ascii="Times New Roman" w:hAnsi="Times New Roman"/>
          <w:sz w:val="28"/>
          <w:lang w:val="uk-UA"/>
        </w:rPr>
        <w:t xml:space="preserve"> </w:t>
      </w:r>
      <w:r w:rsidR="00D65989" w:rsidRPr="00D65989">
        <w:rPr>
          <w:rFonts w:ascii="Times New Roman" w:hAnsi="Times New Roman"/>
          <w:sz w:val="28"/>
          <w:u w:val="single"/>
          <w:lang w:val="uk-UA"/>
        </w:rPr>
        <w:t>61</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2F390CD1" w14:textId="13E66D78" w:rsidR="00172665" w:rsidRPr="00DC7CEA" w:rsidRDefault="00172665" w:rsidP="00F05EFC">
      <w:pPr>
        <w:spacing w:after="0" w:line="240" w:lineRule="auto"/>
        <w:rPr>
          <w:rFonts w:ascii="Times New Roman" w:eastAsia="Times New Roman" w:hAnsi="Times New Roman" w:cs="Times New Roman"/>
          <w:b/>
          <w:sz w:val="28"/>
          <w:szCs w:val="28"/>
          <w:lang w:val="uk-UA"/>
        </w:rPr>
      </w:pPr>
      <w:r w:rsidRPr="00DC7CEA">
        <w:rPr>
          <w:rFonts w:ascii="Times New Roman" w:eastAsia="Times New Roman" w:hAnsi="Times New Roman" w:cs="Times New Roman"/>
          <w:b/>
          <w:sz w:val="28"/>
          <w:szCs w:val="28"/>
        </w:rPr>
        <w:t xml:space="preserve">Про </w:t>
      </w:r>
      <w:r w:rsidRPr="00DC7CEA">
        <w:rPr>
          <w:rFonts w:ascii="Times New Roman" w:eastAsia="Times New Roman" w:hAnsi="Times New Roman" w:cs="Times New Roman"/>
          <w:b/>
          <w:sz w:val="28"/>
          <w:szCs w:val="28"/>
          <w:lang w:val="uk-UA"/>
        </w:rPr>
        <w:t>внесення змін</w:t>
      </w:r>
      <w:r w:rsidRPr="00DC7CEA">
        <w:rPr>
          <w:rFonts w:ascii="Times New Roman" w:eastAsia="Times New Roman" w:hAnsi="Times New Roman" w:cs="Times New Roman"/>
          <w:b/>
          <w:sz w:val="28"/>
          <w:szCs w:val="28"/>
        </w:rPr>
        <w:t xml:space="preserve"> до </w:t>
      </w:r>
      <w:r w:rsidR="00DC7CEA" w:rsidRPr="00DC7CEA">
        <w:rPr>
          <w:rFonts w:ascii="Times New Roman" w:eastAsia="Times New Roman" w:hAnsi="Times New Roman" w:cs="Times New Roman"/>
          <w:b/>
          <w:sz w:val="28"/>
          <w:szCs w:val="28"/>
          <w:lang w:val="uk-UA"/>
        </w:rPr>
        <w:t xml:space="preserve">Програми </w:t>
      </w:r>
    </w:p>
    <w:p w14:paraId="3C40CA97"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розвитку</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освіти</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Козятинської</w:t>
      </w:r>
      <w:proofErr w:type="spellEnd"/>
      <w:r w:rsidRPr="00DC7CEA">
        <w:rPr>
          <w:rFonts w:ascii="Times New Roman" w:hAnsi="Times New Roman" w:cs="Times New Roman"/>
          <w:b/>
          <w:sz w:val="28"/>
          <w:szCs w:val="28"/>
        </w:rPr>
        <w:t xml:space="preserve"> </w:t>
      </w:r>
    </w:p>
    <w:p w14:paraId="3BF2D841"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міської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територіальної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громади</w:t>
      </w:r>
      <w:proofErr w:type="spellEnd"/>
      <w:r w:rsidRPr="00DC7CEA">
        <w:rPr>
          <w:rFonts w:ascii="Times New Roman" w:hAnsi="Times New Roman" w:cs="Times New Roman"/>
          <w:b/>
          <w:sz w:val="28"/>
          <w:szCs w:val="28"/>
        </w:rPr>
        <w:t xml:space="preserve"> </w:t>
      </w:r>
    </w:p>
    <w:p w14:paraId="499E5C39" w14:textId="156BB6AC" w:rsidR="00DC7CEA" w:rsidRPr="00DC7CEA"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C7CEA">
        <w:rPr>
          <w:rFonts w:ascii="Times New Roman" w:hAnsi="Times New Roman" w:cs="Times New Roman"/>
          <w:b/>
          <w:sz w:val="28"/>
          <w:szCs w:val="28"/>
        </w:rPr>
        <w:t>на 202</w:t>
      </w:r>
      <w:r w:rsidR="00916048">
        <w:rPr>
          <w:rFonts w:ascii="Times New Roman" w:hAnsi="Times New Roman" w:cs="Times New Roman"/>
          <w:b/>
          <w:sz w:val="28"/>
          <w:szCs w:val="28"/>
          <w:lang w:val="uk-UA"/>
        </w:rPr>
        <w:t>4</w:t>
      </w:r>
      <w:r w:rsidRPr="00DC7CEA">
        <w:rPr>
          <w:rFonts w:ascii="Times New Roman" w:hAnsi="Times New Roman" w:cs="Times New Roman"/>
          <w:b/>
          <w:sz w:val="28"/>
          <w:szCs w:val="28"/>
        </w:rPr>
        <w:t>-202</w:t>
      </w:r>
      <w:r w:rsidR="00916048">
        <w:rPr>
          <w:rFonts w:ascii="Times New Roman" w:hAnsi="Times New Roman" w:cs="Times New Roman"/>
          <w:b/>
          <w:sz w:val="28"/>
          <w:szCs w:val="28"/>
          <w:lang w:val="uk-UA"/>
        </w:rPr>
        <w:t>8</w:t>
      </w:r>
      <w:r w:rsidRPr="00DC7CEA">
        <w:rPr>
          <w:rFonts w:ascii="Times New Roman" w:hAnsi="Times New Roman" w:cs="Times New Roman"/>
          <w:b/>
          <w:sz w:val="28"/>
          <w:szCs w:val="28"/>
        </w:rPr>
        <w:t xml:space="preserve"> роки</w:t>
      </w:r>
    </w:p>
    <w:p w14:paraId="3BE50048" w14:textId="77777777" w:rsidR="006D4631" w:rsidRPr="00DB050D" w:rsidRDefault="00172665" w:rsidP="006D4631">
      <w:pPr>
        <w:spacing w:before="100" w:beforeAutospacing="1" w:after="100" w:afterAutospacing="1" w:line="240" w:lineRule="auto"/>
        <w:jc w:val="both"/>
        <w:rPr>
          <w:rFonts w:ascii="Times New Roman" w:hAnsi="Times New Roman" w:cs="Times New Roman"/>
          <w:sz w:val="28"/>
          <w:szCs w:val="28"/>
          <w:lang w:val="uk-UA"/>
        </w:rPr>
      </w:pPr>
      <w:bookmarkStart w:id="1" w:name="6"/>
      <w:bookmarkEnd w:id="1"/>
      <w:r w:rsidRPr="00DB050D">
        <w:rPr>
          <w:rFonts w:ascii="Times New Roman" w:eastAsia="Times New Roman" w:hAnsi="Times New Roman" w:cs="Times New Roman"/>
          <w:sz w:val="28"/>
          <w:szCs w:val="28"/>
          <w:lang w:val="uk-UA" w:eastAsia="uk-UA"/>
        </w:rPr>
        <w:t xml:space="preserve">         </w:t>
      </w:r>
      <w:r w:rsidR="00DC7CEA" w:rsidRPr="00DB050D">
        <w:rPr>
          <w:rFonts w:ascii="Times New Roman" w:eastAsia="Times New Roman" w:hAnsi="Times New Roman" w:cs="Times New Roman"/>
          <w:sz w:val="28"/>
          <w:szCs w:val="28"/>
          <w:lang w:val="uk-UA" w:eastAsia="uk-UA"/>
        </w:rPr>
        <w:t>Відповідно</w:t>
      </w:r>
      <w:r w:rsidR="008C6E02" w:rsidRPr="00DB050D">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sidRPr="00DB050D">
        <w:rPr>
          <w:rFonts w:ascii="Times New Roman" w:eastAsia="Times New Roman" w:hAnsi="Times New Roman" w:cs="Times New Roman"/>
          <w:sz w:val="28"/>
          <w:szCs w:val="28"/>
          <w:lang w:val="uk-UA" w:eastAsia="uk-UA"/>
        </w:rPr>
        <w:t>,</w:t>
      </w:r>
      <w:r w:rsidR="00916048" w:rsidRPr="00DB050D">
        <w:rPr>
          <w:rFonts w:ascii="Times New Roman" w:eastAsia="Times New Roman" w:hAnsi="Times New Roman" w:cs="Times New Roman"/>
          <w:sz w:val="28"/>
          <w:szCs w:val="28"/>
          <w:lang w:val="uk-UA"/>
        </w:rPr>
        <w:t xml:space="preserve"> статей 91, 101 Бюджетного кодексу України</w:t>
      </w:r>
      <w:r w:rsidR="000F5E04" w:rsidRPr="00DB050D">
        <w:rPr>
          <w:rFonts w:ascii="Times New Roman" w:eastAsia="Times New Roman" w:hAnsi="Times New Roman" w:cs="Times New Roman"/>
          <w:sz w:val="28"/>
          <w:szCs w:val="28"/>
          <w:lang w:val="uk-UA"/>
        </w:rPr>
        <w:t>,</w:t>
      </w:r>
      <w:r w:rsidR="008C6E02" w:rsidRPr="00DB050D">
        <w:rPr>
          <w:rFonts w:ascii="Times New Roman" w:eastAsia="Times New Roman" w:hAnsi="Times New Roman" w:cs="Times New Roman"/>
          <w:sz w:val="28"/>
          <w:szCs w:val="28"/>
          <w:lang w:val="uk-UA" w:eastAsia="uk-UA"/>
        </w:rPr>
        <w:t xml:space="preserve"> з метою</w:t>
      </w:r>
      <w:r w:rsidR="00916048" w:rsidRPr="00DB050D">
        <w:rPr>
          <w:rFonts w:ascii="Times New Roman" w:eastAsia="Times New Roman" w:hAnsi="Times New Roman" w:cs="Times New Roman"/>
          <w:sz w:val="28"/>
          <w:szCs w:val="28"/>
          <w:lang w:val="uk-UA"/>
        </w:rPr>
        <w:t xml:space="preserve"> забезпечення якісного розвитку освітньої галузі Козятинської міської територіальної громади</w:t>
      </w:r>
      <w:r w:rsidR="008C6E02" w:rsidRPr="00DB050D">
        <w:rPr>
          <w:rFonts w:ascii="Times New Roman" w:eastAsia="Times New Roman" w:hAnsi="Times New Roman" w:cs="Times New Roman"/>
          <w:sz w:val="28"/>
          <w:szCs w:val="28"/>
          <w:lang w:val="uk-UA" w:eastAsia="uk-UA"/>
        </w:rPr>
        <w:t xml:space="preserve"> </w:t>
      </w:r>
      <w:r w:rsidR="00916048" w:rsidRPr="00DB050D">
        <w:rPr>
          <w:rFonts w:ascii="Times New Roman" w:eastAsia="Times New Roman" w:hAnsi="Times New Roman" w:cs="Times New Roman"/>
          <w:sz w:val="28"/>
          <w:szCs w:val="28"/>
          <w:lang w:val="uk-UA" w:eastAsia="uk-UA"/>
        </w:rPr>
        <w:t xml:space="preserve">та </w:t>
      </w:r>
      <w:r w:rsidR="008C6E02" w:rsidRPr="00DB050D">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DB050D">
        <w:rPr>
          <w:rFonts w:ascii="Times New Roman" w:eastAsia="Times New Roman" w:hAnsi="Times New Roman" w:cs="Times New Roman"/>
          <w:sz w:val="28"/>
          <w:szCs w:val="28"/>
          <w:lang w:val="uk-UA" w:eastAsia="uk-UA"/>
        </w:rPr>
        <w:t>«</w:t>
      </w:r>
      <w:r w:rsidR="008C6E02" w:rsidRPr="00DB050D">
        <w:rPr>
          <w:rFonts w:ascii="Times New Roman" w:eastAsia="Times New Roman" w:hAnsi="Times New Roman" w:cs="Times New Roman"/>
          <w:sz w:val="28"/>
          <w:szCs w:val="28"/>
          <w:lang w:val="uk-UA" w:eastAsia="uk-UA"/>
        </w:rPr>
        <w:t xml:space="preserve">Програми розвитку освіти Козятинської міської </w:t>
      </w:r>
      <w:r w:rsidR="000F5E04" w:rsidRPr="00DB050D">
        <w:rPr>
          <w:rFonts w:ascii="Times New Roman" w:eastAsia="Times New Roman" w:hAnsi="Times New Roman" w:cs="Times New Roman"/>
          <w:sz w:val="28"/>
          <w:szCs w:val="28"/>
          <w:lang w:val="uk-UA" w:eastAsia="uk-UA"/>
        </w:rPr>
        <w:t>територіальної громади</w:t>
      </w:r>
      <w:r w:rsidR="008C6E02" w:rsidRPr="00DB050D">
        <w:rPr>
          <w:rFonts w:ascii="Times New Roman" w:eastAsia="Times New Roman" w:hAnsi="Times New Roman" w:cs="Times New Roman"/>
          <w:sz w:val="28"/>
          <w:szCs w:val="28"/>
          <w:lang w:val="uk-UA" w:eastAsia="uk-UA"/>
        </w:rPr>
        <w:t xml:space="preserve"> на 202</w:t>
      </w:r>
      <w:r w:rsidR="00916048" w:rsidRPr="00DB050D">
        <w:rPr>
          <w:rFonts w:ascii="Times New Roman" w:eastAsia="Times New Roman" w:hAnsi="Times New Roman" w:cs="Times New Roman"/>
          <w:sz w:val="28"/>
          <w:szCs w:val="28"/>
          <w:lang w:val="uk-UA" w:eastAsia="uk-UA"/>
        </w:rPr>
        <w:t>4</w:t>
      </w:r>
      <w:r w:rsidR="008C6E02" w:rsidRPr="00DB050D">
        <w:rPr>
          <w:rFonts w:ascii="Times New Roman" w:eastAsia="Times New Roman" w:hAnsi="Times New Roman" w:cs="Times New Roman"/>
          <w:sz w:val="28"/>
          <w:szCs w:val="28"/>
          <w:lang w:val="uk-UA" w:eastAsia="uk-UA"/>
        </w:rPr>
        <w:t>-202</w:t>
      </w:r>
      <w:r w:rsidR="00916048" w:rsidRPr="00DB050D">
        <w:rPr>
          <w:rFonts w:ascii="Times New Roman" w:eastAsia="Times New Roman" w:hAnsi="Times New Roman" w:cs="Times New Roman"/>
          <w:sz w:val="28"/>
          <w:szCs w:val="28"/>
          <w:lang w:val="uk-UA" w:eastAsia="uk-UA"/>
        </w:rPr>
        <w:t>8</w:t>
      </w:r>
      <w:r w:rsidR="008C6E02" w:rsidRPr="00DB050D">
        <w:rPr>
          <w:rFonts w:ascii="Times New Roman" w:eastAsia="Times New Roman" w:hAnsi="Times New Roman" w:cs="Times New Roman"/>
          <w:sz w:val="28"/>
          <w:szCs w:val="28"/>
          <w:lang w:val="uk-UA" w:eastAsia="uk-UA"/>
        </w:rPr>
        <w:t xml:space="preserve"> роки</w:t>
      </w:r>
      <w:r w:rsidR="00C22860" w:rsidRPr="00DB050D">
        <w:rPr>
          <w:rFonts w:ascii="Times New Roman" w:eastAsia="Times New Roman" w:hAnsi="Times New Roman" w:cs="Times New Roman"/>
          <w:sz w:val="28"/>
          <w:szCs w:val="28"/>
          <w:lang w:val="uk-UA" w:eastAsia="uk-UA"/>
        </w:rPr>
        <w:t>»</w:t>
      </w:r>
      <w:r w:rsidR="000F5E04" w:rsidRPr="00DB050D">
        <w:rPr>
          <w:rFonts w:ascii="Times New Roman" w:eastAsia="Times New Roman" w:hAnsi="Times New Roman" w:cs="Times New Roman"/>
          <w:sz w:val="28"/>
          <w:szCs w:val="28"/>
          <w:lang w:val="uk-UA" w:eastAsia="uk-UA"/>
        </w:rPr>
        <w:t>(далі- Програма)</w:t>
      </w:r>
      <w:r w:rsidR="00916048" w:rsidRPr="00DB050D">
        <w:rPr>
          <w:rFonts w:ascii="Times New Roman" w:eastAsia="Times New Roman" w:hAnsi="Times New Roman" w:cs="Times New Roman"/>
          <w:sz w:val="28"/>
          <w:szCs w:val="28"/>
          <w:lang w:val="uk-UA" w:eastAsia="uk-UA"/>
        </w:rPr>
        <w:t xml:space="preserve">, </w:t>
      </w:r>
      <w:r w:rsidR="008C6E02" w:rsidRPr="00DB050D">
        <w:rPr>
          <w:rFonts w:ascii="Times New Roman" w:eastAsia="Times New Roman" w:hAnsi="Times New Roman" w:cs="Times New Roman"/>
          <w:sz w:val="28"/>
          <w:szCs w:val="28"/>
          <w:lang w:val="uk-UA" w:eastAsia="uk-UA"/>
        </w:rPr>
        <w:t>затверджено</w:t>
      </w:r>
      <w:r w:rsidR="000F5E04" w:rsidRPr="00DB050D">
        <w:rPr>
          <w:rFonts w:ascii="Times New Roman" w:eastAsia="Times New Roman" w:hAnsi="Times New Roman" w:cs="Times New Roman"/>
          <w:sz w:val="28"/>
          <w:szCs w:val="28"/>
          <w:lang w:val="uk-UA" w:eastAsia="uk-UA"/>
        </w:rPr>
        <w:t>ї</w:t>
      </w:r>
      <w:r w:rsidR="008C6E02" w:rsidRPr="00DB050D">
        <w:rPr>
          <w:rFonts w:ascii="Times New Roman" w:eastAsia="Times New Roman" w:hAnsi="Times New Roman" w:cs="Times New Roman"/>
          <w:sz w:val="28"/>
          <w:szCs w:val="28"/>
          <w:lang w:val="uk-UA" w:eastAsia="uk-UA"/>
        </w:rPr>
        <w:t xml:space="preserve"> рішенням міської ради від </w:t>
      </w:r>
      <w:r w:rsidR="00916048" w:rsidRPr="00DB050D">
        <w:rPr>
          <w:rFonts w:ascii="Times New Roman" w:eastAsia="Times New Roman" w:hAnsi="Times New Roman" w:cs="Times New Roman"/>
          <w:sz w:val="28"/>
          <w:szCs w:val="28"/>
          <w:lang w:val="uk-UA" w:eastAsia="uk-UA"/>
        </w:rPr>
        <w:t>18.01.2024</w:t>
      </w:r>
      <w:r w:rsidR="008C6E02" w:rsidRPr="00DB050D">
        <w:rPr>
          <w:rFonts w:ascii="Times New Roman" w:eastAsia="Times New Roman" w:hAnsi="Times New Roman" w:cs="Times New Roman"/>
          <w:sz w:val="28"/>
          <w:szCs w:val="28"/>
          <w:lang w:val="uk-UA" w:eastAsia="uk-UA"/>
        </w:rPr>
        <w:t xml:space="preserve"> №</w:t>
      </w:r>
      <w:r w:rsidR="00916048" w:rsidRPr="00DB050D">
        <w:rPr>
          <w:rFonts w:ascii="Times New Roman" w:hAnsi="Times New Roman" w:cs="Times New Roman"/>
          <w:sz w:val="28"/>
          <w:szCs w:val="28"/>
          <w:lang w:val="uk-UA"/>
        </w:rPr>
        <w:t>1244</w:t>
      </w:r>
      <w:r w:rsidR="008C6E02" w:rsidRPr="00DB050D">
        <w:rPr>
          <w:rFonts w:ascii="Times New Roman" w:hAnsi="Times New Roman" w:cs="Times New Roman"/>
          <w:sz w:val="28"/>
          <w:szCs w:val="28"/>
          <w:lang w:val="uk-UA"/>
        </w:rPr>
        <w:t>-</w:t>
      </w:r>
      <w:r w:rsidR="008C6E02" w:rsidRPr="00DB050D">
        <w:rPr>
          <w:rFonts w:ascii="Times New Roman" w:hAnsi="Times New Roman" w:cs="Times New Roman"/>
          <w:sz w:val="28"/>
          <w:szCs w:val="28"/>
          <w:lang w:val="en-US"/>
        </w:rPr>
        <w:t>V</w:t>
      </w:r>
      <w:r w:rsidR="008C6E02" w:rsidRPr="00DB050D">
        <w:rPr>
          <w:rFonts w:ascii="Times New Roman" w:hAnsi="Times New Roman" w:cs="Times New Roman"/>
          <w:sz w:val="28"/>
          <w:szCs w:val="28"/>
          <w:lang w:val="uk-UA"/>
        </w:rPr>
        <w:t>ІІІ,</w:t>
      </w:r>
      <w:r w:rsidR="00FB11B5" w:rsidRPr="00DB050D">
        <w:rPr>
          <w:rFonts w:ascii="Times New Roman" w:hAnsi="Times New Roman" w:cs="Times New Roman"/>
          <w:sz w:val="28"/>
          <w:szCs w:val="28"/>
          <w:lang w:val="uk-UA"/>
        </w:rPr>
        <w:t xml:space="preserve"> міська рада</w:t>
      </w:r>
      <w:bookmarkStart w:id="2" w:name="7"/>
      <w:bookmarkEnd w:id="2"/>
    </w:p>
    <w:p w14:paraId="2B641CBA" w14:textId="0BFFB831" w:rsidR="00172665" w:rsidRPr="00DB050D" w:rsidRDefault="00D65989" w:rsidP="006D4631">
      <w:pPr>
        <w:spacing w:before="100" w:beforeAutospacing="1" w:after="100" w:afterAutospacing="1"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172665" w:rsidRPr="00DB050D">
        <w:rPr>
          <w:rFonts w:ascii="Times New Roman" w:eastAsia="Times New Roman" w:hAnsi="Times New Roman" w:cs="Times New Roman"/>
          <w:b/>
          <w:bCs/>
          <w:color w:val="000000"/>
          <w:sz w:val="28"/>
          <w:szCs w:val="28"/>
          <w:lang w:val="uk-UA"/>
        </w:rPr>
        <w:t>В И Р І Ш И Л А:</w:t>
      </w:r>
    </w:p>
    <w:p w14:paraId="41A44173" w14:textId="5A51A423" w:rsidR="00172665" w:rsidRPr="00DB050D"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r w:rsidRPr="00DB050D">
        <w:rPr>
          <w:rFonts w:ascii="Times New Roman" w:eastAsia="Times New Roman" w:hAnsi="Times New Roman" w:cs="Times New Roman"/>
          <w:sz w:val="28"/>
          <w:szCs w:val="28"/>
          <w:lang w:val="uk-UA" w:eastAsia="uk-UA"/>
        </w:rPr>
        <w:t xml:space="preserve">Внести зміни до рішення </w:t>
      </w:r>
      <w:r w:rsidR="00916048" w:rsidRPr="00DB050D">
        <w:rPr>
          <w:rFonts w:ascii="Times New Roman" w:eastAsia="Times New Roman" w:hAnsi="Times New Roman" w:cs="Times New Roman"/>
          <w:sz w:val="28"/>
          <w:szCs w:val="28"/>
          <w:lang w:val="uk-UA"/>
        </w:rPr>
        <w:t>41</w:t>
      </w:r>
      <w:r w:rsidRPr="00DB050D">
        <w:rPr>
          <w:rFonts w:ascii="Times New Roman" w:eastAsia="Times New Roman" w:hAnsi="Times New Roman" w:cs="Times New Roman"/>
          <w:sz w:val="28"/>
          <w:szCs w:val="28"/>
          <w:lang w:val="uk-UA"/>
        </w:rPr>
        <w:t xml:space="preserve"> сесії 8 скликання від </w:t>
      </w:r>
      <w:r w:rsidR="00916048" w:rsidRPr="00DB050D">
        <w:rPr>
          <w:rFonts w:ascii="Times New Roman" w:eastAsia="Times New Roman" w:hAnsi="Times New Roman" w:cs="Times New Roman"/>
          <w:sz w:val="28"/>
          <w:szCs w:val="28"/>
          <w:lang w:val="uk-UA"/>
        </w:rPr>
        <w:t>18.01.2024</w:t>
      </w:r>
      <w:r w:rsidRPr="00DB050D">
        <w:rPr>
          <w:rFonts w:ascii="Times New Roman" w:eastAsia="Times New Roman" w:hAnsi="Times New Roman" w:cs="Times New Roman"/>
          <w:sz w:val="28"/>
          <w:szCs w:val="28"/>
          <w:lang w:val="uk-UA"/>
        </w:rPr>
        <w:t xml:space="preserve"> року № </w:t>
      </w:r>
      <w:r w:rsidR="00916048" w:rsidRPr="00DB050D">
        <w:rPr>
          <w:rFonts w:ascii="Times New Roman" w:eastAsia="Times New Roman" w:hAnsi="Times New Roman" w:cs="Times New Roman"/>
          <w:sz w:val="28"/>
          <w:szCs w:val="28"/>
          <w:lang w:val="uk-UA" w:eastAsia="ar-SA"/>
        </w:rPr>
        <w:t>1244</w:t>
      </w:r>
      <w:r w:rsidRPr="00DB050D">
        <w:rPr>
          <w:rFonts w:ascii="Times New Roman" w:eastAsia="Times New Roman" w:hAnsi="Times New Roman" w:cs="Times New Roman"/>
          <w:sz w:val="28"/>
          <w:szCs w:val="28"/>
          <w:lang w:val="uk-UA" w:eastAsia="ar-SA"/>
        </w:rPr>
        <w:t>-</w:t>
      </w:r>
      <w:r w:rsidRPr="00DB050D">
        <w:rPr>
          <w:rFonts w:ascii="Times New Roman" w:eastAsia="Times New Roman" w:hAnsi="Times New Roman" w:cs="Times New Roman"/>
          <w:sz w:val="28"/>
          <w:szCs w:val="28"/>
          <w:lang w:val="en-US" w:eastAsia="ar-SA"/>
        </w:rPr>
        <w:t>V</w:t>
      </w:r>
      <w:r w:rsidRPr="00DB050D">
        <w:rPr>
          <w:rFonts w:ascii="Times New Roman" w:eastAsia="Times New Roman" w:hAnsi="Times New Roman" w:cs="Times New Roman"/>
          <w:sz w:val="28"/>
          <w:szCs w:val="28"/>
          <w:lang w:val="uk-UA" w:eastAsia="ar-SA"/>
        </w:rPr>
        <w:t>ІІІ</w:t>
      </w:r>
      <w:r w:rsidR="008C6E02" w:rsidRPr="00DB050D">
        <w:rPr>
          <w:rFonts w:ascii="Times New Roman" w:eastAsia="Times New Roman" w:hAnsi="Times New Roman" w:cs="Times New Roman"/>
          <w:sz w:val="28"/>
          <w:szCs w:val="28"/>
          <w:lang w:val="uk-UA"/>
        </w:rPr>
        <w:t xml:space="preserve"> </w:t>
      </w:r>
      <w:r w:rsidRPr="00DB050D">
        <w:rPr>
          <w:rFonts w:ascii="Times New Roman" w:eastAsia="Times New Roman" w:hAnsi="Times New Roman" w:cs="Times New Roman"/>
          <w:sz w:val="28"/>
          <w:szCs w:val="28"/>
          <w:lang w:val="uk-UA"/>
        </w:rPr>
        <w:t>«</w:t>
      </w:r>
      <w:r w:rsidR="005F02F5" w:rsidRPr="00DB050D">
        <w:rPr>
          <w:rFonts w:ascii="Times New Roman" w:hAnsi="Times New Roman" w:cs="Times New Roman"/>
          <w:color w:val="000000"/>
          <w:sz w:val="28"/>
          <w:szCs w:val="28"/>
        </w:rPr>
        <w:t xml:space="preserve">Про </w:t>
      </w:r>
      <w:proofErr w:type="spellStart"/>
      <w:r w:rsidR="005F02F5" w:rsidRPr="00DB050D">
        <w:rPr>
          <w:rFonts w:ascii="Times New Roman" w:hAnsi="Times New Roman" w:cs="Times New Roman"/>
          <w:color w:val="000000"/>
          <w:sz w:val="28"/>
          <w:szCs w:val="28"/>
        </w:rPr>
        <w:t>затвердження</w:t>
      </w:r>
      <w:proofErr w:type="spellEnd"/>
      <w:r w:rsidR="005F02F5" w:rsidRPr="00DB050D">
        <w:rPr>
          <w:rFonts w:ascii="Times New Roman" w:hAnsi="Times New Roman" w:cs="Times New Roman"/>
          <w:color w:val="000000"/>
          <w:sz w:val="28"/>
          <w:szCs w:val="28"/>
        </w:rPr>
        <w:t xml:space="preserve"> </w:t>
      </w:r>
      <w:proofErr w:type="spellStart"/>
      <w:r w:rsidR="005F02F5" w:rsidRPr="00DB050D">
        <w:rPr>
          <w:rFonts w:ascii="Times New Roman" w:hAnsi="Times New Roman" w:cs="Times New Roman"/>
          <w:color w:val="000000"/>
          <w:sz w:val="28"/>
          <w:szCs w:val="28"/>
        </w:rPr>
        <w:t>Програми</w:t>
      </w:r>
      <w:proofErr w:type="spellEnd"/>
      <w:r w:rsidR="005F02F5" w:rsidRPr="00DB050D">
        <w:rPr>
          <w:rFonts w:ascii="Times New Roman" w:hAnsi="Times New Roman" w:cs="Times New Roman"/>
          <w:color w:val="000000"/>
          <w:sz w:val="28"/>
          <w:szCs w:val="28"/>
        </w:rPr>
        <w:t xml:space="preserve"> </w:t>
      </w:r>
      <w:proofErr w:type="spellStart"/>
      <w:r w:rsidR="005F02F5" w:rsidRPr="00DB050D">
        <w:rPr>
          <w:rFonts w:ascii="Times New Roman" w:hAnsi="Times New Roman" w:cs="Times New Roman"/>
          <w:sz w:val="28"/>
          <w:szCs w:val="28"/>
        </w:rPr>
        <w:t>розвитку</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освіти</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Козятинської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міської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територіальної</w:t>
      </w:r>
      <w:proofErr w:type="spellEnd"/>
      <w:r w:rsidR="005F02F5" w:rsidRPr="00DB050D">
        <w:rPr>
          <w:rFonts w:ascii="Times New Roman" w:hAnsi="Times New Roman" w:cs="Times New Roman"/>
          <w:sz w:val="28"/>
          <w:szCs w:val="28"/>
        </w:rPr>
        <w:t xml:space="preserve"> </w:t>
      </w:r>
      <w:proofErr w:type="spellStart"/>
      <w:r w:rsidR="005F02F5" w:rsidRPr="00DB050D">
        <w:rPr>
          <w:rFonts w:ascii="Times New Roman" w:hAnsi="Times New Roman" w:cs="Times New Roman"/>
          <w:sz w:val="28"/>
          <w:szCs w:val="28"/>
        </w:rPr>
        <w:t>громади</w:t>
      </w:r>
      <w:proofErr w:type="spellEnd"/>
      <w:r w:rsidR="005F02F5" w:rsidRPr="00DB050D">
        <w:rPr>
          <w:rFonts w:ascii="Times New Roman" w:hAnsi="Times New Roman" w:cs="Times New Roman"/>
          <w:sz w:val="28"/>
          <w:szCs w:val="28"/>
        </w:rPr>
        <w:t xml:space="preserve"> на 202</w:t>
      </w:r>
      <w:r w:rsidR="00916048" w:rsidRPr="00DB050D">
        <w:rPr>
          <w:rFonts w:ascii="Times New Roman" w:hAnsi="Times New Roman" w:cs="Times New Roman"/>
          <w:sz w:val="28"/>
          <w:szCs w:val="28"/>
          <w:lang w:val="uk-UA"/>
        </w:rPr>
        <w:t>4</w:t>
      </w:r>
      <w:r w:rsidR="005F02F5" w:rsidRPr="00DB050D">
        <w:rPr>
          <w:rFonts w:ascii="Times New Roman" w:hAnsi="Times New Roman" w:cs="Times New Roman"/>
          <w:sz w:val="28"/>
          <w:szCs w:val="28"/>
        </w:rPr>
        <w:t>-202</w:t>
      </w:r>
      <w:r w:rsidR="00916048" w:rsidRPr="00DB050D">
        <w:rPr>
          <w:rFonts w:ascii="Times New Roman" w:hAnsi="Times New Roman" w:cs="Times New Roman"/>
          <w:sz w:val="28"/>
          <w:szCs w:val="28"/>
          <w:lang w:val="uk-UA"/>
        </w:rPr>
        <w:t>8</w:t>
      </w:r>
      <w:r w:rsidR="005F02F5" w:rsidRPr="00DB050D">
        <w:rPr>
          <w:rFonts w:ascii="Times New Roman" w:hAnsi="Times New Roman" w:cs="Times New Roman"/>
          <w:sz w:val="28"/>
          <w:szCs w:val="28"/>
        </w:rPr>
        <w:t xml:space="preserve"> роки</w:t>
      </w:r>
      <w:r w:rsidRPr="00DB050D">
        <w:rPr>
          <w:rFonts w:ascii="Times New Roman" w:eastAsia="Times New Roman" w:hAnsi="Times New Roman" w:cs="Times New Roman"/>
          <w:bCs/>
          <w:sz w:val="28"/>
          <w:szCs w:val="28"/>
          <w:lang w:val="uk-UA" w:eastAsia="uk-UA"/>
        </w:rPr>
        <w:t>»,</w:t>
      </w:r>
      <w:r w:rsidR="005F02F5" w:rsidRPr="00DB050D">
        <w:rPr>
          <w:rFonts w:ascii="Times New Roman" w:eastAsia="Times New Roman" w:hAnsi="Times New Roman" w:cs="Times New Roman"/>
          <w:bCs/>
          <w:sz w:val="28"/>
          <w:szCs w:val="28"/>
          <w:lang w:val="uk-UA" w:eastAsia="uk-UA"/>
        </w:rPr>
        <w:t xml:space="preserve"> а саме</w:t>
      </w:r>
      <w:r w:rsidRPr="00DB050D">
        <w:rPr>
          <w:rFonts w:ascii="Times New Roman" w:eastAsia="Times New Roman" w:hAnsi="Times New Roman" w:cs="Times New Roman"/>
          <w:bCs/>
          <w:sz w:val="28"/>
          <w:szCs w:val="28"/>
          <w:lang w:val="uk-UA" w:eastAsia="uk-UA"/>
        </w:rPr>
        <w:t>:</w:t>
      </w:r>
    </w:p>
    <w:p w14:paraId="0A7675F9" w14:textId="5216020A" w:rsidR="000F5E04" w:rsidRPr="00DB050D" w:rsidRDefault="00B45882" w:rsidP="00365AA9">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 xml:space="preserve">до додатку </w:t>
      </w:r>
      <w:r w:rsidR="000F5E04" w:rsidRPr="00DB050D">
        <w:rPr>
          <w:rFonts w:ascii="Times New Roman" w:eastAsia="Times New Roman" w:hAnsi="Times New Roman" w:cs="Times New Roman"/>
          <w:bCs/>
          <w:sz w:val="28"/>
          <w:szCs w:val="28"/>
          <w:lang w:eastAsia="uk-UA"/>
        </w:rPr>
        <w:t>1 «Паспорт Програми»</w:t>
      </w:r>
      <w:r w:rsidR="00EA0085" w:rsidRPr="00DB050D">
        <w:rPr>
          <w:rFonts w:ascii="Times New Roman" w:eastAsia="Times New Roman" w:hAnsi="Times New Roman" w:cs="Times New Roman"/>
          <w:bCs/>
          <w:sz w:val="28"/>
          <w:szCs w:val="28"/>
          <w:lang w:eastAsia="uk-UA"/>
        </w:rPr>
        <w:t xml:space="preserve"> </w:t>
      </w:r>
      <w:r w:rsidR="000F5E04" w:rsidRPr="00DB050D">
        <w:rPr>
          <w:rFonts w:ascii="Times New Roman" w:eastAsia="Times New Roman" w:hAnsi="Times New Roman" w:cs="Times New Roman"/>
          <w:bCs/>
          <w:sz w:val="28"/>
          <w:szCs w:val="28"/>
          <w:lang w:eastAsia="uk-UA"/>
        </w:rPr>
        <w:t xml:space="preserve">пункт 9 «Загальний обсяг фінансових ресурсів, необхідних для реалізації Програми», </w:t>
      </w:r>
      <w:r w:rsidR="00EA0085" w:rsidRPr="00DB050D">
        <w:rPr>
          <w:rFonts w:ascii="Times New Roman" w:eastAsia="Times New Roman" w:hAnsi="Times New Roman" w:cs="Times New Roman"/>
          <w:bCs/>
          <w:sz w:val="28"/>
          <w:szCs w:val="28"/>
          <w:lang w:eastAsia="uk-UA"/>
        </w:rPr>
        <w:t xml:space="preserve">підпункт </w:t>
      </w:r>
      <w:r w:rsidR="000F5E04" w:rsidRPr="00DB050D">
        <w:rPr>
          <w:rFonts w:ascii="Times New Roman" w:eastAsia="Times New Roman" w:hAnsi="Times New Roman" w:cs="Times New Roman"/>
          <w:bCs/>
          <w:sz w:val="28"/>
          <w:szCs w:val="28"/>
          <w:lang w:eastAsia="uk-UA"/>
        </w:rPr>
        <w:t>9.1</w:t>
      </w:r>
      <w:r w:rsidR="00EA0085" w:rsidRPr="00DB050D">
        <w:rPr>
          <w:rFonts w:ascii="Times New Roman" w:eastAsia="Times New Roman" w:hAnsi="Times New Roman" w:cs="Times New Roman"/>
          <w:bCs/>
          <w:sz w:val="28"/>
          <w:szCs w:val="28"/>
          <w:lang w:eastAsia="uk-UA"/>
        </w:rPr>
        <w:t xml:space="preserve"> </w:t>
      </w:r>
      <w:r w:rsidR="00916048" w:rsidRPr="00DB050D">
        <w:rPr>
          <w:rFonts w:ascii="Times New Roman" w:eastAsia="Times New Roman" w:hAnsi="Times New Roman" w:cs="Times New Roman"/>
          <w:bCs/>
          <w:sz w:val="28"/>
          <w:szCs w:val="28"/>
          <w:lang w:eastAsia="uk-UA"/>
        </w:rPr>
        <w:t>«</w:t>
      </w:r>
      <w:r w:rsidR="000F5E04" w:rsidRPr="00DB050D">
        <w:rPr>
          <w:rFonts w:ascii="Times New Roman" w:eastAsia="Times New Roman" w:hAnsi="Times New Roman" w:cs="Times New Roman"/>
          <w:bCs/>
          <w:sz w:val="28"/>
          <w:szCs w:val="28"/>
          <w:lang w:eastAsia="uk-UA"/>
        </w:rPr>
        <w:t>Коштів бюджету Козятинської міської територіальної громади;</w:t>
      </w:r>
      <w:r w:rsidR="00F105C2" w:rsidRPr="00DB050D">
        <w:rPr>
          <w:rFonts w:ascii="Times New Roman" w:eastAsia="Times New Roman" w:hAnsi="Times New Roman" w:cs="Times New Roman"/>
          <w:bCs/>
          <w:sz w:val="28"/>
          <w:szCs w:val="28"/>
          <w:lang w:eastAsia="uk-UA"/>
        </w:rPr>
        <w:t xml:space="preserve"> коштів державного бюджету»</w:t>
      </w:r>
      <w:r w:rsidR="00222059" w:rsidRPr="00DB050D">
        <w:rPr>
          <w:rFonts w:ascii="Times New Roman" w:eastAsia="Times New Roman" w:hAnsi="Times New Roman" w:cs="Times New Roman"/>
          <w:bCs/>
          <w:sz w:val="28"/>
          <w:szCs w:val="28"/>
          <w:lang w:eastAsia="uk-UA"/>
        </w:rPr>
        <w:t>;</w:t>
      </w:r>
    </w:p>
    <w:p w14:paraId="08064D3C" w14:textId="1B4DC448" w:rsidR="000F5E04" w:rsidRPr="00DB050D" w:rsidRDefault="000F5E04" w:rsidP="00365AA9">
      <w:pPr>
        <w:pStyle w:val="a4"/>
        <w:numPr>
          <w:ilvl w:val="0"/>
          <w:numId w:val="15"/>
        </w:numPr>
        <w:tabs>
          <w:tab w:val="left" w:pos="284"/>
        </w:tabs>
        <w:ind w:left="0" w:right="-1" w:firstLine="0"/>
        <w:jc w:val="both"/>
        <w:rPr>
          <w:rFonts w:ascii="Times New Roman" w:eastAsia="Times New Roman" w:hAnsi="Times New Roman" w:cs="Times New Roman"/>
          <w:sz w:val="28"/>
          <w:szCs w:val="28"/>
          <w:lang w:eastAsia="uk-UA"/>
        </w:rPr>
      </w:pPr>
      <w:r w:rsidRPr="00DB050D">
        <w:rPr>
          <w:rFonts w:ascii="Times New Roman" w:eastAsia="Times New Roman" w:hAnsi="Times New Roman" w:cs="Times New Roman"/>
          <w:sz w:val="28"/>
          <w:szCs w:val="28"/>
          <w:lang w:eastAsia="uk-UA"/>
        </w:rPr>
        <w:t xml:space="preserve">до додатку 2 підпункт </w:t>
      </w:r>
      <w:r w:rsidR="00F105C2" w:rsidRPr="00DB050D">
        <w:rPr>
          <w:rFonts w:ascii="Times New Roman" w:eastAsia="Times New Roman" w:hAnsi="Times New Roman" w:cs="Times New Roman"/>
          <w:sz w:val="28"/>
          <w:szCs w:val="28"/>
          <w:lang w:eastAsia="uk-UA"/>
        </w:rPr>
        <w:t>1.4</w:t>
      </w:r>
      <w:r w:rsidRPr="00DB050D">
        <w:rPr>
          <w:rFonts w:ascii="Times New Roman" w:eastAsia="Times New Roman" w:hAnsi="Times New Roman" w:cs="Times New Roman"/>
          <w:sz w:val="28"/>
          <w:szCs w:val="28"/>
          <w:lang w:eastAsia="uk-UA"/>
        </w:rPr>
        <w:t xml:space="preserve"> «</w:t>
      </w:r>
      <w:r w:rsidR="00F105C2" w:rsidRPr="00DB050D">
        <w:rPr>
          <w:rFonts w:ascii="Times New Roman" w:eastAsia="Times New Roman" w:hAnsi="Times New Roman" w:cs="Times New Roman"/>
          <w:sz w:val="28"/>
          <w:szCs w:val="28"/>
          <w:lang w:eastAsia="uk-UA"/>
        </w:rPr>
        <w:t>Вмотивований педагог- вимога сьогодення в умовах реформування освіти</w:t>
      </w:r>
      <w:r w:rsidRPr="00DB050D">
        <w:rPr>
          <w:rFonts w:ascii="Times New Roman" w:eastAsia="Times New Roman" w:hAnsi="Times New Roman" w:cs="Times New Roman"/>
          <w:sz w:val="28"/>
          <w:szCs w:val="28"/>
          <w:lang w:eastAsia="uk-UA"/>
        </w:rPr>
        <w:t>» доповнити п.</w:t>
      </w:r>
      <w:r w:rsidR="00F105C2" w:rsidRPr="00DB050D">
        <w:rPr>
          <w:rFonts w:ascii="Times New Roman" w:eastAsia="Times New Roman" w:hAnsi="Times New Roman" w:cs="Times New Roman"/>
          <w:sz w:val="28"/>
          <w:szCs w:val="28"/>
          <w:lang w:eastAsia="uk-UA"/>
        </w:rPr>
        <w:t>1.4.11.</w:t>
      </w:r>
      <w:r w:rsidR="00242E27" w:rsidRPr="00DB050D">
        <w:rPr>
          <w:rFonts w:ascii="Times New Roman" w:eastAsia="Times New Roman" w:hAnsi="Times New Roman" w:cs="Times New Roman"/>
          <w:sz w:val="28"/>
          <w:szCs w:val="28"/>
          <w:lang w:eastAsia="uk-UA"/>
        </w:rPr>
        <w:t xml:space="preserve"> </w:t>
      </w:r>
      <w:r w:rsidRPr="00DB050D">
        <w:rPr>
          <w:rFonts w:ascii="Times New Roman" w:eastAsia="Times New Roman" w:hAnsi="Times New Roman" w:cs="Times New Roman"/>
          <w:sz w:val="28"/>
          <w:szCs w:val="28"/>
          <w:lang w:eastAsia="uk-UA"/>
        </w:rPr>
        <w:t>«</w:t>
      </w:r>
      <w:r w:rsidR="00222059" w:rsidRPr="00DB050D">
        <w:rPr>
          <w:rFonts w:ascii="Times New Roman" w:eastAsia="Times New Roman" w:hAnsi="Times New Roman" w:cs="Times New Roman"/>
          <w:sz w:val="28"/>
          <w:szCs w:val="28"/>
          <w:lang w:eastAsia="uk-UA"/>
        </w:rPr>
        <w:t>Стимулювання особистого внеску педпрацівників у загальні результати роботи освітнього закладу</w:t>
      </w:r>
      <w:r w:rsidRPr="00DB050D">
        <w:rPr>
          <w:rFonts w:ascii="Times New Roman" w:eastAsia="Times New Roman" w:hAnsi="Times New Roman" w:cs="Times New Roman"/>
          <w:sz w:val="28"/>
          <w:szCs w:val="28"/>
          <w:lang w:eastAsia="uk-UA"/>
        </w:rPr>
        <w:t xml:space="preserve">» в сумі   </w:t>
      </w:r>
      <w:r w:rsidR="00222059" w:rsidRPr="00DB050D">
        <w:rPr>
          <w:rFonts w:ascii="Times New Roman" w:eastAsia="Times New Roman" w:hAnsi="Times New Roman" w:cs="Times New Roman"/>
          <w:sz w:val="28"/>
          <w:szCs w:val="28"/>
          <w:lang w:eastAsia="uk-UA"/>
        </w:rPr>
        <w:t>9 000 000  грн. на 2025 рік;</w:t>
      </w:r>
    </w:p>
    <w:p w14:paraId="52B5C400" w14:textId="3851A1A3" w:rsidR="00980E0B" w:rsidRPr="00DB050D" w:rsidRDefault="00980E0B"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2.1.16 «Модернізація спортивних та ігрових майданчиків закладів дошкільної освіти, приведення їх у відповідність до діючих санітарно-технічних норм» викласти в новій редакції;</w:t>
      </w:r>
    </w:p>
    <w:p w14:paraId="1A716643" w14:textId="063535BA" w:rsidR="00980E0B" w:rsidRPr="00DB050D" w:rsidRDefault="00980E0B"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2.1.19 «Забезпечення закладів освіти необхідним розвиваючим, спортивним та ігровим інвентарем» в сумі 800 000 грн на 2025-2028 роки;</w:t>
      </w:r>
    </w:p>
    <w:p w14:paraId="087C81EB" w14:textId="1F67E5FF" w:rsidR="00C50520" w:rsidRDefault="00C50520"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2.</w:t>
      </w:r>
      <w:r w:rsidR="00226B0A" w:rsidRPr="00DB050D">
        <w:rPr>
          <w:rFonts w:ascii="Times New Roman" w:eastAsia="Times New Roman" w:hAnsi="Times New Roman" w:cs="Times New Roman"/>
          <w:color w:val="000000" w:themeColor="text1"/>
          <w:sz w:val="28"/>
          <w:szCs w:val="28"/>
          <w:lang w:eastAsia="uk-UA"/>
        </w:rPr>
        <w:t>2</w:t>
      </w:r>
      <w:r w:rsidRPr="00DB050D">
        <w:rPr>
          <w:rFonts w:ascii="Times New Roman" w:eastAsia="Times New Roman" w:hAnsi="Times New Roman" w:cs="Times New Roman"/>
          <w:color w:val="000000" w:themeColor="text1"/>
          <w:sz w:val="28"/>
          <w:szCs w:val="28"/>
          <w:lang w:eastAsia="uk-UA"/>
        </w:rPr>
        <w:t>.17 «Організація сучасних напрямів гурткової роботи у закладах дошкільної освіти» в сумі 640 000 грн на 2025-2028 роки;</w:t>
      </w:r>
    </w:p>
    <w:p w14:paraId="6CFF646B" w14:textId="4DCFD2E5" w:rsidR="009870C5" w:rsidRPr="009870C5" w:rsidRDefault="009870C5" w:rsidP="009870C5">
      <w:pPr>
        <w:pStyle w:val="a4"/>
        <w:numPr>
          <w:ilvl w:val="0"/>
          <w:numId w:val="15"/>
        </w:numPr>
        <w:ind w:left="284" w:hanging="284"/>
        <w:jc w:val="both"/>
        <w:rPr>
          <w:rFonts w:ascii="Times New Roman" w:eastAsia="Times New Roman" w:hAnsi="Times New Roman" w:cs="Times New Roman"/>
          <w:color w:val="000000" w:themeColor="text1"/>
          <w:sz w:val="28"/>
          <w:szCs w:val="28"/>
          <w:lang w:eastAsia="uk-UA"/>
        </w:rPr>
      </w:pPr>
      <w:r w:rsidRPr="009870C5">
        <w:rPr>
          <w:rFonts w:ascii="Times New Roman" w:eastAsia="Times New Roman" w:hAnsi="Times New Roman" w:cs="Times New Roman"/>
          <w:color w:val="000000" w:themeColor="text1"/>
          <w:sz w:val="28"/>
          <w:szCs w:val="28"/>
          <w:lang w:eastAsia="uk-UA"/>
        </w:rPr>
        <w:lastRenderedPageBreak/>
        <w:t>до додатку 2 підпункт 3.4.5 «</w:t>
      </w:r>
      <w:r w:rsidRPr="009870C5">
        <w:rPr>
          <w:rFonts w:ascii="Times New Roman" w:eastAsia="Times New Roman" w:hAnsi="Times New Roman" w:cs="Times New Roman"/>
          <w:color w:val="000000"/>
          <w:sz w:val="28"/>
          <w:szCs w:val="28"/>
          <w:lang w:eastAsia="uk-UA"/>
        </w:rPr>
        <w:t xml:space="preserve">Ремонт та придбання обладнання для </w:t>
      </w:r>
      <w:proofErr w:type="spellStart"/>
      <w:r w:rsidRPr="009870C5">
        <w:rPr>
          <w:rFonts w:ascii="Times New Roman" w:eastAsia="Times New Roman" w:hAnsi="Times New Roman" w:cs="Times New Roman"/>
          <w:color w:val="000000"/>
          <w:sz w:val="28"/>
          <w:szCs w:val="28"/>
          <w:lang w:eastAsia="uk-UA"/>
        </w:rPr>
        <w:t>їдалень</w:t>
      </w:r>
      <w:proofErr w:type="spellEnd"/>
      <w:r w:rsidRPr="009870C5">
        <w:rPr>
          <w:rFonts w:ascii="Times New Roman" w:eastAsia="Times New Roman" w:hAnsi="Times New Roman" w:cs="Times New Roman"/>
          <w:color w:val="000000"/>
          <w:sz w:val="28"/>
          <w:szCs w:val="28"/>
          <w:lang w:eastAsia="uk-UA"/>
        </w:rPr>
        <w:t xml:space="preserve"> (харчоблоків) ЗЗСО» в </w:t>
      </w:r>
      <w:r w:rsidRPr="00973A25">
        <w:rPr>
          <w:rFonts w:ascii="Times New Roman" w:eastAsia="Times New Roman" w:hAnsi="Times New Roman" w:cs="Times New Roman"/>
          <w:sz w:val="28"/>
          <w:szCs w:val="28"/>
          <w:lang w:eastAsia="uk-UA"/>
        </w:rPr>
        <w:t xml:space="preserve">сумі </w:t>
      </w:r>
      <w:r w:rsidR="00A427ED" w:rsidRPr="00973A25">
        <w:rPr>
          <w:rFonts w:ascii="Times New Roman" w:eastAsia="Times New Roman" w:hAnsi="Times New Roman" w:cs="Times New Roman"/>
          <w:sz w:val="28"/>
          <w:szCs w:val="28"/>
          <w:lang w:eastAsia="uk-UA"/>
        </w:rPr>
        <w:t>11 100 000</w:t>
      </w:r>
      <w:r w:rsidRPr="00973A25">
        <w:rPr>
          <w:rFonts w:ascii="Times New Roman" w:eastAsia="Times New Roman" w:hAnsi="Times New Roman" w:cs="Times New Roman"/>
          <w:sz w:val="28"/>
          <w:szCs w:val="28"/>
          <w:lang w:eastAsia="uk-UA"/>
        </w:rPr>
        <w:t xml:space="preserve"> </w:t>
      </w:r>
      <w:r w:rsidRPr="009870C5">
        <w:rPr>
          <w:rFonts w:ascii="Times New Roman" w:eastAsia="Times New Roman" w:hAnsi="Times New Roman" w:cs="Times New Roman"/>
          <w:color w:val="000000" w:themeColor="text1"/>
          <w:sz w:val="28"/>
          <w:szCs w:val="28"/>
          <w:lang w:eastAsia="uk-UA"/>
        </w:rPr>
        <w:t>грн</w:t>
      </w:r>
      <w:r>
        <w:rPr>
          <w:rFonts w:ascii="Times New Roman" w:eastAsia="Times New Roman" w:hAnsi="Times New Roman" w:cs="Times New Roman"/>
          <w:color w:val="000000" w:themeColor="text1"/>
          <w:sz w:val="28"/>
          <w:szCs w:val="28"/>
          <w:lang w:eastAsia="uk-UA"/>
        </w:rPr>
        <w:t xml:space="preserve"> на 2025 рік;</w:t>
      </w:r>
      <w:r w:rsidRPr="009870C5">
        <w:rPr>
          <w:rFonts w:ascii="Times New Roman" w:eastAsia="Times New Roman" w:hAnsi="Times New Roman" w:cs="Times New Roman"/>
          <w:color w:val="000000" w:themeColor="text1"/>
          <w:sz w:val="28"/>
          <w:szCs w:val="28"/>
          <w:lang w:eastAsia="uk-UA"/>
        </w:rPr>
        <w:t xml:space="preserve"> </w:t>
      </w:r>
    </w:p>
    <w:p w14:paraId="0D49A810" w14:textId="3D475288" w:rsidR="00C50520" w:rsidRPr="00A427ED" w:rsidRDefault="00C50520" w:rsidP="009870C5">
      <w:pPr>
        <w:pStyle w:val="a4"/>
        <w:numPr>
          <w:ilvl w:val="0"/>
          <w:numId w:val="15"/>
        </w:numPr>
        <w:tabs>
          <w:tab w:val="left" w:pos="284"/>
        </w:tabs>
        <w:ind w:left="0" w:right="-1" w:firstLine="0"/>
        <w:jc w:val="both"/>
        <w:rPr>
          <w:rFonts w:ascii="Times New Roman" w:eastAsia="Times New Roman" w:hAnsi="Times New Roman" w:cs="Times New Roman"/>
          <w:sz w:val="28"/>
          <w:szCs w:val="28"/>
          <w:lang w:eastAsia="uk-UA"/>
        </w:rPr>
      </w:pPr>
      <w:r w:rsidRPr="00DB050D">
        <w:rPr>
          <w:rFonts w:ascii="Times New Roman" w:eastAsia="Times New Roman" w:hAnsi="Times New Roman" w:cs="Times New Roman"/>
          <w:color w:val="000000" w:themeColor="text1"/>
          <w:sz w:val="28"/>
          <w:szCs w:val="28"/>
          <w:lang w:eastAsia="uk-UA"/>
        </w:rPr>
        <w:t xml:space="preserve"> до додатку 2 підпункт </w:t>
      </w:r>
      <w:r w:rsidR="000F570B" w:rsidRPr="00DB050D">
        <w:rPr>
          <w:rFonts w:ascii="Times New Roman" w:eastAsia="Times New Roman" w:hAnsi="Times New Roman" w:cs="Times New Roman"/>
          <w:color w:val="000000" w:themeColor="text1"/>
          <w:sz w:val="28"/>
          <w:szCs w:val="28"/>
          <w:lang w:eastAsia="uk-UA"/>
        </w:rPr>
        <w:t xml:space="preserve">3.4.7 «Організація безпечного освітнього середовища (проходження медичних оглядів працівників закладів освіти)» в сумі </w:t>
      </w:r>
      <w:r w:rsidR="00A913E2" w:rsidRPr="00A427ED">
        <w:rPr>
          <w:rFonts w:ascii="Times New Roman" w:eastAsia="Times New Roman" w:hAnsi="Times New Roman" w:cs="Times New Roman"/>
          <w:sz w:val="28"/>
          <w:szCs w:val="28"/>
          <w:lang w:eastAsia="uk-UA"/>
        </w:rPr>
        <w:t>7 10</w:t>
      </w:r>
      <w:r w:rsidR="000F570B" w:rsidRPr="00A427ED">
        <w:rPr>
          <w:rFonts w:ascii="Times New Roman" w:eastAsia="Times New Roman" w:hAnsi="Times New Roman" w:cs="Times New Roman"/>
          <w:sz w:val="28"/>
          <w:szCs w:val="28"/>
          <w:lang w:eastAsia="uk-UA"/>
        </w:rPr>
        <w:t>0 000 грн на 202</w:t>
      </w:r>
      <w:r w:rsidR="00A913E2" w:rsidRPr="00A427ED">
        <w:rPr>
          <w:rFonts w:ascii="Times New Roman" w:eastAsia="Times New Roman" w:hAnsi="Times New Roman" w:cs="Times New Roman"/>
          <w:sz w:val="28"/>
          <w:szCs w:val="28"/>
          <w:lang w:eastAsia="uk-UA"/>
        </w:rPr>
        <w:t>4</w:t>
      </w:r>
      <w:r w:rsidR="000F570B" w:rsidRPr="00A427ED">
        <w:rPr>
          <w:rFonts w:ascii="Times New Roman" w:eastAsia="Times New Roman" w:hAnsi="Times New Roman" w:cs="Times New Roman"/>
          <w:sz w:val="28"/>
          <w:szCs w:val="28"/>
          <w:lang w:eastAsia="uk-UA"/>
        </w:rPr>
        <w:t>-2028 роки;</w:t>
      </w:r>
    </w:p>
    <w:p w14:paraId="12BF38A6" w14:textId="67846889" w:rsidR="00896767" w:rsidRPr="00DB050D" w:rsidRDefault="00896767"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3.7.14 «Проведення  підвищення кваліфікації кухарів закладів освіти» в сумі 100 000 грн на 2025-2028 роки;</w:t>
      </w:r>
    </w:p>
    <w:p w14:paraId="7C6307D0" w14:textId="06FF217C" w:rsidR="000F570B" w:rsidRPr="00DB050D" w:rsidRDefault="00896767" w:rsidP="00365AA9">
      <w:pPr>
        <w:pStyle w:val="a4"/>
        <w:numPr>
          <w:ilvl w:val="0"/>
          <w:numId w:val="15"/>
        </w:numPr>
        <w:tabs>
          <w:tab w:val="left" w:pos="284"/>
        </w:tabs>
        <w:ind w:left="0" w:right="-1" w:firstLine="0"/>
        <w:jc w:val="both"/>
        <w:rPr>
          <w:rFonts w:ascii="Times New Roman" w:eastAsia="Times New Roman" w:hAnsi="Times New Roman" w:cs="Times New Roman"/>
          <w:color w:val="000000" w:themeColor="text1"/>
          <w:sz w:val="28"/>
          <w:szCs w:val="28"/>
          <w:lang w:eastAsia="uk-UA"/>
        </w:rPr>
      </w:pPr>
      <w:r w:rsidRPr="00DB050D">
        <w:rPr>
          <w:rFonts w:ascii="Times New Roman" w:eastAsia="Times New Roman" w:hAnsi="Times New Roman" w:cs="Times New Roman"/>
          <w:color w:val="000000" w:themeColor="text1"/>
          <w:sz w:val="28"/>
          <w:szCs w:val="28"/>
          <w:lang w:eastAsia="uk-UA"/>
        </w:rPr>
        <w:t>до додатку 2 підпункт 3.8.4 «Організація безпечного освітнього простору (проведення лабораторних досліджень показників мікроклімату, рівня освітленості, рівня звуку) у сумі 850 000 грн на 2025-2028 роки;</w:t>
      </w:r>
    </w:p>
    <w:p w14:paraId="455B1C75" w14:textId="733D6B49" w:rsidR="00FA0CA4" w:rsidRPr="00DB050D" w:rsidRDefault="00FA0CA4" w:rsidP="00FA0CA4">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color w:val="000000" w:themeColor="text1"/>
          <w:sz w:val="28"/>
          <w:szCs w:val="28"/>
          <w:lang w:eastAsia="uk-UA"/>
        </w:rPr>
        <w:t>до додатку 2 підпункт 3.9 «Національне патріотичне виховання» доповнити п.3.9.5 «Модернізація навчально</w:t>
      </w:r>
      <w:r w:rsidR="00DF6038" w:rsidRPr="00DB050D">
        <w:rPr>
          <w:rFonts w:ascii="Times New Roman" w:eastAsia="Times New Roman" w:hAnsi="Times New Roman" w:cs="Times New Roman"/>
          <w:bCs/>
          <w:color w:val="000000" w:themeColor="text1"/>
          <w:sz w:val="28"/>
          <w:szCs w:val="28"/>
          <w:lang w:eastAsia="uk-UA"/>
        </w:rPr>
        <w:t xml:space="preserve"> </w:t>
      </w:r>
      <w:r w:rsidRPr="00DB050D">
        <w:rPr>
          <w:rFonts w:ascii="Times New Roman" w:eastAsia="Times New Roman" w:hAnsi="Times New Roman" w:cs="Times New Roman"/>
          <w:bCs/>
          <w:color w:val="000000" w:themeColor="text1"/>
          <w:sz w:val="28"/>
          <w:szCs w:val="28"/>
          <w:lang w:eastAsia="uk-UA"/>
        </w:rPr>
        <w:t xml:space="preserve">- матеріальної бази кабінетів Захисту України  та </w:t>
      </w:r>
      <w:r w:rsidRPr="00DB050D">
        <w:rPr>
          <w:rFonts w:ascii="Times New Roman" w:eastAsia="Times New Roman" w:hAnsi="Times New Roman" w:cs="Times New Roman"/>
          <w:color w:val="000000" w:themeColor="text1"/>
          <w:sz w:val="28"/>
          <w:szCs w:val="28"/>
          <w:lang w:eastAsia="uk-UA"/>
        </w:rPr>
        <w:t>класів безпеки</w:t>
      </w:r>
      <w:r w:rsidRPr="00DB050D">
        <w:rPr>
          <w:rFonts w:ascii="Times New Roman" w:eastAsia="Times New Roman" w:hAnsi="Times New Roman" w:cs="Times New Roman"/>
          <w:b/>
          <w:bCs/>
          <w:color w:val="000000" w:themeColor="text1"/>
          <w:sz w:val="28"/>
          <w:szCs w:val="28"/>
          <w:lang w:eastAsia="uk-UA"/>
        </w:rPr>
        <w:t xml:space="preserve"> </w:t>
      </w:r>
      <w:r w:rsidRPr="00DB050D">
        <w:rPr>
          <w:rFonts w:ascii="Times New Roman" w:eastAsia="Times New Roman" w:hAnsi="Times New Roman" w:cs="Times New Roman"/>
          <w:sz w:val="28"/>
          <w:szCs w:val="28"/>
          <w:lang w:eastAsia="uk-UA"/>
        </w:rPr>
        <w:t>ЗЗСО</w:t>
      </w:r>
      <w:r w:rsidRPr="00DB050D">
        <w:rPr>
          <w:rFonts w:ascii="Times New Roman" w:eastAsia="Times New Roman" w:hAnsi="Times New Roman" w:cs="Times New Roman"/>
          <w:bCs/>
          <w:sz w:val="28"/>
          <w:szCs w:val="28"/>
          <w:lang w:eastAsia="uk-UA"/>
        </w:rPr>
        <w:t xml:space="preserve">» в сумі   </w:t>
      </w:r>
      <w:r w:rsidR="00222059" w:rsidRPr="00DB050D">
        <w:rPr>
          <w:rFonts w:ascii="Times New Roman" w:eastAsia="Times New Roman" w:hAnsi="Times New Roman" w:cs="Times New Roman"/>
          <w:bCs/>
          <w:sz w:val="28"/>
          <w:szCs w:val="28"/>
          <w:lang w:eastAsia="uk-UA"/>
        </w:rPr>
        <w:t>3 000 000,00  грн. на 2025 рік;</w:t>
      </w:r>
    </w:p>
    <w:p w14:paraId="1DD5ED60" w14:textId="4982F046" w:rsidR="00222059" w:rsidRPr="00DB050D" w:rsidRDefault="00222059" w:rsidP="00247460">
      <w:pPr>
        <w:pStyle w:val="a4"/>
        <w:numPr>
          <w:ilvl w:val="0"/>
          <w:numId w:val="15"/>
        </w:numPr>
        <w:tabs>
          <w:tab w:val="left" w:pos="284"/>
        </w:tabs>
        <w:ind w:right="-1" w:hanging="502"/>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до додатку 3 «Показники результативності Програми» викласти в новій редакції, відповідно до внесених змін до Програми;</w:t>
      </w:r>
    </w:p>
    <w:p w14:paraId="68BFABA5" w14:textId="3F48949B" w:rsidR="00222059" w:rsidRPr="00DB050D" w:rsidRDefault="00222059" w:rsidP="00247460">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до додатку 4 «Ресурсне забезпечення Програми» викласти в новій редакції, відповідно до внесених змін до Програми.</w:t>
      </w:r>
    </w:p>
    <w:p w14:paraId="113473C2" w14:textId="341FDEB5" w:rsidR="00186F8A" w:rsidRPr="00DB050D" w:rsidRDefault="00222059"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eastAsia="Times New Roman" w:hAnsi="Times New Roman" w:cs="Times New Roman"/>
          <w:bCs/>
          <w:sz w:val="28"/>
          <w:szCs w:val="28"/>
          <w:lang w:eastAsia="uk-UA"/>
        </w:rPr>
        <w:t xml:space="preserve"> Департаменту гуманітарної політики Козятинської міської ради з</w:t>
      </w:r>
      <w:r w:rsidR="00C22860" w:rsidRPr="00DB050D">
        <w:rPr>
          <w:rFonts w:ascii="Times New Roman" w:eastAsia="Times New Roman" w:hAnsi="Times New Roman" w:cs="Times New Roman"/>
          <w:bCs/>
          <w:sz w:val="28"/>
          <w:szCs w:val="28"/>
          <w:lang w:eastAsia="uk-UA"/>
        </w:rPr>
        <w:t>абезп</w:t>
      </w:r>
      <w:r w:rsidR="006D4631" w:rsidRPr="00DB050D">
        <w:rPr>
          <w:rFonts w:ascii="Times New Roman" w:eastAsia="Times New Roman" w:hAnsi="Times New Roman" w:cs="Times New Roman"/>
          <w:bCs/>
          <w:sz w:val="28"/>
          <w:szCs w:val="28"/>
          <w:lang w:eastAsia="uk-UA"/>
        </w:rPr>
        <w:t>ечити внесення змін до Програми</w:t>
      </w:r>
      <w:r w:rsidR="009C69A4" w:rsidRPr="00DB050D">
        <w:rPr>
          <w:rFonts w:ascii="Times New Roman" w:eastAsia="Times New Roman" w:hAnsi="Times New Roman" w:cs="Times New Roman"/>
          <w:bCs/>
          <w:sz w:val="28"/>
          <w:szCs w:val="28"/>
          <w:lang w:eastAsia="uk-UA"/>
        </w:rPr>
        <w:t xml:space="preserve"> </w:t>
      </w:r>
      <w:r w:rsidR="006D4631" w:rsidRPr="00DB050D">
        <w:rPr>
          <w:rFonts w:ascii="Times New Roman" w:eastAsia="Times New Roman" w:hAnsi="Times New Roman" w:cs="Times New Roman"/>
          <w:bCs/>
          <w:sz w:val="28"/>
          <w:szCs w:val="28"/>
          <w:lang w:eastAsia="uk-UA"/>
        </w:rPr>
        <w:t>( Аліна ДІДЕНКО).</w:t>
      </w:r>
    </w:p>
    <w:p w14:paraId="6020436F" w14:textId="2C7DA5E9" w:rsidR="009604EC" w:rsidRPr="00DB050D"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B050D">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DB050D">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r w:rsidR="006D4631" w:rsidRPr="00DB050D">
        <w:rPr>
          <w:rStyle w:val="af"/>
          <w:rFonts w:ascii="Times New Roman" w:hAnsi="Times New Roman" w:cs="Times New Roman"/>
          <w:b w:val="0"/>
          <w:color w:val="000000"/>
          <w:sz w:val="28"/>
          <w:szCs w:val="28"/>
        </w:rPr>
        <w:t>Олександр ШУМСЬКИЙ</w:t>
      </w:r>
      <w:r w:rsidRPr="00DB050D">
        <w:rPr>
          <w:rStyle w:val="af"/>
          <w:rFonts w:ascii="Times New Roman" w:hAnsi="Times New Roman" w:cs="Times New Roman"/>
          <w:b w:val="0"/>
          <w:color w:val="000000"/>
          <w:sz w:val="28"/>
          <w:szCs w:val="28"/>
        </w:rPr>
        <w:t>).</w:t>
      </w:r>
    </w:p>
    <w:p w14:paraId="10AE11B1" w14:textId="77777777" w:rsidR="00D65989" w:rsidRDefault="00D65989" w:rsidP="00186F8A">
      <w:pPr>
        <w:spacing w:after="0"/>
        <w:jc w:val="center"/>
        <w:rPr>
          <w:rFonts w:ascii="Times New Roman" w:hAnsi="Times New Roman" w:cs="Times New Roman"/>
          <w:sz w:val="28"/>
          <w:szCs w:val="28"/>
          <w:lang w:val="uk-UA"/>
        </w:rPr>
      </w:pPr>
    </w:p>
    <w:p w14:paraId="1CFD4E45" w14:textId="77777777" w:rsidR="00247460" w:rsidRPr="00DB050D" w:rsidRDefault="00D85FA5" w:rsidP="00FB11B5">
      <w:pPr>
        <w:spacing w:after="0" w:line="240" w:lineRule="auto"/>
        <w:ind w:right="43"/>
        <w:rPr>
          <w:rFonts w:ascii="Times New Roman" w:eastAsia="Times New Roman" w:hAnsi="Times New Roman" w:cs="Times New Roman"/>
          <w:sz w:val="28"/>
          <w:szCs w:val="28"/>
          <w:lang w:val="uk-UA"/>
        </w:rPr>
      </w:pPr>
      <w:r w:rsidRPr="00DB050D">
        <w:rPr>
          <w:rFonts w:ascii="Times New Roman" w:eastAsia="Times New Roman" w:hAnsi="Times New Roman" w:cs="Times New Roman"/>
          <w:sz w:val="28"/>
          <w:szCs w:val="28"/>
          <w:lang w:val="uk-UA"/>
        </w:rPr>
        <w:t xml:space="preserve">           </w:t>
      </w:r>
    </w:p>
    <w:p w14:paraId="47FD79E8" w14:textId="1800DAD2" w:rsidR="006135CD" w:rsidRPr="00DB050D" w:rsidRDefault="00247460" w:rsidP="00FB11B5">
      <w:pPr>
        <w:spacing w:after="0" w:line="240" w:lineRule="auto"/>
        <w:ind w:right="43"/>
        <w:rPr>
          <w:rFonts w:ascii="Times New Roman" w:eastAsia="Times New Roman" w:hAnsi="Times New Roman" w:cs="Times New Roman"/>
          <w:b/>
          <w:sz w:val="28"/>
          <w:szCs w:val="28"/>
          <w:lang w:eastAsia="uk-UA"/>
        </w:rPr>
      </w:pPr>
      <w:r w:rsidRPr="00DB050D">
        <w:rPr>
          <w:rFonts w:ascii="Times New Roman" w:eastAsia="Times New Roman" w:hAnsi="Times New Roman" w:cs="Times New Roman"/>
          <w:sz w:val="28"/>
          <w:szCs w:val="28"/>
          <w:lang w:val="uk-UA"/>
        </w:rPr>
        <w:t xml:space="preserve">            </w:t>
      </w:r>
      <w:proofErr w:type="spellStart"/>
      <w:r w:rsidR="006135CD" w:rsidRPr="00DB050D">
        <w:rPr>
          <w:rFonts w:ascii="Times New Roman" w:hAnsi="Times New Roman" w:cs="Times New Roman"/>
          <w:b/>
          <w:sz w:val="28"/>
          <w:szCs w:val="28"/>
        </w:rPr>
        <w:t>Секретар</w:t>
      </w:r>
      <w:proofErr w:type="spellEnd"/>
      <w:r w:rsidR="006135CD" w:rsidRPr="00DB050D">
        <w:rPr>
          <w:rFonts w:ascii="Times New Roman" w:hAnsi="Times New Roman" w:cs="Times New Roman"/>
          <w:b/>
          <w:sz w:val="28"/>
          <w:szCs w:val="28"/>
        </w:rPr>
        <w:t xml:space="preserve"> ради                </w:t>
      </w:r>
      <w:r w:rsidR="008C6E02" w:rsidRPr="00DB050D">
        <w:rPr>
          <w:rFonts w:ascii="Times New Roman" w:hAnsi="Times New Roman" w:cs="Times New Roman"/>
          <w:b/>
          <w:sz w:val="28"/>
          <w:szCs w:val="28"/>
          <w:lang w:val="uk-UA"/>
        </w:rPr>
        <w:t xml:space="preserve">                                         </w:t>
      </w:r>
      <w:r w:rsidR="006135CD" w:rsidRPr="00DB050D">
        <w:rPr>
          <w:rFonts w:ascii="Times New Roman" w:hAnsi="Times New Roman" w:cs="Times New Roman"/>
          <w:b/>
          <w:sz w:val="28"/>
          <w:szCs w:val="28"/>
        </w:rPr>
        <w:t xml:space="preserve">  </w:t>
      </w:r>
      <w:proofErr w:type="spellStart"/>
      <w:r w:rsidR="006135CD" w:rsidRPr="00DB050D">
        <w:rPr>
          <w:rFonts w:ascii="Times New Roman" w:hAnsi="Times New Roman" w:cs="Times New Roman"/>
          <w:b/>
          <w:sz w:val="28"/>
          <w:szCs w:val="28"/>
        </w:rPr>
        <w:t>Ірина</w:t>
      </w:r>
      <w:proofErr w:type="spellEnd"/>
      <w:r w:rsidR="006135CD" w:rsidRPr="00DB050D">
        <w:rPr>
          <w:rFonts w:ascii="Times New Roman" w:hAnsi="Times New Roman" w:cs="Times New Roman"/>
          <w:b/>
          <w:sz w:val="28"/>
          <w:szCs w:val="28"/>
        </w:rPr>
        <w:t xml:space="preserve"> РЕПАЛО</w:t>
      </w:r>
    </w:p>
    <w:p w14:paraId="558B2C31" w14:textId="77777777" w:rsidR="008C6E02" w:rsidRPr="00DB050D"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260213BB" w14:textId="7C6D68B9" w:rsidR="00247460" w:rsidRPr="00247460" w:rsidRDefault="00F05EFC" w:rsidP="00D65989">
      <w:pPr>
        <w:shd w:val="clear" w:color="auto" w:fill="FFFFFF"/>
        <w:tabs>
          <w:tab w:val="left" w:pos="916"/>
        </w:tabs>
        <w:spacing w:after="0" w:line="480" w:lineRule="auto"/>
        <w:jc w:val="both"/>
        <w:rPr>
          <w:rFonts w:ascii="Times New Roman" w:hAnsi="Times New Roman" w:cs="Times New Roman"/>
          <w:lang w:val="uk-UA"/>
        </w:rPr>
      </w:pPr>
      <w:r>
        <w:rPr>
          <w:rFonts w:ascii="Times New Roman" w:hAnsi="Times New Roman" w:cs="Times New Roman"/>
          <w:lang w:val="uk-UA"/>
        </w:rPr>
        <w:t xml:space="preserve"> </w:t>
      </w:r>
      <w:r w:rsidR="00D65989">
        <w:rPr>
          <w:rFonts w:ascii="Times New Roman" w:hAnsi="Times New Roman" w:cs="Times New Roman"/>
          <w:lang w:val="uk-UA"/>
        </w:rPr>
        <w:t xml:space="preserve"> </w:t>
      </w:r>
    </w:p>
    <w:sectPr w:rsidR="00247460" w:rsidRPr="00247460" w:rsidSect="00247460">
      <w:headerReference w:type="default" r:id="rId8"/>
      <w:pgSz w:w="11906" w:h="16838"/>
      <w:pgMar w:top="28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66B9C" w14:textId="77777777" w:rsidR="007D6A5B" w:rsidRDefault="007D6A5B" w:rsidP="000F5E04">
      <w:pPr>
        <w:spacing w:after="0" w:line="240" w:lineRule="auto"/>
      </w:pPr>
      <w:r>
        <w:separator/>
      </w:r>
    </w:p>
  </w:endnote>
  <w:endnote w:type="continuationSeparator" w:id="0">
    <w:p w14:paraId="21F9FB85" w14:textId="77777777" w:rsidR="007D6A5B" w:rsidRDefault="007D6A5B" w:rsidP="000F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54F3B" w14:textId="77777777" w:rsidR="007D6A5B" w:rsidRDefault="007D6A5B" w:rsidP="000F5E04">
      <w:pPr>
        <w:spacing w:after="0" w:line="240" w:lineRule="auto"/>
      </w:pPr>
      <w:r>
        <w:separator/>
      </w:r>
    </w:p>
  </w:footnote>
  <w:footnote w:type="continuationSeparator" w:id="0">
    <w:p w14:paraId="67A479CA" w14:textId="77777777" w:rsidR="007D6A5B" w:rsidRDefault="007D6A5B" w:rsidP="000F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1AABE" w14:textId="6087EBD5" w:rsidR="000F5E04" w:rsidRDefault="000F5E04" w:rsidP="000F5E04">
    <w:pPr>
      <w:pStyle w:val="ab"/>
      <w:jc w:val="right"/>
      <w:rPr>
        <w:lang w:val="uk-UA"/>
      </w:rPr>
    </w:pPr>
  </w:p>
  <w:p w14:paraId="6F0F7314" w14:textId="77777777" w:rsidR="000F5E04" w:rsidRPr="000F5E04" w:rsidRDefault="000F5E04">
    <w:pPr>
      <w:pStyle w:val="ab"/>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BCF2082A"/>
    <w:lvl w:ilvl="0" w:tplc="82682FDA">
      <w:start w:val="1"/>
      <w:numFmt w:val="decimal"/>
      <w:lvlText w:val="%1."/>
      <w:lvlJc w:val="left"/>
      <w:pPr>
        <w:ind w:left="1212"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F34E9B42"/>
    <w:lvl w:ilvl="0" w:tplc="0422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4"/>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24713"/>
    <w:rsid w:val="000545A1"/>
    <w:rsid w:val="000C1C00"/>
    <w:rsid w:val="000F570B"/>
    <w:rsid w:val="000F5E04"/>
    <w:rsid w:val="00104C63"/>
    <w:rsid w:val="00117CC7"/>
    <w:rsid w:val="00131308"/>
    <w:rsid w:val="00172665"/>
    <w:rsid w:val="00186F8A"/>
    <w:rsid w:val="001A6522"/>
    <w:rsid w:val="00217185"/>
    <w:rsid w:val="00222059"/>
    <w:rsid w:val="00226B0A"/>
    <w:rsid w:val="00237BAD"/>
    <w:rsid w:val="00241818"/>
    <w:rsid w:val="00242E27"/>
    <w:rsid w:val="00245395"/>
    <w:rsid w:val="00247460"/>
    <w:rsid w:val="002553E3"/>
    <w:rsid w:val="0031305E"/>
    <w:rsid w:val="00313E0E"/>
    <w:rsid w:val="00382C04"/>
    <w:rsid w:val="003947D4"/>
    <w:rsid w:val="003B1482"/>
    <w:rsid w:val="003B7C1E"/>
    <w:rsid w:val="003C7602"/>
    <w:rsid w:val="003D2ED5"/>
    <w:rsid w:val="003D4854"/>
    <w:rsid w:val="00400D9D"/>
    <w:rsid w:val="00441836"/>
    <w:rsid w:val="00461A99"/>
    <w:rsid w:val="004C0EEF"/>
    <w:rsid w:val="004E4BD2"/>
    <w:rsid w:val="0051196E"/>
    <w:rsid w:val="0055166D"/>
    <w:rsid w:val="005F02F5"/>
    <w:rsid w:val="0061271D"/>
    <w:rsid w:val="006135CD"/>
    <w:rsid w:val="006D4631"/>
    <w:rsid w:val="006F4077"/>
    <w:rsid w:val="00721B9A"/>
    <w:rsid w:val="00777B18"/>
    <w:rsid w:val="007D6A5B"/>
    <w:rsid w:val="007E45AB"/>
    <w:rsid w:val="00831171"/>
    <w:rsid w:val="00847A2E"/>
    <w:rsid w:val="00896767"/>
    <w:rsid w:val="008A7FD0"/>
    <w:rsid w:val="008B0FD6"/>
    <w:rsid w:val="008C6E02"/>
    <w:rsid w:val="008C72BC"/>
    <w:rsid w:val="008F5DCC"/>
    <w:rsid w:val="00914F77"/>
    <w:rsid w:val="00916048"/>
    <w:rsid w:val="00925E4F"/>
    <w:rsid w:val="009604EC"/>
    <w:rsid w:val="00966E82"/>
    <w:rsid w:val="00973A25"/>
    <w:rsid w:val="00980E0B"/>
    <w:rsid w:val="009870C5"/>
    <w:rsid w:val="009C69A4"/>
    <w:rsid w:val="009D33DC"/>
    <w:rsid w:val="00A02596"/>
    <w:rsid w:val="00A427ED"/>
    <w:rsid w:val="00A45D9A"/>
    <w:rsid w:val="00A47510"/>
    <w:rsid w:val="00A73BD3"/>
    <w:rsid w:val="00A913E2"/>
    <w:rsid w:val="00AB5EF5"/>
    <w:rsid w:val="00AC76C9"/>
    <w:rsid w:val="00AE0247"/>
    <w:rsid w:val="00B3433B"/>
    <w:rsid w:val="00B45882"/>
    <w:rsid w:val="00B50950"/>
    <w:rsid w:val="00BB6BC4"/>
    <w:rsid w:val="00BE2374"/>
    <w:rsid w:val="00BF00FF"/>
    <w:rsid w:val="00C10C97"/>
    <w:rsid w:val="00C12416"/>
    <w:rsid w:val="00C15249"/>
    <w:rsid w:val="00C22860"/>
    <w:rsid w:val="00C50520"/>
    <w:rsid w:val="00D65989"/>
    <w:rsid w:val="00D759A1"/>
    <w:rsid w:val="00D82081"/>
    <w:rsid w:val="00D85FA5"/>
    <w:rsid w:val="00DA7B11"/>
    <w:rsid w:val="00DB050D"/>
    <w:rsid w:val="00DB79BC"/>
    <w:rsid w:val="00DC7CEA"/>
    <w:rsid w:val="00DF6038"/>
    <w:rsid w:val="00E03149"/>
    <w:rsid w:val="00E34187"/>
    <w:rsid w:val="00E34601"/>
    <w:rsid w:val="00E53019"/>
    <w:rsid w:val="00EA0085"/>
    <w:rsid w:val="00F05EFC"/>
    <w:rsid w:val="00F105C2"/>
    <w:rsid w:val="00FA0CA4"/>
    <w:rsid w:val="00FB11B5"/>
    <w:rsid w:val="00FF0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 w:type="paragraph" w:styleId="af1">
    <w:name w:val="footer"/>
    <w:basedOn w:val="a"/>
    <w:link w:val="af2"/>
    <w:uiPriority w:val="99"/>
    <w:unhideWhenUsed/>
    <w:rsid w:val="000F5E04"/>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0F5E0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36494030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3274</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2025-05-08T06:34:00Z</cp:lastPrinted>
  <dcterms:created xsi:type="dcterms:W3CDTF">2025-05-12T06:55:00Z</dcterms:created>
  <dcterms:modified xsi:type="dcterms:W3CDTF">2025-05-12T06:55:00Z</dcterms:modified>
</cp:coreProperties>
</file>