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84AB3" w14:textId="5C2E50BA" w:rsidR="00AC27C7" w:rsidRPr="00AC27C7" w:rsidRDefault="00AC27C7" w:rsidP="00AC27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7C7">
        <w:rPr>
          <w:rFonts w:ascii="Times New Roman" w:hAnsi="Times New Roman" w:cs="Times New Roman"/>
          <w:b/>
          <w:bCs/>
          <w:sz w:val="28"/>
          <w:szCs w:val="28"/>
        </w:rPr>
        <w:t>Суб'єкт надання</w:t>
      </w:r>
      <w:r w:rsidR="006B1D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C27C7">
        <w:rPr>
          <w:rFonts w:ascii="Times New Roman" w:hAnsi="Times New Roman" w:cs="Times New Roman"/>
          <w:b/>
          <w:bCs/>
          <w:sz w:val="28"/>
          <w:szCs w:val="28"/>
        </w:rPr>
        <w:t>Міністерство у справах ветеранів України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850"/>
        <w:gridCol w:w="1926"/>
        <w:gridCol w:w="5087"/>
        <w:gridCol w:w="2343"/>
      </w:tblGrid>
      <w:tr w:rsidR="00AC27C7" w:rsidRPr="002E0F62" w14:paraId="22FFC0CA" w14:textId="77777777" w:rsidTr="00EC7B2F">
        <w:tc>
          <w:tcPr>
            <w:tcW w:w="850" w:type="dxa"/>
          </w:tcPr>
          <w:p w14:paraId="7C273451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№п/п</w:t>
            </w:r>
          </w:p>
        </w:tc>
        <w:tc>
          <w:tcPr>
            <w:tcW w:w="1926" w:type="dxa"/>
          </w:tcPr>
          <w:p w14:paraId="070F0EC0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Ідентифікатор послуги</w:t>
            </w:r>
          </w:p>
        </w:tc>
        <w:tc>
          <w:tcPr>
            <w:tcW w:w="5087" w:type="dxa"/>
          </w:tcPr>
          <w:p w14:paraId="67B59106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</w:t>
            </w: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послуг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  <w:tc>
          <w:tcPr>
            <w:tcW w:w="2343" w:type="dxa"/>
          </w:tcPr>
          <w:p w14:paraId="3B8972A4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Закони України</w:t>
            </w:r>
          </w:p>
        </w:tc>
      </w:tr>
      <w:tr w:rsidR="00AC27C7" w:rsidRPr="002E0F62" w14:paraId="5385C90F" w14:textId="77777777" w:rsidTr="00EC7B2F">
        <w:tc>
          <w:tcPr>
            <w:tcW w:w="850" w:type="dxa"/>
          </w:tcPr>
          <w:p w14:paraId="4893DC99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926" w:type="dxa"/>
          </w:tcPr>
          <w:p w14:paraId="6B82C3E7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sz w:val="26"/>
                <w:szCs w:val="26"/>
              </w:rPr>
              <w:t>01286</w:t>
            </w:r>
          </w:p>
        </w:tc>
        <w:tc>
          <w:tcPr>
            <w:tcW w:w="5087" w:type="dxa"/>
          </w:tcPr>
          <w:p w14:paraId="12A26B75" w14:textId="77777777" w:rsidR="00AC27C7" w:rsidRPr="00CC509C" w:rsidRDefault="00AC27C7" w:rsidP="00EC7B2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/>
                <w:bCs/>
                <w:sz w:val="26"/>
                <w:szCs w:val="26"/>
              </w:rPr>
              <w:t>Встановлення статусу учасника бойових дій, видача посвідчення</w:t>
            </w:r>
          </w:p>
        </w:tc>
        <w:tc>
          <w:tcPr>
            <w:tcW w:w="2343" w:type="dxa"/>
          </w:tcPr>
          <w:p w14:paraId="7C0128C3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3A7045C9" w14:textId="77777777" w:rsidTr="00EC7B2F">
        <w:tc>
          <w:tcPr>
            <w:tcW w:w="850" w:type="dxa"/>
          </w:tcPr>
          <w:p w14:paraId="4E7F26FB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926" w:type="dxa"/>
          </w:tcPr>
          <w:p w14:paraId="7F073F8D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sz w:val="26"/>
                <w:szCs w:val="26"/>
              </w:rPr>
              <w:t>01285</w:t>
            </w:r>
          </w:p>
        </w:tc>
        <w:tc>
          <w:tcPr>
            <w:tcW w:w="5087" w:type="dxa"/>
          </w:tcPr>
          <w:p w14:paraId="541DF24B" w14:textId="77777777" w:rsidR="00AC27C7" w:rsidRPr="00CC509C" w:rsidRDefault="00AC27C7" w:rsidP="00EC7B2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/>
                <w:bCs/>
                <w:sz w:val="26"/>
                <w:szCs w:val="26"/>
              </w:rPr>
              <w:t>Позбавлення статусу учасника бойових дій за заявою такої особи</w:t>
            </w:r>
          </w:p>
        </w:tc>
        <w:tc>
          <w:tcPr>
            <w:tcW w:w="2343" w:type="dxa"/>
          </w:tcPr>
          <w:p w14:paraId="1BE4FAA5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37AF5D48" w14:textId="77777777" w:rsidTr="00EC7B2F">
        <w:tc>
          <w:tcPr>
            <w:tcW w:w="850" w:type="dxa"/>
          </w:tcPr>
          <w:p w14:paraId="0032128E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26" w:type="dxa"/>
          </w:tcPr>
          <w:p w14:paraId="1BFE7F98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sz w:val="26"/>
                <w:szCs w:val="26"/>
              </w:rPr>
              <w:t>01877</w:t>
            </w:r>
          </w:p>
        </w:tc>
        <w:tc>
          <w:tcPr>
            <w:tcW w:w="5087" w:type="dxa"/>
          </w:tcPr>
          <w:p w14:paraId="0D71B1EE" w14:textId="77777777" w:rsidR="00AC27C7" w:rsidRPr="00CC509C" w:rsidRDefault="00AC27C7" w:rsidP="00EC7B2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</w:t>
            </w:r>
            <w:r w:rsidRPr="00CC509C">
              <w:rPr>
                <w:rFonts w:ascii="Times New Roman" w:hAnsi="Times New Roman"/>
                <w:bCs/>
                <w:sz w:val="26"/>
                <w:szCs w:val="26"/>
              </w:rPr>
              <w:t>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2343" w:type="dxa"/>
          </w:tcPr>
          <w:p w14:paraId="5DC3B2CD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волонтерську діяльність»</w:t>
            </w:r>
          </w:p>
        </w:tc>
      </w:tr>
      <w:tr w:rsidR="00AC27C7" w:rsidRPr="002E0F62" w14:paraId="590489FA" w14:textId="77777777" w:rsidTr="00EC7B2F">
        <w:tc>
          <w:tcPr>
            <w:tcW w:w="850" w:type="dxa"/>
          </w:tcPr>
          <w:p w14:paraId="5D9A61D4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26" w:type="dxa"/>
          </w:tcPr>
          <w:p w14:paraId="06A7F795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sz w:val="26"/>
                <w:szCs w:val="26"/>
              </w:rPr>
              <w:t>01597</w:t>
            </w:r>
          </w:p>
        </w:tc>
        <w:tc>
          <w:tcPr>
            <w:tcW w:w="5087" w:type="dxa"/>
          </w:tcPr>
          <w:p w14:paraId="74D1C261" w14:textId="77777777" w:rsidR="00AC27C7" w:rsidRPr="00CC509C" w:rsidRDefault="00AC27C7" w:rsidP="00EC7B2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2343" w:type="dxa"/>
          </w:tcPr>
          <w:p w14:paraId="2E1AE65F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31EA3542" w14:textId="77777777" w:rsidTr="00EC7B2F">
        <w:tc>
          <w:tcPr>
            <w:tcW w:w="850" w:type="dxa"/>
          </w:tcPr>
          <w:p w14:paraId="1E2E0FE4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26" w:type="dxa"/>
          </w:tcPr>
          <w:p w14:paraId="68247006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sz w:val="26"/>
                <w:szCs w:val="26"/>
              </w:rPr>
              <w:t>00105</w:t>
            </w:r>
          </w:p>
        </w:tc>
        <w:tc>
          <w:tcPr>
            <w:tcW w:w="5087" w:type="dxa"/>
          </w:tcPr>
          <w:p w14:paraId="58EA79FC" w14:textId="77777777" w:rsidR="00AC27C7" w:rsidRPr="00CC509C" w:rsidRDefault="00AC27C7" w:rsidP="00EC7B2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Призначення одноразової грошової допомоги членам сім’ї, батькам та утриманцям волонтера, загиблого (померлого) внаслідок поранення (контузії, </w:t>
            </w:r>
            <w:r w:rsidRPr="00CC50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2343" w:type="dxa"/>
          </w:tcPr>
          <w:p w14:paraId="3656904A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lastRenderedPageBreak/>
              <w:t>Закон України «Про волонтерську діяльність»</w:t>
            </w:r>
          </w:p>
        </w:tc>
      </w:tr>
      <w:tr w:rsidR="00AC27C7" w:rsidRPr="002E0F62" w14:paraId="21A1EFBC" w14:textId="77777777" w:rsidTr="00EC7B2F">
        <w:tc>
          <w:tcPr>
            <w:tcW w:w="850" w:type="dxa"/>
          </w:tcPr>
          <w:p w14:paraId="0109FEAB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926" w:type="dxa"/>
          </w:tcPr>
          <w:p w14:paraId="777BA9DA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sz w:val="26"/>
                <w:szCs w:val="26"/>
              </w:rPr>
              <w:t>02502</w:t>
            </w:r>
          </w:p>
          <w:p w14:paraId="5E301831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7" w:type="dxa"/>
          </w:tcPr>
          <w:p w14:paraId="761CE8E3" w14:textId="77777777" w:rsidR="00AC27C7" w:rsidRPr="00CC509C" w:rsidRDefault="00AC27C7" w:rsidP="00EC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C50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«Про статус ветеранів війни, гарантії їх соціального захисту»</w:t>
            </w:r>
          </w:p>
        </w:tc>
        <w:tc>
          <w:tcPr>
            <w:tcW w:w="2343" w:type="dxa"/>
          </w:tcPr>
          <w:p w14:paraId="4E1F4B8B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1DCC32A1" w14:textId="77777777" w:rsidTr="00EC7B2F">
        <w:tc>
          <w:tcPr>
            <w:tcW w:w="850" w:type="dxa"/>
          </w:tcPr>
          <w:p w14:paraId="5C76C9C6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926" w:type="dxa"/>
          </w:tcPr>
          <w:p w14:paraId="54279FE6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sz w:val="26"/>
                <w:szCs w:val="26"/>
              </w:rPr>
              <w:t>01284</w:t>
            </w:r>
          </w:p>
        </w:tc>
        <w:tc>
          <w:tcPr>
            <w:tcW w:w="5087" w:type="dxa"/>
          </w:tcPr>
          <w:p w14:paraId="0F2E14C6" w14:textId="77777777" w:rsidR="00AC27C7" w:rsidRPr="00CC509C" w:rsidRDefault="00AC27C7" w:rsidP="00EC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C50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2343" w:type="dxa"/>
          </w:tcPr>
          <w:p w14:paraId="75DF97B7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3513140C" w14:textId="77777777" w:rsidTr="00EC7B2F">
        <w:tc>
          <w:tcPr>
            <w:tcW w:w="850" w:type="dxa"/>
          </w:tcPr>
          <w:p w14:paraId="3DBF1ABD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926" w:type="dxa"/>
          </w:tcPr>
          <w:p w14:paraId="67718CBD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sz w:val="26"/>
                <w:szCs w:val="26"/>
              </w:rPr>
              <w:t>02266</w:t>
            </w:r>
          </w:p>
        </w:tc>
        <w:tc>
          <w:tcPr>
            <w:tcW w:w="5087" w:type="dxa"/>
          </w:tcPr>
          <w:p w14:paraId="0A3124D3" w14:textId="77777777" w:rsidR="00AC27C7" w:rsidRPr="00CC509C" w:rsidRDefault="00AC27C7" w:rsidP="00EC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C509C">
              <w:rPr>
                <w:rFonts w:asciiTheme="majorBidi" w:eastAsia="Times New Roman" w:hAnsiTheme="majorBidi" w:cstheme="majorBidi"/>
                <w:bCs/>
                <w:sz w:val="26"/>
                <w:szCs w:val="26"/>
                <w:highlight w:val="white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2343" w:type="dxa"/>
          </w:tcPr>
          <w:p w14:paraId="1A5E774A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66BAB4E9" w14:textId="77777777" w:rsidTr="00EC7B2F">
        <w:tc>
          <w:tcPr>
            <w:tcW w:w="850" w:type="dxa"/>
          </w:tcPr>
          <w:p w14:paraId="37F4D2BF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926" w:type="dxa"/>
          </w:tcPr>
          <w:p w14:paraId="4645C0AE" w14:textId="5F1943E4" w:rsidR="00AC27C7" w:rsidRPr="00CC509C" w:rsidRDefault="00CE1639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02544</w:t>
            </w:r>
          </w:p>
        </w:tc>
        <w:tc>
          <w:tcPr>
            <w:tcW w:w="5087" w:type="dxa"/>
          </w:tcPr>
          <w:p w14:paraId="7CFD9E23" w14:textId="77777777" w:rsidR="00AC27C7" w:rsidRPr="00CC509C" w:rsidRDefault="00AC27C7" w:rsidP="00EC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Times New Roman" w:hAnsiTheme="majorBidi" w:cstheme="majorBidi"/>
                <w:bCs/>
                <w:sz w:val="26"/>
                <w:szCs w:val="26"/>
                <w:highlight w:val="white"/>
              </w:rPr>
            </w:pPr>
            <w:r>
              <w:rPr>
                <w:rFonts w:asciiTheme="majorBidi" w:eastAsia="Times New Roman" w:hAnsiTheme="majorBidi" w:cstheme="majorBidi"/>
                <w:bCs/>
                <w:sz w:val="26"/>
                <w:szCs w:val="26"/>
                <w:highlight w:val="white"/>
              </w:rPr>
              <w:t xml:space="preserve">Встановлення факту безпосередньої участі у заходах, необхідних для забезпечення оборони України, захисту безпеки населення та інтересів держави у зв'язку з </w:t>
            </w:r>
            <w:r>
              <w:rPr>
                <w:rFonts w:asciiTheme="majorBidi" w:eastAsia="Times New Roman" w:hAnsiTheme="majorBidi" w:cstheme="majorBidi"/>
                <w:bCs/>
                <w:sz w:val="26"/>
                <w:szCs w:val="26"/>
                <w:highlight w:val="white"/>
              </w:rPr>
              <w:lastRenderedPageBreak/>
              <w:t>військовою агресією Російської Федерації проти України</w:t>
            </w:r>
          </w:p>
        </w:tc>
        <w:tc>
          <w:tcPr>
            <w:tcW w:w="2343" w:type="dxa"/>
          </w:tcPr>
          <w:p w14:paraId="28A89722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lastRenderedPageBreak/>
              <w:t>Закон України «Про статус ветеранів війни, гарантії їх соціального захисту»</w:t>
            </w:r>
          </w:p>
        </w:tc>
      </w:tr>
    </w:tbl>
    <w:p w14:paraId="23BB4C60" w14:textId="413F92E2" w:rsidR="00AC27C7" w:rsidRDefault="00AC27C7" w:rsidP="00AC27C7">
      <w:pPr>
        <w:pStyle w:val="NoSpacing1"/>
        <w:tabs>
          <w:tab w:val="left" w:pos="1134"/>
        </w:tabs>
        <w:rPr>
          <w:rFonts w:ascii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sz w:val="28"/>
          <w:szCs w:val="28"/>
          <w:highlight w:val="yellow"/>
          <w:lang w:val="uk-UA"/>
        </w:rPr>
        <w:t xml:space="preserve"> </w:t>
      </w:r>
    </w:p>
    <w:p w14:paraId="3EF2CD2E" w14:textId="77777777" w:rsidR="00AC27C7" w:rsidRPr="00D571ED" w:rsidRDefault="00AC27C7" w:rsidP="00AC27C7">
      <w:pPr>
        <w:pStyle w:val="NoSpacing1"/>
        <w:tabs>
          <w:tab w:val="left" w:pos="1134"/>
        </w:tabs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5893D5AD" w14:textId="012A786D" w:rsidR="00AC27C7" w:rsidRDefault="00AC27C7" w:rsidP="006B1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27C7">
        <w:rPr>
          <w:rFonts w:ascii="Times New Roman" w:hAnsi="Times New Roman" w:cs="Times New Roman"/>
          <w:b/>
          <w:bCs/>
          <w:sz w:val="28"/>
          <w:szCs w:val="28"/>
        </w:rPr>
        <w:t>Суб'єкт надання</w:t>
      </w:r>
      <w:r w:rsidR="006B1D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Управління соціальної політики </w:t>
      </w:r>
    </w:p>
    <w:p w14:paraId="00AECBB3" w14:textId="2DD4F627" w:rsidR="00AC27C7" w:rsidRDefault="00AC27C7" w:rsidP="006B1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Козятинської міської ради</w:t>
      </w:r>
    </w:p>
    <w:p w14:paraId="5DF410FB" w14:textId="77777777" w:rsidR="006B1D7F" w:rsidRDefault="006B1D7F" w:rsidP="006B1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850"/>
        <w:gridCol w:w="1926"/>
        <w:gridCol w:w="5087"/>
        <w:gridCol w:w="2343"/>
      </w:tblGrid>
      <w:tr w:rsidR="00AC27C7" w:rsidRPr="002E0F62" w14:paraId="0B637A0B" w14:textId="77777777" w:rsidTr="00EC7B2F">
        <w:tc>
          <w:tcPr>
            <w:tcW w:w="850" w:type="dxa"/>
          </w:tcPr>
          <w:p w14:paraId="31179F10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№п/п</w:t>
            </w:r>
          </w:p>
        </w:tc>
        <w:tc>
          <w:tcPr>
            <w:tcW w:w="1926" w:type="dxa"/>
          </w:tcPr>
          <w:p w14:paraId="723DE893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Ідентифікатор послуги</w:t>
            </w:r>
          </w:p>
        </w:tc>
        <w:tc>
          <w:tcPr>
            <w:tcW w:w="5087" w:type="dxa"/>
          </w:tcPr>
          <w:p w14:paraId="4C103F58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</w:t>
            </w: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послуг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  <w:tc>
          <w:tcPr>
            <w:tcW w:w="2343" w:type="dxa"/>
          </w:tcPr>
          <w:p w14:paraId="265AFB32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Закони України</w:t>
            </w:r>
          </w:p>
        </w:tc>
      </w:tr>
      <w:tr w:rsidR="00AC27C7" w:rsidRPr="002E0F62" w14:paraId="19A9EE6A" w14:textId="77777777" w:rsidTr="00EC7B2F">
        <w:tc>
          <w:tcPr>
            <w:tcW w:w="850" w:type="dxa"/>
          </w:tcPr>
          <w:p w14:paraId="024DB96A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926" w:type="dxa"/>
          </w:tcPr>
          <w:p w14:paraId="7ACEBA92" w14:textId="4DB4921E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598</w:t>
            </w:r>
          </w:p>
        </w:tc>
        <w:tc>
          <w:tcPr>
            <w:tcW w:w="5087" w:type="dxa"/>
          </w:tcPr>
          <w:p w14:paraId="67D8738B" w14:textId="44A9FD6F" w:rsidR="00AC27C7" w:rsidRPr="00CC509C" w:rsidRDefault="00AC27C7" w:rsidP="00EC7B2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Позбавлення статусу постраждалого учасника революції гідності за заявою особи</w:t>
            </w:r>
          </w:p>
        </w:tc>
        <w:tc>
          <w:tcPr>
            <w:tcW w:w="2343" w:type="dxa"/>
          </w:tcPr>
          <w:p w14:paraId="75D579AE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7D62E699" w14:textId="77777777" w:rsidTr="00EC7B2F">
        <w:tc>
          <w:tcPr>
            <w:tcW w:w="850" w:type="dxa"/>
          </w:tcPr>
          <w:p w14:paraId="272C290F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926" w:type="dxa"/>
          </w:tcPr>
          <w:p w14:paraId="642FE20A" w14:textId="0D340E0D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00237</w:t>
            </w:r>
          </w:p>
        </w:tc>
        <w:tc>
          <w:tcPr>
            <w:tcW w:w="5087" w:type="dxa"/>
          </w:tcPr>
          <w:p w14:paraId="1BFF7F50" w14:textId="210BC617" w:rsidR="00AC27C7" w:rsidRPr="00AC27C7" w:rsidRDefault="00DD57B8" w:rsidP="00AC27C7">
            <w:pPr>
              <w:shd w:val="clear" w:color="auto" w:fill="FFFFFF"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UA" w:eastAsia="ru-UA"/>
              </w:rPr>
            </w:pPr>
            <w:hyperlink r:id="rId5" w:history="1">
              <w:r w:rsidR="00AC27C7" w:rsidRPr="0099252E">
                <w:rPr>
                  <w:rFonts w:ascii="Times New Roman" w:eastAsia="Times New Roman" w:hAnsi="Times New Roman" w:cs="Times New Roman"/>
                  <w:sz w:val="26"/>
                  <w:szCs w:val="26"/>
                  <w:lang w:val="ru-UA" w:eastAsia="ru-UA"/>
                </w:rPr>
  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  </w:r>
            </w:hyperlink>
          </w:p>
        </w:tc>
        <w:tc>
          <w:tcPr>
            <w:tcW w:w="2343" w:type="dxa"/>
          </w:tcPr>
          <w:p w14:paraId="33C3E632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724C5796" w14:textId="77777777" w:rsidTr="00EC7B2F">
        <w:tc>
          <w:tcPr>
            <w:tcW w:w="850" w:type="dxa"/>
          </w:tcPr>
          <w:p w14:paraId="56358500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926" w:type="dxa"/>
          </w:tcPr>
          <w:p w14:paraId="5E3C2FEF" w14:textId="65CC302D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0241</w:t>
            </w:r>
          </w:p>
        </w:tc>
        <w:tc>
          <w:tcPr>
            <w:tcW w:w="5087" w:type="dxa"/>
          </w:tcPr>
          <w:p w14:paraId="4607C2FC" w14:textId="47D8A5D0" w:rsidR="00AC27C7" w:rsidRPr="00AC27C7" w:rsidRDefault="00DD57B8" w:rsidP="00AC27C7">
            <w:pPr>
              <w:shd w:val="clear" w:color="auto" w:fill="FFFFFF"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UA" w:eastAsia="ru-UA"/>
              </w:rPr>
            </w:pPr>
            <w:hyperlink r:id="rId6" w:history="1">
              <w:r w:rsidR="00AC27C7" w:rsidRPr="0099252E">
                <w:rPr>
                  <w:rFonts w:ascii="Times New Roman" w:eastAsia="Times New Roman" w:hAnsi="Times New Roman" w:cs="Times New Roman"/>
                  <w:sz w:val="26"/>
                  <w:szCs w:val="26"/>
                  <w:lang w:val="ru-UA" w:eastAsia="ru-UA"/>
                </w:rPr>
  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  </w:r>
            </w:hyperlink>
          </w:p>
        </w:tc>
        <w:tc>
          <w:tcPr>
            <w:tcW w:w="2343" w:type="dxa"/>
          </w:tcPr>
          <w:p w14:paraId="32D00B40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волонтерську діяльність»</w:t>
            </w:r>
          </w:p>
        </w:tc>
      </w:tr>
      <w:tr w:rsidR="00AC27C7" w:rsidRPr="002E0F62" w14:paraId="4E05E1FC" w14:textId="77777777" w:rsidTr="00EC7B2F">
        <w:tc>
          <w:tcPr>
            <w:tcW w:w="850" w:type="dxa"/>
          </w:tcPr>
          <w:p w14:paraId="75C8FE50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26" w:type="dxa"/>
          </w:tcPr>
          <w:p w14:paraId="3AD147C3" w14:textId="2374F9A6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5087" w:type="dxa"/>
          </w:tcPr>
          <w:p w14:paraId="09BAD1B2" w14:textId="16E9AFA8" w:rsidR="00AC27C7" w:rsidRPr="00AC27C7" w:rsidRDefault="00DD57B8" w:rsidP="00AC27C7">
            <w:pPr>
              <w:shd w:val="clear" w:color="auto" w:fill="FFFFFF"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UA" w:eastAsia="ru-UA"/>
              </w:rPr>
            </w:pPr>
            <w:hyperlink r:id="rId7" w:history="1">
              <w:r w:rsidR="00AC27C7" w:rsidRPr="0099252E">
                <w:rPr>
                  <w:rFonts w:ascii="Times New Roman" w:eastAsia="Times New Roman" w:hAnsi="Times New Roman" w:cs="Times New Roman"/>
                  <w:sz w:val="26"/>
                  <w:szCs w:val="26"/>
                  <w:lang w:val="ru-UA" w:eastAsia="ru-UA"/>
                </w:rPr>
                <w:t>Встановлення статусу постраждалого учасника Революції Гідності, видача посвідчення</w:t>
              </w:r>
            </w:hyperlink>
          </w:p>
        </w:tc>
        <w:tc>
          <w:tcPr>
            <w:tcW w:w="2343" w:type="dxa"/>
          </w:tcPr>
          <w:p w14:paraId="5F0B4293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1BE6BABA" w14:textId="77777777" w:rsidTr="00EC7B2F">
        <w:tc>
          <w:tcPr>
            <w:tcW w:w="850" w:type="dxa"/>
          </w:tcPr>
          <w:p w14:paraId="52BB5F8E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26" w:type="dxa"/>
          </w:tcPr>
          <w:p w14:paraId="794DB0B6" w14:textId="4BDED266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01198</w:t>
            </w:r>
          </w:p>
        </w:tc>
        <w:tc>
          <w:tcPr>
            <w:tcW w:w="5087" w:type="dxa"/>
          </w:tcPr>
          <w:p w14:paraId="34812610" w14:textId="5C73FB2D" w:rsidR="00AC27C7" w:rsidRPr="00AC27C7" w:rsidRDefault="00DD57B8" w:rsidP="00AC27C7">
            <w:pPr>
              <w:shd w:val="clear" w:color="auto" w:fill="FFFFFF"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UA" w:eastAsia="ru-UA"/>
              </w:rPr>
            </w:pPr>
            <w:hyperlink r:id="rId8" w:history="1">
              <w:r w:rsidR="00AC27C7" w:rsidRPr="0099252E">
                <w:rPr>
                  <w:rFonts w:ascii="Times New Roman" w:eastAsia="Times New Roman" w:hAnsi="Times New Roman" w:cs="Times New Roman"/>
                  <w:sz w:val="26"/>
                  <w:szCs w:val="26"/>
                  <w:lang w:val="ru-UA" w:eastAsia="ru-UA"/>
                </w:rPr>
                <w:t>Вклеювання бланка-вкладки до посвідчення учасника бойових дій, 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  </w:r>
            </w:hyperlink>
          </w:p>
        </w:tc>
        <w:tc>
          <w:tcPr>
            <w:tcW w:w="2343" w:type="dxa"/>
          </w:tcPr>
          <w:p w14:paraId="599DF5AC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волонтерську діяльність»</w:t>
            </w:r>
          </w:p>
        </w:tc>
      </w:tr>
      <w:tr w:rsidR="00AC27C7" w:rsidRPr="002E0F62" w14:paraId="3905ADB6" w14:textId="77777777" w:rsidTr="00EC7B2F">
        <w:tc>
          <w:tcPr>
            <w:tcW w:w="850" w:type="dxa"/>
          </w:tcPr>
          <w:p w14:paraId="7D9632FB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926" w:type="dxa"/>
          </w:tcPr>
          <w:p w14:paraId="062EB6FB" w14:textId="65BA0380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00239</w:t>
            </w:r>
          </w:p>
          <w:p w14:paraId="492E6EF5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7" w:type="dxa"/>
          </w:tcPr>
          <w:p w14:paraId="15639A8D" w14:textId="4F0409DC" w:rsidR="00AC27C7" w:rsidRPr="00AC27C7" w:rsidRDefault="00DD57B8" w:rsidP="00AC27C7">
            <w:pPr>
              <w:shd w:val="clear" w:color="auto" w:fill="FFFFFF"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UA" w:eastAsia="ru-UA"/>
              </w:rPr>
            </w:pPr>
            <w:hyperlink r:id="rId9" w:history="1">
              <w:r w:rsidR="00AC27C7" w:rsidRPr="0099252E">
                <w:rPr>
                  <w:rFonts w:ascii="Times New Roman" w:eastAsia="Times New Roman" w:hAnsi="Times New Roman" w:cs="Times New Roman"/>
                  <w:sz w:val="26"/>
                  <w:szCs w:val="26"/>
                  <w:lang w:val="ru-UA" w:eastAsia="ru-UA"/>
                </w:rPr>
                <w:t>Встановлення статусу учасника війни, видача посвідчення</w:t>
              </w:r>
            </w:hyperlink>
          </w:p>
        </w:tc>
        <w:tc>
          <w:tcPr>
            <w:tcW w:w="2343" w:type="dxa"/>
          </w:tcPr>
          <w:p w14:paraId="292CDC21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72D46BC5" w14:textId="77777777" w:rsidTr="00EC7B2F">
        <w:tc>
          <w:tcPr>
            <w:tcW w:w="850" w:type="dxa"/>
          </w:tcPr>
          <w:p w14:paraId="29E60326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926" w:type="dxa"/>
          </w:tcPr>
          <w:p w14:paraId="78138F16" w14:textId="07E9B7DF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02499</w:t>
            </w:r>
          </w:p>
        </w:tc>
        <w:tc>
          <w:tcPr>
            <w:tcW w:w="5087" w:type="dxa"/>
          </w:tcPr>
          <w:p w14:paraId="054D0DD5" w14:textId="77777777" w:rsidR="00AC27C7" w:rsidRPr="0099252E" w:rsidRDefault="00DD57B8" w:rsidP="00AC27C7">
            <w:pPr>
              <w:shd w:val="clear" w:color="auto" w:fill="FFFFFF"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UA" w:eastAsia="ru-UA"/>
              </w:rPr>
            </w:pPr>
            <w:hyperlink r:id="rId10" w:history="1">
              <w:r w:rsidR="00AC27C7" w:rsidRPr="0099252E">
                <w:rPr>
                  <w:rFonts w:ascii="Times New Roman" w:eastAsia="Times New Roman" w:hAnsi="Times New Roman" w:cs="Times New Roman"/>
                  <w:sz w:val="26"/>
                  <w:szCs w:val="26"/>
                  <w:lang w:val="ru-UA" w:eastAsia="ru-UA"/>
                </w:rPr>
  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  </w:r>
            </w:hyperlink>
          </w:p>
          <w:p w14:paraId="2165275F" w14:textId="4F2CD0A4" w:rsidR="00AC27C7" w:rsidRPr="00AC27C7" w:rsidRDefault="00AC27C7" w:rsidP="00EC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UA"/>
              </w:rPr>
            </w:pPr>
          </w:p>
        </w:tc>
        <w:tc>
          <w:tcPr>
            <w:tcW w:w="2343" w:type="dxa"/>
          </w:tcPr>
          <w:p w14:paraId="40A41C09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lastRenderedPageBreak/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31A70D52" w14:textId="77777777" w:rsidTr="00EC7B2F">
        <w:tc>
          <w:tcPr>
            <w:tcW w:w="850" w:type="dxa"/>
          </w:tcPr>
          <w:p w14:paraId="5A3750FD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926" w:type="dxa"/>
          </w:tcPr>
          <w:p w14:paraId="172ACD75" w14:textId="097F5AF6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02216</w:t>
            </w:r>
          </w:p>
        </w:tc>
        <w:tc>
          <w:tcPr>
            <w:tcW w:w="5087" w:type="dxa"/>
          </w:tcPr>
          <w:p w14:paraId="6018C949" w14:textId="100A9C97" w:rsidR="00AC27C7" w:rsidRPr="00AC27C7" w:rsidRDefault="00DD57B8" w:rsidP="00AC27C7">
            <w:pPr>
              <w:shd w:val="clear" w:color="auto" w:fill="FFFFFF"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UA" w:eastAsia="ru-UA"/>
              </w:rPr>
            </w:pPr>
            <w:hyperlink r:id="rId11" w:history="1">
              <w:r w:rsidR="00AC27C7" w:rsidRPr="0099252E">
                <w:rPr>
                  <w:rFonts w:ascii="Times New Roman" w:eastAsia="Times New Roman" w:hAnsi="Times New Roman" w:cs="Times New Roman"/>
                  <w:sz w:val="26"/>
                  <w:szCs w:val="26"/>
                  <w:lang w:val="ru-UA" w:eastAsia="ru-UA"/>
                </w:rPr>
        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  </w:r>
            </w:hyperlink>
          </w:p>
        </w:tc>
        <w:tc>
          <w:tcPr>
            <w:tcW w:w="2343" w:type="dxa"/>
          </w:tcPr>
          <w:p w14:paraId="31EECFCF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  <w:tr w:rsidR="00AC27C7" w:rsidRPr="002E0F62" w14:paraId="5E755CF0" w14:textId="77777777" w:rsidTr="00EC7B2F">
        <w:tc>
          <w:tcPr>
            <w:tcW w:w="850" w:type="dxa"/>
          </w:tcPr>
          <w:p w14:paraId="70B6C373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926" w:type="dxa"/>
          </w:tcPr>
          <w:p w14:paraId="2E75099D" w14:textId="081A6DCC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02500</w:t>
            </w:r>
          </w:p>
        </w:tc>
        <w:tc>
          <w:tcPr>
            <w:tcW w:w="5087" w:type="dxa"/>
          </w:tcPr>
          <w:p w14:paraId="5AFEA92B" w14:textId="39106940" w:rsidR="00AC27C7" w:rsidRPr="00AC27C7" w:rsidRDefault="00DD57B8" w:rsidP="00AC27C7">
            <w:pPr>
              <w:shd w:val="clear" w:color="auto" w:fill="FFFFFF"/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UA" w:eastAsia="ru-UA"/>
              </w:rPr>
            </w:pPr>
            <w:hyperlink r:id="rId12" w:history="1">
              <w:r w:rsidR="00AC27C7" w:rsidRPr="0099252E">
                <w:rPr>
                  <w:rFonts w:ascii="Times New Roman" w:eastAsia="Times New Roman" w:hAnsi="Times New Roman" w:cs="Times New Roman"/>
                  <w:sz w:val="26"/>
                  <w:szCs w:val="26"/>
                  <w:lang w:val="ru-UA" w:eastAsia="ru-UA"/>
                </w:rPr>
  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  </w:r>
            </w:hyperlink>
          </w:p>
        </w:tc>
        <w:tc>
          <w:tcPr>
            <w:tcW w:w="2343" w:type="dxa"/>
          </w:tcPr>
          <w:p w14:paraId="76ACCE5A" w14:textId="77777777" w:rsidR="00AC27C7" w:rsidRPr="00CC509C" w:rsidRDefault="00AC27C7" w:rsidP="00EC7B2F">
            <w:pPr>
              <w:jc w:val="center"/>
              <w:rPr>
                <w:rFonts w:ascii="Times New Roman" w:hAnsi="Times New Roman" w:cs="Times New Roman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</w:tbl>
    <w:p w14:paraId="62820571" w14:textId="77777777" w:rsidR="00AC27C7" w:rsidRDefault="00AC27C7" w:rsidP="00AC27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DE1E0" w14:textId="215036B5" w:rsidR="00ED0BBE" w:rsidRPr="00DD57B8" w:rsidRDefault="00ED0BBE" w:rsidP="00DD57B8">
      <w:pPr>
        <w:pStyle w:val="a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AC27C7">
        <w:rPr>
          <w:rFonts w:ascii="Times New Roman" w:hAnsi="Times New Roman" w:cs="Times New Roman"/>
          <w:b/>
          <w:bCs/>
          <w:sz w:val="28"/>
          <w:szCs w:val="28"/>
        </w:rPr>
        <w:t>Суб'єкт надання</w:t>
      </w:r>
      <w:r w:rsidR="006B1D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D57B8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Козятинський Сервісний центр Головного управління ПФУ у Вінницькій області</w:t>
      </w:r>
      <w:bookmarkStart w:id="0" w:name="_GoBack"/>
      <w:bookmarkEnd w:id="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850"/>
        <w:gridCol w:w="1926"/>
        <w:gridCol w:w="5087"/>
        <w:gridCol w:w="2343"/>
      </w:tblGrid>
      <w:tr w:rsidR="001530A6" w:rsidRPr="00CC509C" w14:paraId="2F5C0857" w14:textId="77777777" w:rsidTr="00EC7B2F">
        <w:tc>
          <w:tcPr>
            <w:tcW w:w="850" w:type="dxa"/>
          </w:tcPr>
          <w:p w14:paraId="6B5DC3DA" w14:textId="77777777" w:rsidR="001530A6" w:rsidRPr="00CC509C" w:rsidRDefault="001530A6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№п/п</w:t>
            </w:r>
          </w:p>
        </w:tc>
        <w:tc>
          <w:tcPr>
            <w:tcW w:w="1926" w:type="dxa"/>
          </w:tcPr>
          <w:p w14:paraId="072F791C" w14:textId="77777777" w:rsidR="001530A6" w:rsidRPr="00CC509C" w:rsidRDefault="001530A6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Ідентифікатор послуги</w:t>
            </w:r>
          </w:p>
        </w:tc>
        <w:tc>
          <w:tcPr>
            <w:tcW w:w="5087" w:type="dxa"/>
          </w:tcPr>
          <w:p w14:paraId="4345E4D7" w14:textId="77777777" w:rsidR="001530A6" w:rsidRPr="00CC509C" w:rsidRDefault="001530A6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</w:t>
            </w: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послуг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  <w:tc>
          <w:tcPr>
            <w:tcW w:w="2343" w:type="dxa"/>
          </w:tcPr>
          <w:p w14:paraId="6B68D263" w14:textId="77777777" w:rsidR="001530A6" w:rsidRPr="00CC509C" w:rsidRDefault="001530A6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Закони України</w:t>
            </w:r>
          </w:p>
        </w:tc>
      </w:tr>
      <w:tr w:rsidR="001530A6" w:rsidRPr="00CC509C" w14:paraId="23A1784B" w14:textId="77777777" w:rsidTr="00EC7B2F">
        <w:tc>
          <w:tcPr>
            <w:tcW w:w="850" w:type="dxa"/>
          </w:tcPr>
          <w:p w14:paraId="3D190BEF" w14:textId="04908A00" w:rsidR="001530A6" w:rsidRPr="00CC509C" w:rsidRDefault="001530A6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926" w:type="dxa"/>
          </w:tcPr>
          <w:p w14:paraId="04EBAE3D" w14:textId="5C536014" w:rsidR="001530A6" w:rsidRPr="00CE1639" w:rsidRDefault="00CE1639" w:rsidP="00EC7B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639">
              <w:rPr>
                <w:rFonts w:ascii="Times New Roman" w:hAnsi="Times New Roman" w:cs="Times New Roman"/>
                <w:sz w:val="26"/>
                <w:szCs w:val="26"/>
              </w:rPr>
              <w:t>01974</w:t>
            </w:r>
          </w:p>
        </w:tc>
        <w:tc>
          <w:tcPr>
            <w:tcW w:w="5087" w:type="dxa"/>
          </w:tcPr>
          <w:p w14:paraId="6088088A" w14:textId="768D66F5" w:rsidR="001530A6" w:rsidRPr="001530A6" w:rsidRDefault="001530A6" w:rsidP="001530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0A6">
              <w:rPr>
                <w:rFonts w:ascii="Times New Roman" w:hAnsi="Times New Roman" w:cs="Times New Roman"/>
                <w:sz w:val="26"/>
                <w:szCs w:val="26"/>
              </w:rPr>
              <w:t>Призначення пільги на оплату житла, комунальних послуг</w:t>
            </w:r>
          </w:p>
        </w:tc>
        <w:tc>
          <w:tcPr>
            <w:tcW w:w="2343" w:type="dxa"/>
          </w:tcPr>
          <w:p w14:paraId="5DBC80AE" w14:textId="705C571A" w:rsidR="001530A6" w:rsidRPr="00CC509C" w:rsidRDefault="001530A6" w:rsidP="00EC7B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09C">
              <w:rPr>
                <w:rFonts w:ascii="Times New Roman" w:hAnsi="Times New Roman" w:cs="Times New Roman"/>
              </w:rPr>
              <w:t>Закон України «Про статус ветеранів війни, гарантії їх соціального захисту»</w:t>
            </w:r>
          </w:p>
        </w:tc>
      </w:tr>
    </w:tbl>
    <w:p w14:paraId="54C65EAD" w14:textId="677CCF82" w:rsidR="00AC27C7" w:rsidRDefault="00AC27C7" w:rsidP="00AC27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77A0B" w14:textId="77777777" w:rsidR="001530A6" w:rsidRDefault="001530A6" w:rsidP="001530A6">
      <w:pPr>
        <w:pStyle w:val="a8"/>
        <w:shd w:val="clear" w:color="auto" w:fill="FFFFFF"/>
        <w:spacing w:before="0" w:before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</w:p>
    <w:p w14:paraId="3A31ADFB" w14:textId="77777777" w:rsidR="001530A6" w:rsidRPr="001530A6" w:rsidRDefault="001530A6" w:rsidP="00AC27C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</w:p>
    <w:p w14:paraId="636DD0C5" w14:textId="77777777" w:rsidR="00AC27C7" w:rsidRDefault="00AC27C7" w:rsidP="00AC27C7">
      <w:pPr>
        <w:jc w:val="center"/>
      </w:pPr>
    </w:p>
    <w:p w14:paraId="06EF03DD" w14:textId="77777777" w:rsidR="00AC27C7" w:rsidRDefault="00AC27C7" w:rsidP="00AC27C7"/>
    <w:p w14:paraId="1A73F726" w14:textId="77777777" w:rsidR="00AC27C7" w:rsidRDefault="00AC27C7" w:rsidP="00AC27C7"/>
    <w:p w14:paraId="6DDD39AE" w14:textId="77777777" w:rsidR="00AC27C7" w:rsidRDefault="00AC27C7" w:rsidP="00AC27C7">
      <w:pPr>
        <w:rPr>
          <w:rFonts w:ascii="Times New Roman" w:hAnsi="Times New Roman" w:cs="Times New Roman"/>
          <w:sz w:val="28"/>
          <w:szCs w:val="28"/>
        </w:rPr>
      </w:pPr>
    </w:p>
    <w:p w14:paraId="5AFAAFFC" w14:textId="77777777" w:rsidR="00AC27C7" w:rsidRPr="00B47E99" w:rsidRDefault="00AC27C7" w:rsidP="00AC27C7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ADBC527" w14:textId="77777777" w:rsidR="00AC27C7" w:rsidRPr="00AC27C7" w:rsidRDefault="00AC27C7" w:rsidP="00AC27C7"/>
    <w:sectPr w:rsidR="00AC27C7" w:rsidRPr="00AC27C7" w:rsidSect="00356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B4D0C"/>
    <w:multiLevelType w:val="multilevel"/>
    <w:tmpl w:val="07A2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73F86"/>
    <w:multiLevelType w:val="multilevel"/>
    <w:tmpl w:val="65EA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4E"/>
    <w:rsid w:val="000B3B01"/>
    <w:rsid w:val="001530A6"/>
    <w:rsid w:val="0022162F"/>
    <w:rsid w:val="003563B5"/>
    <w:rsid w:val="00396EF7"/>
    <w:rsid w:val="003F7D84"/>
    <w:rsid w:val="006B1D7F"/>
    <w:rsid w:val="007C224E"/>
    <w:rsid w:val="00930272"/>
    <w:rsid w:val="00AC27C7"/>
    <w:rsid w:val="00B47E99"/>
    <w:rsid w:val="00CC509C"/>
    <w:rsid w:val="00CE1639"/>
    <w:rsid w:val="00DD57B8"/>
    <w:rsid w:val="00ED0BBE"/>
    <w:rsid w:val="00E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37BD"/>
  <w15:chartTrackingRefBased/>
  <w15:docId w15:val="{2C164B57-17F2-456D-AEED-678A9DD2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09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09C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Spacing1">
    <w:name w:val="No Spacing1"/>
    <w:rsid w:val="00CC509C"/>
    <w:pPr>
      <w:spacing w:after="0" w:line="240" w:lineRule="auto"/>
    </w:pPr>
    <w:rPr>
      <w:rFonts w:ascii="Calibri" w:eastAsia="Calibri" w:hAnsi="Calibri" w:cs="Times New Roman"/>
      <w:szCs w:val="20"/>
      <w:lang w:val="ru-RU"/>
    </w:rPr>
  </w:style>
  <w:style w:type="character" w:styleId="a4">
    <w:name w:val="Hyperlink"/>
    <w:basedOn w:val="a0"/>
    <w:uiPriority w:val="99"/>
    <w:rsid w:val="003F7D84"/>
    <w:rPr>
      <w:rFonts w:cs="Times New Roman"/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F7D8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30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0272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8">
    <w:name w:val="Normal (Web)"/>
    <w:basedOn w:val="a"/>
    <w:uiPriority w:val="99"/>
    <w:semiHidden/>
    <w:unhideWhenUsed/>
    <w:rsid w:val="0015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styleId="a9">
    <w:name w:val="List Paragraph"/>
    <w:basedOn w:val="a"/>
    <w:uiPriority w:val="34"/>
    <w:qFormat/>
    <w:rsid w:val="00DD57B8"/>
    <w:pPr>
      <w:spacing w:after="160" w:line="256" w:lineRule="auto"/>
      <w:ind w:left="720"/>
      <w:contextualSpacing/>
    </w:pPr>
    <w:rPr>
      <w:rFonts w:eastAsiaTheme="minorHAnsi"/>
      <w:lang w:val="ru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aprv.gov.ua/services/adminservis_veteran_kopiya/vkleyuvannya_blanka-vkladki_do_posvidchennya_uchasnika_bojovih_dij-_osobi_z_invalidnistyu_vnaslidok_vij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naprv.gov.ua/services/adminservis_veteran_kopiya/upr_vet4" TargetMode="External"/><Relationship Id="rId12" Type="http://schemas.openxmlformats.org/officeDocument/2006/relationships/hyperlink" Target="https://www.cnaprv.gov.ua/services/adminservis_veteran_kopiya/bezoplatne_sporudzhennya_nadgrobku_na_mogili_pomerloi_zagibloi_osobi-_yaka_mae_osoblivi_zaslugi_ta_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naprv.gov.ua/services/adminservis_veteran_kopiya/upr_vet6" TargetMode="External"/><Relationship Id="rId11" Type="http://schemas.openxmlformats.org/officeDocument/2006/relationships/hyperlink" Target="https://www.cnaprv.gov.ua/services/adminservis_veteran_kopiya/bezoplatne_pohovannya_pomerlih_zagiblih_osib-_yaki_mayut_osoblivi_zaslugi_ta_osoblivi_trudovi" TargetMode="External"/><Relationship Id="rId5" Type="http://schemas.openxmlformats.org/officeDocument/2006/relationships/hyperlink" Target="https://www.cnaprv.gov.ua/services/adminservis_veteran_kopiya/upr_vet3" TargetMode="External"/><Relationship Id="rId10" Type="http://schemas.openxmlformats.org/officeDocument/2006/relationships/hyperlink" Target="https://www.cnaprv.gov.ua/services/adminservis_veteran_kopiya/upr_vet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naprv.gov.ua/services/adminservis_veteran_kopiya/upr_vet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Костя рабенко</cp:lastModifiedBy>
  <cp:revision>16</cp:revision>
  <cp:lastPrinted>2024-10-01T09:24:00Z</cp:lastPrinted>
  <dcterms:created xsi:type="dcterms:W3CDTF">2023-07-12T07:17:00Z</dcterms:created>
  <dcterms:modified xsi:type="dcterms:W3CDTF">2024-10-15T09:23:00Z</dcterms:modified>
</cp:coreProperties>
</file>