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B598" w14:textId="77777777" w:rsidR="000A7B36" w:rsidRDefault="00193650" w:rsidP="000A7B36">
      <w:pPr>
        <w:ind w:left="2127"/>
        <w:rPr>
          <w:noProof/>
        </w:rPr>
      </w:pPr>
      <w:r w:rsidRPr="000547AF">
        <w:rPr>
          <w:color w:val="000000"/>
          <w:sz w:val="28"/>
        </w:rPr>
        <w:t xml:space="preserve">                               </w:t>
      </w:r>
      <w:r w:rsidR="000A7B36">
        <w:rPr>
          <w:noProof/>
        </w:rPr>
        <w:t xml:space="preserve">     </w:t>
      </w:r>
      <w:bookmarkStart w:id="0" w:name="_Hlk192496019"/>
      <w:r w:rsidR="000A7B36" w:rsidRPr="00967C1E">
        <w:rPr>
          <w:noProof/>
        </w:rPr>
        <w:drawing>
          <wp:inline distT="0" distB="0" distL="0" distR="0" wp14:anchorId="2A36718C" wp14:editId="05AED5D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B36">
        <w:rPr>
          <w:noProof/>
        </w:rPr>
        <w:t xml:space="preserve">       </w:t>
      </w:r>
    </w:p>
    <w:p w14:paraId="100E5267" w14:textId="77777777" w:rsidR="000A7B36" w:rsidRPr="001127A6" w:rsidRDefault="000A7B36" w:rsidP="000A7B36">
      <w:pPr>
        <w:ind w:left="2127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</w:t>
      </w:r>
      <w:r>
        <w:rPr>
          <w:noProof/>
          <w:sz w:val="32"/>
          <w:szCs w:val="32"/>
        </w:rPr>
        <w:t xml:space="preserve"> </w:t>
      </w:r>
    </w:p>
    <w:p w14:paraId="107BE627" w14:textId="77777777" w:rsidR="000A7B36" w:rsidRDefault="000A7B36" w:rsidP="000A7B36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7C392A80" w14:textId="77777777" w:rsidR="000A7B36" w:rsidRDefault="000A7B36" w:rsidP="000A7B36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</w:p>
    <w:p w14:paraId="38206384" w14:textId="77777777" w:rsidR="000A7B36" w:rsidRDefault="000A7B36" w:rsidP="000A7B36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4D9691E6" w14:textId="77777777" w:rsidR="000A7B36" w:rsidRPr="00D82B2C" w:rsidRDefault="000A7B36" w:rsidP="000A7B36">
      <w:pPr>
        <w:keepNext/>
        <w:ind w:firstLine="720"/>
        <w:jc w:val="center"/>
        <w:outlineLvl w:val="4"/>
        <w:rPr>
          <w:b/>
          <w:sz w:val="28"/>
          <w:szCs w:val="28"/>
        </w:rPr>
      </w:pPr>
    </w:p>
    <w:p w14:paraId="24680151" w14:textId="77777777" w:rsidR="000A7B36" w:rsidRDefault="000A7B36" w:rsidP="000A7B36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45075552" w14:textId="77777777" w:rsidR="000A7B36" w:rsidRPr="00BB3CC6" w:rsidRDefault="000A7B36" w:rsidP="000A7B36">
      <w:pPr>
        <w:jc w:val="center"/>
        <w:rPr>
          <w:color w:val="000000"/>
          <w:sz w:val="28"/>
          <w:szCs w:val="28"/>
        </w:rPr>
      </w:pPr>
    </w:p>
    <w:p w14:paraId="4560FCE9" w14:textId="781799A7" w:rsidR="000A7B36" w:rsidRPr="00707A37" w:rsidRDefault="000A7B36" w:rsidP="000A7B36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u w:val="single"/>
        </w:rPr>
        <w:t xml:space="preserve"> 07.03.2025 </w:t>
      </w:r>
      <w:r w:rsidRPr="00707A37">
        <w:rPr>
          <w:sz w:val="28"/>
          <w:u w:val="single"/>
        </w:rPr>
        <w:t xml:space="preserve">р. </w:t>
      </w:r>
      <w:r w:rsidRPr="00707A37">
        <w:rPr>
          <w:spacing w:val="-1"/>
          <w:sz w:val="28"/>
        </w:rPr>
        <w:t xml:space="preserve"> </w:t>
      </w:r>
      <w:proofErr w:type="gramStart"/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198</w:t>
      </w:r>
      <w:r>
        <w:rPr>
          <w:sz w:val="28"/>
          <w:u w:val="single"/>
          <w:lang w:val="uk-UA"/>
        </w:rPr>
        <w:t>7</w:t>
      </w:r>
      <w:proofErr w:type="gramEnd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  <w:u w:val="single"/>
        </w:rPr>
        <w:t xml:space="preserve"> 59</w:t>
      </w:r>
      <w:r>
        <w:rPr>
          <w:sz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сесія</w:t>
      </w:r>
      <w:proofErr w:type="spellEnd"/>
      <w:r w:rsidRPr="00707A37">
        <w:rPr>
          <w:bCs/>
          <w:sz w:val="28"/>
          <w:szCs w:val="28"/>
        </w:rPr>
        <w:t xml:space="preserve">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скликання</w:t>
      </w:r>
      <w:proofErr w:type="spellEnd"/>
    </w:p>
    <w:bookmarkEnd w:id="0"/>
    <w:p w14:paraId="2B4B7022" w14:textId="34D3537B" w:rsidR="006B5FB0" w:rsidRPr="000A7B36" w:rsidRDefault="006B5FB0" w:rsidP="000A7B36">
      <w:pPr>
        <w:ind w:left="2127"/>
      </w:pPr>
    </w:p>
    <w:p w14:paraId="08198413" w14:textId="77777777" w:rsidR="006B5FB0" w:rsidRPr="003659E2" w:rsidRDefault="006B5FB0" w:rsidP="00193650">
      <w:pPr>
        <w:tabs>
          <w:tab w:val="left" w:pos="0"/>
          <w:tab w:val="left" w:pos="8931"/>
        </w:tabs>
        <w:spacing w:line="276" w:lineRule="auto"/>
        <w:ind w:right="4938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  <w:r w:rsidRPr="003659E2">
        <w:rPr>
          <w:b/>
          <w:sz w:val="28"/>
          <w:szCs w:val="28"/>
          <w:lang w:val="uk-UA"/>
        </w:rPr>
        <w:t xml:space="preserve"> Програми</w:t>
      </w:r>
      <w:r w:rsidRPr="003659E2">
        <w:rPr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«Питна вода» Козятинської міської територіальної громади на 2021-202</w:t>
      </w:r>
      <w:r>
        <w:rPr>
          <w:b/>
          <w:sz w:val="28"/>
          <w:szCs w:val="28"/>
          <w:lang w:val="uk-UA"/>
        </w:rPr>
        <w:t>5</w:t>
      </w:r>
      <w:r w:rsidRPr="003659E2">
        <w:rPr>
          <w:b/>
          <w:sz w:val="28"/>
          <w:szCs w:val="28"/>
          <w:lang w:val="uk-UA"/>
        </w:rPr>
        <w:t xml:space="preserve"> роки</w:t>
      </w:r>
    </w:p>
    <w:p w14:paraId="55EC7776" w14:textId="77777777" w:rsidR="006B5FB0" w:rsidRPr="003659E2" w:rsidRDefault="006B5FB0" w:rsidP="006B5FB0">
      <w:pPr>
        <w:ind w:right="-57"/>
        <w:rPr>
          <w:sz w:val="28"/>
          <w:szCs w:val="28"/>
          <w:lang w:val="uk-UA"/>
        </w:rPr>
      </w:pPr>
    </w:p>
    <w:p w14:paraId="6BAFCA4C" w14:textId="77777777" w:rsidR="006B5FB0" w:rsidRPr="003659E2" w:rsidRDefault="006B5FB0" w:rsidP="006B5FB0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питну воду, питне водопостачання та водовідведення», з метою забезпечення населення </w:t>
      </w:r>
      <w:r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водою, міська рада</w:t>
      </w:r>
    </w:p>
    <w:p w14:paraId="51F0BD0B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1B913D85" w14:textId="0AEDCC96" w:rsidR="006B5FB0" w:rsidRPr="003659E2" w:rsidRDefault="006B5FB0" w:rsidP="006B5FB0">
      <w:pPr>
        <w:ind w:firstLine="709"/>
        <w:jc w:val="center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В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Р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І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Ш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Л</w:t>
      </w:r>
      <w:r w:rsidR="000A7B36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А:</w:t>
      </w:r>
    </w:p>
    <w:p w14:paraId="2DF1C7B9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2F87C4B9" w14:textId="77777777" w:rsidR="006B5FB0" w:rsidRPr="009E158F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Внести з</w:t>
      </w:r>
      <w:r>
        <w:rPr>
          <w:sz w:val="28"/>
          <w:szCs w:val="28"/>
        </w:rPr>
        <w:t>міни до</w:t>
      </w:r>
      <w:r w:rsidRPr="003659E2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3659E2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 роки.</w:t>
      </w:r>
    </w:p>
    <w:p w14:paraId="0692AFBF" w14:textId="77777777" w:rsidR="006B5FB0" w:rsidRPr="00B60865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60865">
        <w:rPr>
          <w:sz w:val="28"/>
          <w:szCs w:val="28"/>
        </w:rPr>
        <w:t xml:space="preserve">.1. Заходи  з реалізації Програми </w:t>
      </w:r>
      <w:r w:rsidR="00635411" w:rsidRPr="00B60865">
        <w:rPr>
          <w:sz w:val="28"/>
          <w:szCs w:val="28"/>
        </w:rPr>
        <w:t>затвердити в новій редакції</w:t>
      </w:r>
      <w:r w:rsidRPr="00B60865">
        <w:rPr>
          <w:sz w:val="28"/>
          <w:szCs w:val="28"/>
        </w:rPr>
        <w:t xml:space="preserve"> </w:t>
      </w:r>
      <w:r w:rsidR="00635411" w:rsidRPr="00B60865">
        <w:rPr>
          <w:sz w:val="28"/>
          <w:szCs w:val="28"/>
        </w:rPr>
        <w:t>(</w:t>
      </w:r>
      <w:r w:rsidRPr="00B60865">
        <w:rPr>
          <w:sz w:val="28"/>
          <w:szCs w:val="28"/>
        </w:rPr>
        <w:t>додат</w:t>
      </w:r>
      <w:r w:rsidR="00192E38" w:rsidRPr="00B60865">
        <w:rPr>
          <w:sz w:val="28"/>
          <w:szCs w:val="28"/>
        </w:rPr>
        <w:t xml:space="preserve">ок </w:t>
      </w:r>
      <w:r w:rsidRPr="00B60865">
        <w:rPr>
          <w:sz w:val="28"/>
          <w:szCs w:val="28"/>
        </w:rPr>
        <w:t>1</w:t>
      </w:r>
      <w:r w:rsidR="00635411" w:rsidRPr="00B60865">
        <w:rPr>
          <w:sz w:val="28"/>
          <w:szCs w:val="28"/>
        </w:rPr>
        <w:t>)</w:t>
      </w:r>
      <w:r w:rsidRPr="00B60865">
        <w:rPr>
          <w:sz w:val="28"/>
          <w:szCs w:val="28"/>
        </w:rPr>
        <w:t>.</w:t>
      </w:r>
    </w:p>
    <w:p w14:paraId="446CF140" w14:textId="77777777" w:rsidR="006B5FB0" w:rsidRPr="00B60865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22700D4D" w14:textId="77777777" w:rsidR="006B5FB0" w:rsidRPr="003659E2" w:rsidRDefault="006B5FB0" w:rsidP="006B5FB0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r w:rsidR="00635411">
        <w:rPr>
          <w:sz w:val="28"/>
          <w:szCs w:val="28"/>
          <w:lang w:val="uk-UA"/>
        </w:rPr>
        <w:t>Євтушок О.П.).</w:t>
      </w:r>
    </w:p>
    <w:p w14:paraId="3FBB0FC6" w14:textId="77777777" w:rsidR="006B5FB0" w:rsidRPr="003659E2" w:rsidRDefault="006B5FB0" w:rsidP="006B5FB0">
      <w:pPr>
        <w:ind w:right="-57" w:firstLine="709"/>
        <w:rPr>
          <w:sz w:val="28"/>
          <w:szCs w:val="28"/>
          <w:lang w:val="uk-UA"/>
        </w:rPr>
      </w:pPr>
    </w:p>
    <w:p w14:paraId="7F17214E" w14:textId="77777777" w:rsidR="000A7B36" w:rsidRDefault="000A7B36" w:rsidP="006B5FB0">
      <w:pPr>
        <w:ind w:right="-57" w:firstLine="709"/>
        <w:rPr>
          <w:b/>
          <w:sz w:val="28"/>
          <w:szCs w:val="28"/>
          <w:lang w:val="uk-UA"/>
        </w:rPr>
      </w:pPr>
    </w:p>
    <w:p w14:paraId="0658FFBE" w14:textId="3CE02C7A" w:rsidR="006B5FB0" w:rsidRPr="003659E2" w:rsidRDefault="00B60865" w:rsidP="006B5FB0">
      <w:pPr>
        <w:ind w:right="-57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6B5FB0" w:rsidRPr="003659E2">
        <w:rPr>
          <w:b/>
          <w:sz w:val="28"/>
          <w:szCs w:val="28"/>
          <w:lang w:val="uk-UA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1F57C337" w14:textId="77777777" w:rsidR="006B5FB0" w:rsidRPr="004B1137" w:rsidRDefault="006B5FB0" w:rsidP="006B5FB0">
      <w:pPr>
        <w:rPr>
          <w:lang w:val="uk-UA"/>
        </w:rPr>
      </w:pPr>
    </w:p>
    <w:p w14:paraId="04E8C863" w14:textId="77777777" w:rsidR="00193650" w:rsidRDefault="00193650" w:rsidP="00193650">
      <w:pPr>
        <w:rPr>
          <w:sz w:val="28"/>
          <w:szCs w:val="28"/>
          <w:lang w:val="uk-UA"/>
        </w:rPr>
      </w:pPr>
    </w:p>
    <w:p w14:paraId="0836125D" w14:textId="0A87EEC9" w:rsidR="002D1EFD" w:rsidRDefault="000A7B36" w:rsidP="001936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D6B3548" w14:textId="77777777" w:rsidR="00193650" w:rsidRPr="000556A9" w:rsidRDefault="00193650" w:rsidP="00193650">
      <w:pPr>
        <w:rPr>
          <w:sz w:val="28"/>
          <w:szCs w:val="28"/>
          <w:lang w:val="uk-UA"/>
        </w:rPr>
      </w:pPr>
    </w:p>
    <w:p w14:paraId="34E7C72D" w14:textId="0594E9F6" w:rsidR="00635411" w:rsidRDefault="000A7B36" w:rsidP="00193650">
      <w:pPr>
        <w:rPr>
          <w:iCs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AD0CFC8" w14:textId="77777777" w:rsidR="006B5FB0" w:rsidRDefault="006B5FB0" w:rsidP="006B5FB0">
      <w:pPr>
        <w:rPr>
          <w:iCs/>
          <w:lang w:val="uk-UA"/>
        </w:rPr>
        <w:sectPr w:rsidR="006B5FB0" w:rsidSect="00193650">
          <w:pgSz w:w="11906" w:h="16838"/>
          <w:pgMar w:top="1134" w:right="850" w:bottom="993" w:left="1440" w:header="708" w:footer="708" w:gutter="0"/>
          <w:cols w:space="708"/>
          <w:docGrid w:linePitch="360"/>
        </w:sectPr>
      </w:pPr>
    </w:p>
    <w:p w14:paraId="7759C2AA" w14:textId="77777777" w:rsidR="000A7B36" w:rsidRPr="0045193D" w:rsidRDefault="000A7B36" w:rsidP="000A7B36">
      <w:pPr>
        <w:pStyle w:val="aa"/>
        <w:jc w:val="right"/>
        <w:rPr>
          <w:rFonts w:ascii="Times New Roman" w:hAnsi="Times New Roman" w:cs="Times New Roman"/>
        </w:rPr>
      </w:pPr>
      <w:bookmarkStart w:id="1" w:name="_Hlk192495960"/>
      <w:r w:rsidRPr="0045193D">
        <w:rPr>
          <w:rFonts w:ascii="Times New Roman" w:hAnsi="Times New Roman" w:cs="Times New Roman"/>
        </w:rPr>
        <w:lastRenderedPageBreak/>
        <w:t>Додаток</w:t>
      </w:r>
    </w:p>
    <w:p w14:paraId="498DF708" w14:textId="77777777" w:rsidR="000A7B36" w:rsidRPr="0045193D" w:rsidRDefault="000A7B36" w:rsidP="000A7B3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64AD0BC" w14:textId="3CF1B38E" w:rsidR="000A7B36" w:rsidRPr="0045193D" w:rsidRDefault="000A7B36" w:rsidP="000A7B3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07.0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bookmarkEnd w:id="1"/>
    <w:p w14:paraId="5D58E629" w14:textId="77777777" w:rsidR="000A7B36" w:rsidRDefault="000A7B36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p w14:paraId="581A072B" w14:textId="1F821B2A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  <w:r w:rsidR="00C702E5"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 xml:space="preserve">   </w:t>
      </w:r>
    </w:p>
    <w:p w14:paraId="7991F40E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3402"/>
        <w:gridCol w:w="1418"/>
        <w:gridCol w:w="1559"/>
        <w:gridCol w:w="1842"/>
        <w:gridCol w:w="851"/>
        <w:gridCol w:w="851"/>
        <w:gridCol w:w="851"/>
        <w:gridCol w:w="851"/>
        <w:gridCol w:w="851"/>
      </w:tblGrid>
      <w:tr w:rsidR="00AB7DA7" w:rsidRPr="005D5A2A" w14:paraId="61B868D9" w14:textId="77777777" w:rsidTr="00AB7DA7">
        <w:trPr>
          <w:trHeight w:val="615"/>
        </w:trPr>
        <w:tc>
          <w:tcPr>
            <w:tcW w:w="532" w:type="dxa"/>
            <w:vMerge w:val="restart"/>
            <w:shd w:val="clear" w:color="auto" w:fill="auto"/>
          </w:tcPr>
          <w:p w14:paraId="6F4CAB74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6B5A7068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№</w:t>
            </w:r>
          </w:p>
          <w:p w14:paraId="07973BF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E3779F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6470FE4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DD6E83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18986A3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Зміст заходів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2EA136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EB4C1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32D1EB8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A45CBEC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Джерела фінансування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22ACFED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Обсяг </w:t>
            </w: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фінансуванні, тис. грн</w:t>
            </w:r>
          </w:p>
        </w:tc>
      </w:tr>
      <w:tr w:rsidR="00AB7DA7" w:rsidRPr="005D5A2A" w14:paraId="28D4FB15" w14:textId="77777777" w:rsidTr="00AB7DA7">
        <w:trPr>
          <w:trHeight w:val="411"/>
        </w:trPr>
        <w:tc>
          <w:tcPr>
            <w:tcW w:w="532" w:type="dxa"/>
            <w:vMerge/>
            <w:shd w:val="clear" w:color="auto" w:fill="auto"/>
          </w:tcPr>
          <w:p w14:paraId="7A9B2D43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245AC7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3BB4C73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70AE8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E4F16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E0CB26A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8254B6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9C96491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E23B51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AE7FA59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07BCF86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2025</w:t>
            </w:r>
          </w:p>
        </w:tc>
      </w:tr>
      <w:tr w:rsidR="00AB7DA7" w:rsidRPr="005D5A2A" w14:paraId="6ECA5A1A" w14:textId="77777777" w:rsidTr="00AB7DA7">
        <w:tc>
          <w:tcPr>
            <w:tcW w:w="532" w:type="dxa"/>
            <w:shd w:val="clear" w:color="auto" w:fill="auto"/>
          </w:tcPr>
          <w:p w14:paraId="0DB11F56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F0BE8E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66F24F53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8DA193C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2071D30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5F7A72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8D498E0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51" w:type="dxa"/>
          </w:tcPr>
          <w:p w14:paraId="1EF9A012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</w:tcPr>
          <w:p w14:paraId="697E8C15" w14:textId="77777777" w:rsidR="00AB7DA7" w:rsidRPr="005D5A2A" w:rsidRDefault="006D6D8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851" w:type="dxa"/>
          </w:tcPr>
          <w:p w14:paraId="36D0EEA7" w14:textId="77777777" w:rsidR="00AB7DA7" w:rsidRPr="005D5A2A" w:rsidRDefault="006D6D8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851" w:type="dxa"/>
          </w:tcPr>
          <w:p w14:paraId="08603B29" w14:textId="77777777" w:rsidR="00AB7DA7" w:rsidRPr="005D5A2A" w:rsidRDefault="006D6D8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16</w:t>
            </w:r>
          </w:p>
        </w:tc>
      </w:tr>
      <w:tr w:rsidR="00AB7DA7" w:rsidRPr="005D5A2A" w14:paraId="2B35AD06" w14:textId="77777777" w:rsidTr="00AB7DA7">
        <w:trPr>
          <w:cantSplit/>
          <w:trHeight w:val="1134"/>
        </w:trPr>
        <w:tc>
          <w:tcPr>
            <w:tcW w:w="532" w:type="dxa"/>
            <w:vMerge w:val="restart"/>
            <w:shd w:val="clear" w:color="auto" w:fill="auto"/>
          </w:tcPr>
          <w:p w14:paraId="63EF78DA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FC2220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Будівництво (реконструкція, капітальний ремонт, технічне переоснащення)</w:t>
            </w:r>
          </w:p>
        </w:tc>
        <w:tc>
          <w:tcPr>
            <w:tcW w:w="3402" w:type="dxa"/>
            <w:shd w:val="clear" w:color="auto" w:fill="auto"/>
          </w:tcPr>
          <w:p w14:paraId="07B62B27" w14:textId="77777777" w:rsidR="00AB7DA7" w:rsidRPr="005D5A2A" w:rsidRDefault="00AB7DA7" w:rsidP="0079148F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1.1 Будівництво мережі централізованого питного водопостачання</w:t>
            </w:r>
            <w:r w:rsidR="0079148F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водовідведення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м. Козятин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у т. ч 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коригування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72A21EA7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2021-2025</w:t>
            </w:r>
          </w:p>
        </w:tc>
        <w:tc>
          <w:tcPr>
            <w:tcW w:w="1559" w:type="dxa"/>
            <w:shd w:val="clear" w:color="auto" w:fill="auto"/>
          </w:tcPr>
          <w:p w14:paraId="507EE24E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2EBCAB12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6FB9820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D07BB25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192,063</w:t>
            </w:r>
          </w:p>
        </w:tc>
        <w:tc>
          <w:tcPr>
            <w:tcW w:w="851" w:type="dxa"/>
            <w:textDirection w:val="btLr"/>
          </w:tcPr>
          <w:p w14:paraId="3CA36B22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6451D862" w14:textId="77777777" w:rsidR="00AB7DA7" w:rsidRDefault="00A50B2B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A50B2B">
              <w:rPr>
                <w:rFonts w:eastAsia="Calibri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851" w:type="dxa"/>
            <w:textDirection w:val="btLr"/>
          </w:tcPr>
          <w:p w14:paraId="32E70A0F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6479AED9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AB7DA7" w:rsidRPr="005D5A2A" w14:paraId="3C02EABC" w14:textId="77777777" w:rsidTr="00AB7DA7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453B922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61B264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540554DC" w14:textId="77777777" w:rsidR="00AB7DA7" w:rsidRPr="005D5A2A" w:rsidRDefault="00AB7DA7" w:rsidP="00C27EF5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1.2 Будівництво мережі централізованого питного водопостачання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(водогін, свердловини)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с. Сигнал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у т. ч 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коригування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6B954E0A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-2023</w:t>
            </w:r>
          </w:p>
        </w:tc>
        <w:tc>
          <w:tcPr>
            <w:tcW w:w="1559" w:type="dxa"/>
            <w:shd w:val="clear" w:color="auto" w:fill="auto"/>
          </w:tcPr>
          <w:p w14:paraId="59DFD8D5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7B8E3F50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B1FDB66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0308AEF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72,185</w:t>
            </w:r>
          </w:p>
        </w:tc>
        <w:tc>
          <w:tcPr>
            <w:tcW w:w="851" w:type="dxa"/>
            <w:textDirection w:val="btLr"/>
          </w:tcPr>
          <w:p w14:paraId="514EB31D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1576,173</w:t>
            </w:r>
          </w:p>
        </w:tc>
        <w:tc>
          <w:tcPr>
            <w:tcW w:w="850" w:type="dxa"/>
            <w:textDirection w:val="btLr"/>
          </w:tcPr>
          <w:p w14:paraId="533A3387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5191,004</w:t>
            </w:r>
          </w:p>
        </w:tc>
        <w:tc>
          <w:tcPr>
            <w:tcW w:w="851" w:type="dxa"/>
            <w:textDirection w:val="btLr"/>
          </w:tcPr>
          <w:p w14:paraId="7AD7B3A2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extDirection w:val="btLr"/>
          </w:tcPr>
          <w:p w14:paraId="401335C7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AB7DA7" w:rsidRPr="005D5A2A" w14:paraId="1AFDB536" w14:textId="77777777" w:rsidTr="000253E4">
        <w:trPr>
          <w:trHeight w:val="558"/>
        </w:trPr>
        <w:tc>
          <w:tcPr>
            <w:tcW w:w="532" w:type="dxa"/>
            <w:vMerge/>
            <w:shd w:val="clear" w:color="auto" w:fill="auto"/>
          </w:tcPr>
          <w:p w14:paraId="56F40729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C39A11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6CFA66C6" w14:textId="77777777" w:rsidR="00AB7DA7" w:rsidRPr="005D5A2A" w:rsidRDefault="00AB7DA7" w:rsidP="00847FC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</w:t>
            </w:r>
            <w:r w:rsidR="000253E4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bookmarkStart w:id="2" w:name="_Hlk156812897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Будівництво мережі централізованого водопостачання</w:t>
            </w:r>
            <w:r w:rsidR="006D6D8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водовідведення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по вул. Грибна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, Весняна, В. Вернадського,  Данила Нечая, </w:t>
            </w:r>
            <w:proofErr w:type="spellStart"/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>пров</w:t>
            </w:r>
            <w:proofErr w:type="spellEnd"/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. 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Затишний</w:t>
            </w:r>
            <w:r w:rsidR="00CB540C">
              <w:rPr>
                <w:rFonts w:eastAsia="Calibri"/>
                <w:b/>
                <w:sz w:val="22"/>
                <w:szCs w:val="22"/>
                <w:lang w:val="uk-UA" w:eastAsia="en-US"/>
              </w:rPr>
              <w:t>, Дружби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в </w:t>
            </w:r>
            <w:proofErr w:type="spellStart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сел</w:t>
            </w:r>
            <w:proofErr w:type="spellEnd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. Залізничне</w:t>
            </w:r>
            <w:bookmarkEnd w:id="2"/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5D45A9A5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lastRenderedPageBreak/>
              <w:t>2024</w:t>
            </w:r>
          </w:p>
        </w:tc>
        <w:tc>
          <w:tcPr>
            <w:tcW w:w="1559" w:type="dxa"/>
            <w:shd w:val="clear" w:color="auto" w:fill="auto"/>
          </w:tcPr>
          <w:p w14:paraId="548A188D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50DCAB7E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3CABEB8C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782D7B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5F75966E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D18F67E" w14:textId="77777777" w:rsidR="00AB7DA7" w:rsidRPr="005D5A2A" w:rsidRDefault="006D6D8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</w:t>
            </w:r>
            <w:r w:rsidR="00D026AC">
              <w:rPr>
                <w:rFonts w:eastAsia="Calibri"/>
                <w:sz w:val="22"/>
                <w:szCs w:val="22"/>
                <w:lang w:val="uk-UA"/>
              </w:rPr>
              <w:t>5</w:t>
            </w:r>
            <w:r w:rsidR="001D5069">
              <w:rPr>
                <w:rFonts w:eastAsia="Calibri"/>
                <w:sz w:val="22"/>
                <w:szCs w:val="22"/>
                <w:lang w:val="uk-UA"/>
              </w:rPr>
              <w:t>0,0</w:t>
            </w:r>
          </w:p>
        </w:tc>
        <w:tc>
          <w:tcPr>
            <w:tcW w:w="851" w:type="dxa"/>
          </w:tcPr>
          <w:p w14:paraId="01B51545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D026AC" w:rsidRPr="00C01F6A" w14:paraId="5B03ADF6" w14:textId="77777777" w:rsidTr="000253E4">
        <w:trPr>
          <w:trHeight w:val="558"/>
        </w:trPr>
        <w:tc>
          <w:tcPr>
            <w:tcW w:w="532" w:type="dxa"/>
            <w:vMerge w:val="restart"/>
            <w:shd w:val="clear" w:color="auto" w:fill="auto"/>
          </w:tcPr>
          <w:p w14:paraId="121D947E" w14:textId="77777777" w:rsidR="00D026AC" w:rsidRPr="005D5A2A" w:rsidRDefault="00D026AC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3D64EE9" w14:textId="77777777" w:rsidR="00D026AC" w:rsidRPr="005D5A2A" w:rsidRDefault="00D026AC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F9E0FC5" w14:textId="77777777" w:rsidR="00D026AC" w:rsidRPr="00C01F6A" w:rsidRDefault="00D026AC" w:rsidP="00847FC1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C01F6A">
              <w:rPr>
                <w:b/>
                <w:bCs/>
                <w:lang w:val="uk-UA"/>
              </w:rPr>
              <w:t xml:space="preserve">1.4 </w:t>
            </w:r>
            <w:bookmarkStart w:id="3" w:name="_Hlk156812929"/>
            <w:r w:rsidRPr="00C01F6A">
              <w:rPr>
                <w:b/>
                <w:bCs/>
                <w:lang w:val="uk-UA"/>
              </w:rPr>
              <w:t>Нове будівництво мережі водопостачання в с. Козятин Козятинської міської територіальної громади Вінницької області</w:t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0DCFCB37" w14:textId="77777777" w:rsidR="00D026AC" w:rsidRDefault="00D026AC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77B3BDDE" w14:textId="77777777" w:rsidR="00D026AC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4587D307" w14:textId="77777777" w:rsidR="00D026AC" w:rsidRPr="005D5A2A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06B7843F" w14:textId="77777777" w:rsidR="00D026AC" w:rsidRPr="00C01F6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49590A0D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77E37228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6B9F55C6" w14:textId="77777777" w:rsidR="00D026AC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270,0</w:t>
            </w:r>
          </w:p>
        </w:tc>
        <w:tc>
          <w:tcPr>
            <w:tcW w:w="851" w:type="dxa"/>
          </w:tcPr>
          <w:p w14:paraId="5AAA86D6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D026AC" w:rsidRPr="00B60865" w14:paraId="37029A14" w14:textId="77777777" w:rsidTr="000253E4">
        <w:trPr>
          <w:trHeight w:val="558"/>
        </w:trPr>
        <w:tc>
          <w:tcPr>
            <w:tcW w:w="532" w:type="dxa"/>
            <w:vMerge/>
            <w:shd w:val="clear" w:color="auto" w:fill="auto"/>
          </w:tcPr>
          <w:p w14:paraId="373597A0" w14:textId="77777777" w:rsidR="00D026AC" w:rsidRPr="005D5A2A" w:rsidRDefault="00D026AC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06A620" w14:textId="77777777" w:rsidR="00D026AC" w:rsidRPr="005D5A2A" w:rsidRDefault="00D026AC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01FDAAB" w14:textId="77777777" w:rsidR="00D026AC" w:rsidRPr="00C01F6A" w:rsidRDefault="00D026AC" w:rsidP="00847FC1">
            <w:pPr>
              <w:rPr>
                <w:b/>
                <w:bCs/>
                <w:lang w:val="uk-UA"/>
              </w:rPr>
            </w:pPr>
            <w:r w:rsidRPr="00C01F6A">
              <w:rPr>
                <w:b/>
                <w:bCs/>
                <w:lang w:val="uk-UA"/>
              </w:rPr>
              <w:t>1.</w:t>
            </w:r>
            <w:r>
              <w:rPr>
                <w:b/>
                <w:bCs/>
                <w:lang w:val="uk-UA"/>
              </w:rPr>
              <w:t>5</w:t>
            </w:r>
            <w:r w:rsidRPr="00C01F6A">
              <w:rPr>
                <w:b/>
                <w:bCs/>
                <w:lang w:val="uk-UA"/>
              </w:rPr>
              <w:t xml:space="preserve"> </w:t>
            </w:r>
            <w:bookmarkStart w:id="4" w:name="_Hlk156812977"/>
            <w:r w:rsidRPr="00C01F6A">
              <w:rPr>
                <w:b/>
                <w:bCs/>
                <w:lang w:val="uk-UA"/>
              </w:rPr>
              <w:t xml:space="preserve">Нове будівництво </w:t>
            </w:r>
            <w:r>
              <w:rPr>
                <w:b/>
                <w:bCs/>
                <w:lang w:val="uk-UA"/>
              </w:rPr>
              <w:t>водозабірної свердловини</w:t>
            </w:r>
            <w:r w:rsidRPr="00C01F6A">
              <w:rPr>
                <w:b/>
                <w:bCs/>
                <w:lang w:val="uk-UA"/>
              </w:rPr>
              <w:t xml:space="preserve"> в с. Козятин Козятинської міської територіальної громади Вінницької області</w:t>
            </w:r>
            <w:bookmarkEnd w:id="4"/>
            <w:r w:rsidR="00B60865">
              <w:rPr>
                <w:b/>
                <w:bCs/>
                <w:lang w:val="uk-UA"/>
              </w:rPr>
              <w:t xml:space="preserve"> (у </w:t>
            </w:r>
            <w:proofErr w:type="spellStart"/>
            <w:r w:rsidR="00B60865">
              <w:rPr>
                <w:b/>
                <w:bCs/>
                <w:lang w:val="uk-UA"/>
              </w:rPr>
              <w:t>т.ч</w:t>
            </w:r>
            <w:proofErr w:type="spellEnd"/>
            <w:r w:rsidR="00B60865">
              <w:rPr>
                <w:b/>
                <w:bCs/>
                <w:lang w:val="uk-UA"/>
              </w:rPr>
              <w:t>. проведення експертизи)</w:t>
            </w:r>
          </w:p>
        </w:tc>
        <w:tc>
          <w:tcPr>
            <w:tcW w:w="1418" w:type="dxa"/>
            <w:shd w:val="clear" w:color="auto" w:fill="auto"/>
          </w:tcPr>
          <w:p w14:paraId="611478B5" w14:textId="77777777" w:rsidR="00D026AC" w:rsidRDefault="00D026AC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6967A67F" w14:textId="77777777" w:rsidR="00D026AC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486B5032" w14:textId="77777777" w:rsidR="00D026AC" w:rsidRPr="005D5A2A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57F063E2" w14:textId="77777777" w:rsidR="00D026AC" w:rsidRPr="00C01F6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C34A726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AFD32AC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6E8DD077" w14:textId="77777777" w:rsidR="00D026AC" w:rsidRDefault="00B60865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92</w:t>
            </w:r>
            <w:r w:rsidR="00D026AC">
              <w:rPr>
                <w:rFonts w:eastAsia="Calibri"/>
                <w:sz w:val="22"/>
                <w:szCs w:val="22"/>
                <w:lang w:val="uk-UA"/>
              </w:rPr>
              <w:t>,</w:t>
            </w:r>
            <w:r>
              <w:rPr>
                <w:rFonts w:eastAsia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851" w:type="dxa"/>
          </w:tcPr>
          <w:p w14:paraId="51835938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66AD4" w:rsidRPr="005D5A2A" w14:paraId="18F8D54B" w14:textId="77777777" w:rsidTr="00D026AC">
        <w:trPr>
          <w:trHeight w:val="2028"/>
        </w:trPr>
        <w:tc>
          <w:tcPr>
            <w:tcW w:w="532" w:type="dxa"/>
            <w:vMerge w:val="restart"/>
            <w:shd w:val="clear" w:color="auto" w:fill="auto"/>
          </w:tcPr>
          <w:p w14:paraId="79DDB7D8" w14:textId="77777777" w:rsidR="00066AD4" w:rsidRPr="005D5A2A" w:rsidRDefault="00066AD4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E2DDB8" w14:textId="77777777" w:rsidR="00066AD4" w:rsidRPr="005D5A2A" w:rsidRDefault="00066AD4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3402" w:type="dxa"/>
            <w:shd w:val="clear" w:color="auto" w:fill="auto"/>
          </w:tcPr>
          <w:p w14:paraId="1F60A640" w14:textId="77777777" w:rsidR="00066AD4" w:rsidRPr="009B76B6" w:rsidRDefault="00066AD4" w:rsidP="00926914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/>
                <w:sz w:val="22"/>
                <w:szCs w:val="22"/>
                <w:lang w:val="uk-UA" w:eastAsia="en-US"/>
              </w:rPr>
              <w:t>2.1.Передача у власність територіальної громади водогонів населених пунктів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14:paraId="59D6A6E3" w14:textId="77777777" w:rsidR="00066AD4" w:rsidRPr="009B76B6" w:rsidRDefault="00066AD4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-2025</w:t>
            </w:r>
          </w:p>
        </w:tc>
        <w:tc>
          <w:tcPr>
            <w:tcW w:w="1559" w:type="dxa"/>
            <w:shd w:val="clear" w:color="auto" w:fill="auto"/>
          </w:tcPr>
          <w:p w14:paraId="1ACD30CD" w14:textId="77777777" w:rsidR="00066AD4" w:rsidRPr="009B76B6" w:rsidRDefault="00066AD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АТ «Українська залізниця»,  Виконавчий комітет Козятинської міської ради, УЖКГ</w:t>
            </w:r>
          </w:p>
        </w:tc>
        <w:tc>
          <w:tcPr>
            <w:tcW w:w="1842" w:type="dxa"/>
            <w:shd w:val="clear" w:color="auto" w:fill="auto"/>
          </w:tcPr>
          <w:p w14:paraId="4CD5F63F" w14:textId="77777777" w:rsidR="00066AD4" w:rsidRPr="005D5A2A" w:rsidRDefault="00066AD4" w:rsidP="00797F0E">
            <w:pPr>
              <w:jc w:val="center"/>
              <w:rPr>
                <w:rFonts w:eastAsia="Calibri"/>
                <w:bCs/>
                <w:color w:val="FF0000"/>
                <w:sz w:val="22"/>
                <w:szCs w:val="22"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4754BD8E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</w:tr>
      <w:tr w:rsidR="00066AD4" w:rsidRPr="005D5A2A" w14:paraId="2F52AC3D" w14:textId="77777777" w:rsidTr="00B60865">
        <w:trPr>
          <w:trHeight w:val="1271"/>
        </w:trPr>
        <w:tc>
          <w:tcPr>
            <w:tcW w:w="532" w:type="dxa"/>
            <w:vMerge/>
            <w:shd w:val="clear" w:color="auto" w:fill="auto"/>
          </w:tcPr>
          <w:p w14:paraId="1D1B5685" w14:textId="77777777" w:rsidR="00066AD4" w:rsidRPr="005D5A2A" w:rsidRDefault="00066AD4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D2EF9A" w14:textId="77777777" w:rsidR="00066AD4" w:rsidRPr="005D5A2A" w:rsidRDefault="00066AD4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33EC522" w14:textId="77777777" w:rsidR="00066AD4" w:rsidRPr="009B76B6" w:rsidRDefault="00066AD4" w:rsidP="00926914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2.2. Розроблення техніко-економічного обґрунтування забезпечення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м.Козятин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, с. Козятин,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сел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. Залізничне якісною питною водою </w:t>
            </w:r>
          </w:p>
        </w:tc>
        <w:tc>
          <w:tcPr>
            <w:tcW w:w="1418" w:type="dxa"/>
            <w:shd w:val="clear" w:color="auto" w:fill="auto"/>
          </w:tcPr>
          <w:p w14:paraId="1A1D6931" w14:textId="77777777" w:rsidR="00066AD4" w:rsidRPr="009B76B6" w:rsidRDefault="00066AD4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  <w:r w:rsidR="002D1EFD">
              <w:rPr>
                <w:rFonts w:eastAsia="Calibri"/>
                <w:bCs/>
                <w:sz w:val="22"/>
                <w:szCs w:val="22"/>
                <w:lang w:val="uk-UA" w:eastAsia="en-US"/>
              </w:rPr>
              <w:t>-2025</w:t>
            </w:r>
          </w:p>
        </w:tc>
        <w:tc>
          <w:tcPr>
            <w:tcW w:w="1559" w:type="dxa"/>
            <w:shd w:val="clear" w:color="auto" w:fill="auto"/>
          </w:tcPr>
          <w:p w14:paraId="75594D59" w14:textId="77777777" w:rsidR="00066AD4" w:rsidRPr="009B76B6" w:rsidRDefault="00066AD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7DF94A49" w14:textId="77777777" w:rsidR="00066AD4" w:rsidRPr="005D5A2A" w:rsidRDefault="00066AD4" w:rsidP="00797F0E">
            <w:pPr>
              <w:jc w:val="center"/>
              <w:rPr>
                <w:bCs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850" w:type="dxa"/>
            <w:shd w:val="clear" w:color="auto" w:fill="auto"/>
          </w:tcPr>
          <w:p w14:paraId="5FA3D591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2B45100A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3852CD9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71632CE" w14:textId="77777777" w:rsidR="00066AD4" w:rsidRPr="005D5A2A" w:rsidRDefault="00B6086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</w:t>
            </w:r>
            <w:r w:rsidR="00066AD4">
              <w:rPr>
                <w:rFonts w:eastAsia="Calibri"/>
                <w:sz w:val="22"/>
                <w:szCs w:val="22"/>
                <w:lang w:val="uk-UA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14:paraId="29A80EF6" w14:textId="77777777" w:rsidR="00066AD4" w:rsidRPr="005D5A2A" w:rsidRDefault="00B6086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800,0</w:t>
            </w:r>
          </w:p>
        </w:tc>
      </w:tr>
      <w:tr w:rsidR="003A7A15" w:rsidRPr="005D5A2A" w14:paraId="02ECF743" w14:textId="77777777" w:rsidTr="003A7A15">
        <w:trPr>
          <w:trHeight w:val="1071"/>
        </w:trPr>
        <w:tc>
          <w:tcPr>
            <w:tcW w:w="532" w:type="dxa"/>
            <w:shd w:val="clear" w:color="auto" w:fill="auto"/>
          </w:tcPr>
          <w:p w14:paraId="11A674D5" w14:textId="77777777" w:rsidR="003A7A15" w:rsidRPr="005D5A2A" w:rsidRDefault="003A7A1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14:paraId="39DCCC99" w14:textId="77777777" w:rsidR="003A7A15" w:rsidRPr="005D5A2A" w:rsidRDefault="003A7A15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Утримання мереж водопостачання</w:t>
            </w:r>
          </w:p>
        </w:tc>
        <w:tc>
          <w:tcPr>
            <w:tcW w:w="3402" w:type="dxa"/>
            <w:shd w:val="clear" w:color="auto" w:fill="auto"/>
          </w:tcPr>
          <w:p w14:paraId="66A1CC6B" w14:textId="77777777" w:rsidR="003A7A15" w:rsidRDefault="003A7A15" w:rsidP="00926914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3.1.Проведення технічної інвентаризації збудованих мереж водопостачання (водогони, свердловини)</w:t>
            </w:r>
          </w:p>
        </w:tc>
        <w:tc>
          <w:tcPr>
            <w:tcW w:w="1418" w:type="dxa"/>
            <w:shd w:val="clear" w:color="auto" w:fill="auto"/>
          </w:tcPr>
          <w:p w14:paraId="682BFF9B" w14:textId="77777777" w:rsidR="003A7A15" w:rsidRDefault="003A7A15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2023-2025</w:t>
            </w:r>
          </w:p>
        </w:tc>
        <w:tc>
          <w:tcPr>
            <w:tcW w:w="1559" w:type="dxa"/>
            <w:shd w:val="clear" w:color="auto" w:fill="auto"/>
          </w:tcPr>
          <w:p w14:paraId="7AF9DC3C" w14:textId="77777777" w:rsidR="003A7A15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5E82DE75" w14:textId="77777777" w:rsidR="003A7A15" w:rsidRPr="005D5A2A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5D9D27A9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71077394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45E9F844" w14:textId="77777777" w:rsidR="003A7A15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851" w:type="dxa"/>
          </w:tcPr>
          <w:p w14:paraId="3BE61A27" w14:textId="77777777" w:rsidR="003A7A15" w:rsidRDefault="00D026AC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330,0</w:t>
            </w:r>
          </w:p>
        </w:tc>
        <w:tc>
          <w:tcPr>
            <w:tcW w:w="851" w:type="dxa"/>
          </w:tcPr>
          <w:p w14:paraId="05860EA8" w14:textId="77777777" w:rsidR="003A7A15" w:rsidRPr="005D5A2A" w:rsidRDefault="00B6086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330,0</w:t>
            </w:r>
          </w:p>
        </w:tc>
      </w:tr>
      <w:tr w:rsidR="002D1EFD" w:rsidRPr="005D5A2A" w14:paraId="476120FE" w14:textId="77777777" w:rsidTr="003A7A15">
        <w:trPr>
          <w:trHeight w:val="1071"/>
        </w:trPr>
        <w:tc>
          <w:tcPr>
            <w:tcW w:w="532" w:type="dxa"/>
            <w:shd w:val="clear" w:color="auto" w:fill="auto"/>
          </w:tcPr>
          <w:p w14:paraId="57D6699B" w14:textId="77777777" w:rsidR="002D1EFD" w:rsidRDefault="002D1EFD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79E35DA" w14:textId="77777777" w:rsidR="002D1EFD" w:rsidRDefault="002D1EFD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Поточний ремонт мереж водопостачання</w:t>
            </w:r>
          </w:p>
        </w:tc>
        <w:tc>
          <w:tcPr>
            <w:tcW w:w="3402" w:type="dxa"/>
            <w:shd w:val="clear" w:color="auto" w:fill="auto"/>
          </w:tcPr>
          <w:p w14:paraId="6B84D52B" w14:textId="77777777" w:rsidR="002D1EFD" w:rsidRDefault="002D1EFD" w:rsidP="00926914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4.1.Поточний ремонт мережі водопостачання по вул. Володимира Великого в м. Козятин</w:t>
            </w:r>
          </w:p>
        </w:tc>
        <w:tc>
          <w:tcPr>
            <w:tcW w:w="1418" w:type="dxa"/>
            <w:shd w:val="clear" w:color="auto" w:fill="auto"/>
          </w:tcPr>
          <w:p w14:paraId="61F2BED1" w14:textId="77777777" w:rsidR="002D1EFD" w:rsidRDefault="002D1EFD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14:paraId="388F3CDB" w14:textId="77777777" w:rsidR="002D1EFD" w:rsidRDefault="002D1EFD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6A1E6ABC" w14:textId="77777777" w:rsidR="002D1EFD" w:rsidRPr="005D5A2A" w:rsidRDefault="002D1EFD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2BF18B96" w14:textId="77777777" w:rsidR="002D1EFD" w:rsidRPr="005D5A2A" w:rsidRDefault="002D1EFD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6C84B26F" w14:textId="77777777" w:rsidR="002D1EFD" w:rsidRPr="005D5A2A" w:rsidRDefault="002D1EFD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9BE4E53" w14:textId="77777777" w:rsidR="002D1EFD" w:rsidRDefault="002D1EFD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54CFA5AF" w14:textId="77777777" w:rsidR="002D1EFD" w:rsidRDefault="002D1EFD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D141B1E" w14:textId="77777777" w:rsidR="002D1EFD" w:rsidRDefault="002D1EFD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190,0</w:t>
            </w:r>
          </w:p>
        </w:tc>
      </w:tr>
    </w:tbl>
    <w:p w14:paraId="743B9AF8" w14:textId="77777777" w:rsidR="003B43D5" w:rsidRDefault="003B43D5" w:rsidP="003B43D5">
      <w:pPr>
        <w:ind w:right="-598"/>
        <w:rPr>
          <w:i/>
          <w:sz w:val="28"/>
          <w:szCs w:val="28"/>
          <w:lang w:val="uk-UA"/>
        </w:rPr>
      </w:pPr>
    </w:p>
    <w:p w14:paraId="2DB50F1C" w14:textId="77777777" w:rsidR="00E65611" w:rsidRDefault="00AB7DA7" w:rsidP="003B43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</w:p>
    <w:p w14:paraId="1249AA8B" w14:textId="77777777" w:rsidR="000A7B36" w:rsidRDefault="000A7B36" w:rsidP="000A7B36">
      <w:pPr>
        <w:ind w:left="2268"/>
        <w:rPr>
          <w:b/>
          <w:bCs/>
          <w:sz w:val="28"/>
          <w:szCs w:val="28"/>
          <w:lang w:val="uk-UA"/>
        </w:rPr>
      </w:pPr>
    </w:p>
    <w:p w14:paraId="1611781F" w14:textId="6B77C835" w:rsidR="003B43D5" w:rsidRPr="000A7B36" w:rsidRDefault="003B43D5" w:rsidP="000A7B36">
      <w:pPr>
        <w:ind w:left="2268"/>
        <w:rPr>
          <w:b/>
          <w:bCs/>
          <w:sz w:val="28"/>
          <w:szCs w:val="28"/>
          <w:lang w:val="uk-UA"/>
        </w:rPr>
      </w:pPr>
      <w:r w:rsidRPr="000A7B36">
        <w:rPr>
          <w:b/>
          <w:bCs/>
          <w:sz w:val="28"/>
          <w:szCs w:val="28"/>
          <w:lang w:val="uk-UA"/>
        </w:rPr>
        <w:t xml:space="preserve">Секретар ради                                      </w:t>
      </w:r>
      <w:r w:rsidR="00E65611" w:rsidRPr="000A7B36">
        <w:rPr>
          <w:b/>
          <w:bCs/>
          <w:sz w:val="28"/>
          <w:szCs w:val="28"/>
          <w:lang w:val="uk-UA"/>
        </w:rPr>
        <w:t xml:space="preserve">            </w:t>
      </w:r>
      <w:r w:rsidRPr="000A7B36">
        <w:rPr>
          <w:b/>
          <w:bCs/>
          <w:sz w:val="28"/>
          <w:szCs w:val="28"/>
          <w:lang w:val="uk-UA"/>
        </w:rPr>
        <w:t xml:space="preserve">             </w:t>
      </w:r>
      <w:r w:rsidR="000A7B36">
        <w:rPr>
          <w:b/>
          <w:bCs/>
          <w:sz w:val="28"/>
          <w:szCs w:val="28"/>
          <w:lang w:val="uk-UA"/>
        </w:rPr>
        <w:t xml:space="preserve">          </w:t>
      </w:r>
      <w:r w:rsidR="00D026AC" w:rsidRPr="000A7B36">
        <w:rPr>
          <w:b/>
          <w:bCs/>
          <w:sz w:val="28"/>
          <w:szCs w:val="28"/>
          <w:lang w:val="uk-UA"/>
        </w:rPr>
        <w:t>Ірина РЕПАЛО</w:t>
      </w:r>
    </w:p>
    <w:sectPr w:rsidR="003B43D5" w:rsidRPr="000A7B36" w:rsidSect="002D1EFD">
      <w:pgSz w:w="16838" w:h="11906" w:orient="landscape"/>
      <w:pgMar w:top="1440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5B"/>
    <w:rsid w:val="000253E4"/>
    <w:rsid w:val="00066AD4"/>
    <w:rsid w:val="000A55A3"/>
    <w:rsid w:val="000A7B36"/>
    <w:rsid w:val="000C4CF3"/>
    <w:rsid w:val="000E4CCF"/>
    <w:rsid w:val="000F4EED"/>
    <w:rsid w:val="00130248"/>
    <w:rsid w:val="00146D19"/>
    <w:rsid w:val="00192E38"/>
    <w:rsid w:val="00193650"/>
    <w:rsid w:val="001D5069"/>
    <w:rsid w:val="001E6279"/>
    <w:rsid w:val="0020345B"/>
    <w:rsid w:val="00213DAC"/>
    <w:rsid w:val="00231683"/>
    <w:rsid w:val="00275A5A"/>
    <w:rsid w:val="002D1EFD"/>
    <w:rsid w:val="002E149B"/>
    <w:rsid w:val="00322813"/>
    <w:rsid w:val="00327485"/>
    <w:rsid w:val="003A3B4E"/>
    <w:rsid w:val="003A7A15"/>
    <w:rsid w:val="003B43D5"/>
    <w:rsid w:val="003B484C"/>
    <w:rsid w:val="003B4EF8"/>
    <w:rsid w:val="003D35FA"/>
    <w:rsid w:val="00472508"/>
    <w:rsid w:val="004E0A86"/>
    <w:rsid w:val="0051150A"/>
    <w:rsid w:val="00566C45"/>
    <w:rsid w:val="005939DD"/>
    <w:rsid w:val="005C3328"/>
    <w:rsid w:val="005D5A2A"/>
    <w:rsid w:val="00620405"/>
    <w:rsid w:val="00635411"/>
    <w:rsid w:val="00646276"/>
    <w:rsid w:val="0069611B"/>
    <w:rsid w:val="006A5845"/>
    <w:rsid w:val="006B1961"/>
    <w:rsid w:val="006B2A65"/>
    <w:rsid w:val="006B5FB0"/>
    <w:rsid w:val="006C77FA"/>
    <w:rsid w:val="006D6D8A"/>
    <w:rsid w:val="006D7F2B"/>
    <w:rsid w:val="007234A3"/>
    <w:rsid w:val="00734CD5"/>
    <w:rsid w:val="007465F2"/>
    <w:rsid w:val="00752B2F"/>
    <w:rsid w:val="007652DE"/>
    <w:rsid w:val="0077522C"/>
    <w:rsid w:val="0079148F"/>
    <w:rsid w:val="00797F0E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92464"/>
    <w:rsid w:val="009B3229"/>
    <w:rsid w:val="009B76B6"/>
    <w:rsid w:val="009D1471"/>
    <w:rsid w:val="00A06EA5"/>
    <w:rsid w:val="00A11DA4"/>
    <w:rsid w:val="00A50B2B"/>
    <w:rsid w:val="00A56FE3"/>
    <w:rsid w:val="00A910E9"/>
    <w:rsid w:val="00AA4B2D"/>
    <w:rsid w:val="00AB00C9"/>
    <w:rsid w:val="00AB7DA7"/>
    <w:rsid w:val="00B57D7F"/>
    <w:rsid w:val="00B60865"/>
    <w:rsid w:val="00B65E82"/>
    <w:rsid w:val="00B87DE5"/>
    <w:rsid w:val="00B92F33"/>
    <w:rsid w:val="00B9402E"/>
    <w:rsid w:val="00C00CDB"/>
    <w:rsid w:val="00C01F6A"/>
    <w:rsid w:val="00C27EF5"/>
    <w:rsid w:val="00C702E5"/>
    <w:rsid w:val="00CB540C"/>
    <w:rsid w:val="00CE4C41"/>
    <w:rsid w:val="00D026AC"/>
    <w:rsid w:val="00D33FAE"/>
    <w:rsid w:val="00D35652"/>
    <w:rsid w:val="00D4320E"/>
    <w:rsid w:val="00DA5531"/>
    <w:rsid w:val="00DC5270"/>
    <w:rsid w:val="00DC7C94"/>
    <w:rsid w:val="00E45D28"/>
    <w:rsid w:val="00E57821"/>
    <w:rsid w:val="00E6561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CF32"/>
  <w15:docId w15:val="{9B467952-792A-4E7F-930D-44ABD200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5FB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link w:val="1"/>
    <w:rsid w:val="006B5FB0"/>
    <w:rPr>
      <w:rFonts w:ascii="Cambria" w:eastAsia="Times New Roman" w:hAnsi="Cambria" w:cs="Times New Roman"/>
      <w:color w:val="365F91"/>
      <w:sz w:val="32"/>
      <w:szCs w:val="32"/>
    </w:rPr>
  </w:style>
  <w:style w:type="paragraph" w:styleId="a9">
    <w:name w:val="Normal (Web)"/>
    <w:basedOn w:val="a"/>
    <w:uiPriority w:val="99"/>
    <w:unhideWhenUsed/>
    <w:rsid w:val="006B5FB0"/>
    <w:pPr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0A7B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Пользователь</cp:lastModifiedBy>
  <cp:revision>2</cp:revision>
  <cp:lastPrinted>2025-02-19T08:07:00Z</cp:lastPrinted>
  <dcterms:created xsi:type="dcterms:W3CDTF">2025-03-10T09:22:00Z</dcterms:created>
  <dcterms:modified xsi:type="dcterms:W3CDTF">2025-03-10T09:22:00Z</dcterms:modified>
</cp:coreProperties>
</file>