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B52B7" w14:textId="0E557E56" w:rsidR="00861F41" w:rsidRPr="00457826" w:rsidRDefault="00161477" w:rsidP="00861F41">
      <w:pPr>
        <w:widowControl w:val="0"/>
        <w:tabs>
          <w:tab w:val="left" w:pos="1985"/>
        </w:tabs>
        <w:autoSpaceDE w:val="0"/>
        <w:autoSpaceDN w:val="0"/>
        <w:spacing w:before="7"/>
        <w:rPr>
          <w:rFonts w:ascii="Times New Roman" w:hAnsi="Times New Roman"/>
          <w:sz w:val="27"/>
          <w:lang w:bidi="uk-UA"/>
        </w:rPr>
      </w:pPr>
      <w:r>
        <w:rPr>
          <w:rFonts w:ascii="Times New Roman" w:eastAsia="Times New Roman" w:hAnsi="Times New Roman"/>
          <w:color w:val="000000"/>
          <w:sz w:val="28"/>
          <w:szCs w:val="24"/>
        </w:rPr>
        <w:t xml:space="preserve">                            </w:t>
      </w:r>
      <w:r w:rsidR="002D18EC">
        <w:rPr>
          <w:rFonts w:ascii="Times New Roman" w:eastAsia="Times New Roman" w:hAnsi="Times New Roman"/>
          <w:color w:val="000000"/>
          <w:sz w:val="28"/>
          <w:szCs w:val="24"/>
        </w:rPr>
        <w:t xml:space="preserve">            </w:t>
      </w:r>
      <w:r w:rsidR="00861F41">
        <w:rPr>
          <w:rFonts w:ascii="Times New Roman" w:eastAsia="Times New Roman" w:hAnsi="Times New Roman"/>
          <w:color w:val="000000"/>
          <w:sz w:val="28"/>
          <w:szCs w:val="24"/>
        </w:rPr>
        <w:t xml:space="preserve">                    </w:t>
      </w:r>
      <w:r>
        <w:rPr>
          <w:rFonts w:ascii="Times New Roman" w:eastAsia="Times New Roman" w:hAnsi="Times New Roman"/>
          <w:color w:val="000000"/>
          <w:sz w:val="28"/>
          <w:szCs w:val="24"/>
        </w:rPr>
        <w:t xml:space="preserve">  </w:t>
      </w:r>
      <w:r w:rsidR="00861F41" w:rsidRPr="00457826">
        <w:rPr>
          <w:rFonts w:ascii="Times New Roman" w:hAnsi="Times New Roman"/>
          <w:noProof/>
        </w:rPr>
        <w:drawing>
          <wp:inline distT="0" distB="0" distL="0" distR="0" wp14:anchorId="27BE2FED" wp14:editId="4641609A">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7B124A0" w14:textId="77777777" w:rsidR="00861F41" w:rsidRPr="00457826" w:rsidRDefault="00861F41" w:rsidP="00861F41">
      <w:pPr>
        <w:widowControl w:val="0"/>
        <w:autoSpaceDE w:val="0"/>
        <w:autoSpaceDN w:val="0"/>
        <w:spacing w:before="40"/>
        <w:ind w:left="389" w:right="613"/>
        <w:jc w:val="center"/>
        <w:outlineLvl w:val="1"/>
        <w:rPr>
          <w:rFonts w:ascii="Times New Roman" w:hAnsi="Times New Roman"/>
          <w:b/>
          <w:bCs/>
          <w:sz w:val="28"/>
          <w:szCs w:val="28"/>
          <w:lang w:bidi="uk-UA"/>
        </w:rPr>
      </w:pPr>
      <w:r w:rsidRPr="00457826">
        <w:rPr>
          <w:rFonts w:ascii="Times New Roman" w:hAnsi="Times New Roman"/>
          <w:b/>
          <w:bCs/>
          <w:sz w:val="28"/>
          <w:szCs w:val="28"/>
          <w:lang w:bidi="uk-UA"/>
        </w:rPr>
        <w:t xml:space="preserve">КОЗЯТИНСЬКА МІСЬКА РАДА </w:t>
      </w:r>
    </w:p>
    <w:p w14:paraId="21D6E891" w14:textId="77777777" w:rsidR="00861F41" w:rsidRPr="00457826" w:rsidRDefault="00861F41" w:rsidP="00861F41">
      <w:pPr>
        <w:widowControl w:val="0"/>
        <w:autoSpaceDE w:val="0"/>
        <w:autoSpaceDN w:val="0"/>
        <w:spacing w:before="40"/>
        <w:ind w:left="389" w:right="613"/>
        <w:jc w:val="center"/>
        <w:outlineLvl w:val="1"/>
        <w:rPr>
          <w:rFonts w:ascii="Times New Roman" w:hAnsi="Times New Roman"/>
          <w:b/>
          <w:bCs/>
          <w:sz w:val="28"/>
          <w:szCs w:val="28"/>
          <w:lang w:bidi="uk-UA"/>
        </w:rPr>
      </w:pPr>
      <w:r w:rsidRPr="00457826">
        <w:rPr>
          <w:rFonts w:ascii="Times New Roman" w:hAnsi="Times New Roman"/>
          <w:b/>
          <w:bCs/>
          <w:sz w:val="28"/>
          <w:szCs w:val="28"/>
          <w:lang w:bidi="uk-UA"/>
        </w:rPr>
        <w:t xml:space="preserve">ВІННИЦЬКОЇ ОБЛАСТІ </w:t>
      </w:r>
    </w:p>
    <w:p w14:paraId="4CA4BF5E" w14:textId="77777777" w:rsidR="00861F41" w:rsidRPr="00457826" w:rsidRDefault="00861F41" w:rsidP="00861F41">
      <w:pPr>
        <w:ind w:left="391" w:right="613"/>
        <w:jc w:val="center"/>
        <w:rPr>
          <w:rFonts w:ascii="Times New Roman" w:hAnsi="Times New Roman"/>
          <w:b/>
          <w:sz w:val="28"/>
        </w:rPr>
      </w:pPr>
      <w:r w:rsidRPr="00457826">
        <w:rPr>
          <w:rFonts w:ascii="Times New Roman" w:hAnsi="Times New Roman"/>
          <w:b/>
          <w:sz w:val="28"/>
        </w:rPr>
        <w:t xml:space="preserve">Р І Ш Е Н </w:t>
      </w:r>
      <w:proofErr w:type="spellStart"/>
      <w:r w:rsidRPr="00457826">
        <w:rPr>
          <w:rFonts w:ascii="Times New Roman" w:hAnsi="Times New Roman"/>
          <w:b/>
          <w:sz w:val="28"/>
        </w:rPr>
        <w:t>Н</w:t>
      </w:r>
      <w:proofErr w:type="spellEnd"/>
      <w:r w:rsidRPr="00457826">
        <w:rPr>
          <w:rFonts w:ascii="Times New Roman" w:hAnsi="Times New Roman"/>
          <w:b/>
          <w:sz w:val="28"/>
        </w:rPr>
        <w:t xml:space="preserve"> Я</w:t>
      </w:r>
    </w:p>
    <w:p w14:paraId="674E57EE" w14:textId="77777777" w:rsidR="00861F41" w:rsidRPr="00457826" w:rsidRDefault="00861F41" w:rsidP="00861F41">
      <w:pPr>
        <w:pStyle w:val="af"/>
        <w:jc w:val="center"/>
        <w:rPr>
          <w:sz w:val="28"/>
          <w:szCs w:val="28"/>
        </w:rPr>
      </w:pPr>
    </w:p>
    <w:p w14:paraId="43903D0C" w14:textId="3D75889C" w:rsidR="00861F41" w:rsidRPr="00457826" w:rsidRDefault="00861F41" w:rsidP="00861F41">
      <w:pPr>
        <w:suppressAutoHyphens/>
        <w:jc w:val="both"/>
        <w:rPr>
          <w:rFonts w:ascii="Times New Roman" w:hAnsi="Times New Roman"/>
          <w:sz w:val="28"/>
          <w:szCs w:val="28"/>
          <w:lang w:eastAsia="ar-SA"/>
        </w:rPr>
      </w:pPr>
      <w:r w:rsidRPr="00457826">
        <w:rPr>
          <w:rFonts w:ascii="Times New Roman" w:hAnsi="Times New Roman"/>
          <w:sz w:val="28"/>
          <w:szCs w:val="28"/>
          <w:u w:val="single"/>
          <w:lang w:eastAsia="ar-SA"/>
        </w:rPr>
        <w:t xml:space="preserve">  10.</w:t>
      </w:r>
      <w:r>
        <w:rPr>
          <w:rFonts w:ascii="Times New Roman" w:hAnsi="Times New Roman"/>
          <w:sz w:val="28"/>
          <w:szCs w:val="28"/>
          <w:u w:val="single"/>
          <w:lang w:eastAsia="ar-SA"/>
        </w:rPr>
        <w:t>10</w:t>
      </w:r>
      <w:r w:rsidRPr="00457826">
        <w:rPr>
          <w:rFonts w:ascii="Times New Roman" w:hAnsi="Times New Roman"/>
          <w:sz w:val="28"/>
          <w:szCs w:val="28"/>
          <w:u w:val="single"/>
          <w:lang w:eastAsia="ar-SA"/>
        </w:rPr>
        <w:t xml:space="preserve">.2025 </w:t>
      </w:r>
      <w:r w:rsidRPr="00457826">
        <w:rPr>
          <w:rFonts w:ascii="Times New Roman" w:hAnsi="Times New Roman"/>
          <w:sz w:val="28"/>
          <w:szCs w:val="28"/>
          <w:lang w:eastAsia="ar-SA"/>
        </w:rPr>
        <w:t xml:space="preserve"> р. №  </w:t>
      </w:r>
      <w:r w:rsidRPr="00457826">
        <w:rPr>
          <w:rFonts w:ascii="Times New Roman" w:hAnsi="Times New Roman"/>
          <w:sz w:val="28"/>
          <w:szCs w:val="28"/>
          <w:u w:val="single"/>
          <w:lang w:eastAsia="ar-SA"/>
        </w:rPr>
        <w:t xml:space="preserve"> 22</w:t>
      </w:r>
      <w:r>
        <w:rPr>
          <w:rFonts w:ascii="Times New Roman" w:hAnsi="Times New Roman"/>
          <w:sz w:val="28"/>
          <w:szCs w:val="28"/>
          <w:u w:val="single"/>
          <w:lang w:eastAsia="ar-SA"/>
        </w:rPr>
        <w:t>47</w:t>
      </w:r>
      <w:r w:rsidRPr="00457826">
        <w:rPr>
          <w:rFonts w:ascii="Times New Roman" w:hAnsi="Times New Roman"/>
          <w:sz w:val="28"/>
          <w:szCs w:val="28"/>
          <w:u w:val="single"/>
          <w:lang w:eastAsia="ar-SA"/>
        </w:rPr>
        <w:t>-</w:t>
      </w:r>
      <w:r w:rsidRPr="00457826">
        <w:rPr>
          <w:rFonts w:ascii="Times New Roman" w:hAnsi="Times New Roman"/>
          <w:sz w:val="28"/>
          <w:szCs w:val="28"/>
          <w:u w:val="single"/>
          <w:lang w:val="en-US" w:eastAsia="ar-SA"/>
        </w:rPr>
        <w:t>V</w:t>
      </w:r>
      <w:r w:rsidRPr="00457826">
        <w:rPr>
          <w:rFonts w:ascii="Times New Roman" w:hAnsi="Times New Roman"/>
          <w:sz w:val="28"/>
          <w:szCs w:val="28"/>
          <w:u w:val="single"/>
          <w:lang w:eastAsia="ar-SA"/>
        </w:rPr>
        <w:t>ІІІ</w:t>
      </w:r>
      <w:r w:rsidRPr="00457826">
        <w:rPr>
          <w:rFonts w:ascii="Times New Roman" w:hAnsi="Times New Roman"/>
          <w:sz w:val="28"/>
          <w:szCs w:val="28"/>
          <w:lang w:eastAsia="ar-SA"/>
        </w:rPr>
        <w:t xml:space="preserve">                                         </w:t>
      </w:r>
      <w:r>
        <w:rPr>
          <w:rFonts w:ascii="Times New Roman" w:hAnsi="Times New Roman"/>
          <w:sz w:val="28"/>
          <w:szCs w:val="28"/>
          <w:u w:val="single"/>
          <w:lang w:eastAsia="ar-SA"/>
        </w:rPr>
        <w:t>65</w:t>
      </w:r>
      <w:r w:rsidRPr="00457826">
        <w:rPr>
          <w:rFonts w:ascii="Times New Roman" w:hAnsi="Times New Roman"/>
          <w:sz w:val="28"/>
          <w:szCs w:val="28"/>
          <w:lang w:eastAsia="ar-SA"/>
        </w:rPr>
        <w:t xml:space="preserve">  сесія</w:t>
      </w:r>
      <w:r w:rsidRPr="00457826">
        <w:rPr>
          <w:rFonts w:ascii="Times New Roman" w:hAnsi="Times New Roman"/>
          <w:sz w:val="28"/>
          <w:szCs w:val="28"/>
          <w:u w:val="single"/>
          <w:lang w:eastAsia="ar-SA"/>
        </w:rPr>
        <w:t xml:space="preserve">  8 </w:t>
      </w:r>
      <w:r w:rsidRPr="00457826">
        <w:rPr>
          <w:rFonts w:ascii="Times New Roman" w:hAnsi="Times New Roman"/>
          <w:sz w:val="28"/>
          <w:szCs w:val="28"/>
          <w:lang w:eastAsia="ar-SA"/>
        </w:rPr>
        <w:t xml:space="preserve"> скликання</w:t>
      </w:r>
    </w:p>
    <w:p w14:paraId="51274AF2" w14:textId="0F82CB4E" w:rsidR="002C50C7" w:rsidRPr="00861F41" w:rsidRDefault="002C50C7" w:rsidP="00861F41">
      <w:pPr>
        <w:spacing w:after="0" w:line="240" w:lineRule="auto"/>
        <w:rPr>
          <w:rFonts w:ascii="Times New Roman" w:hAnsi="Times New Roman"/>
          <w:b/>
          <w:bCs/>
          <w:sz w:val="28"/>
          <w:szCs w:val="32"/>
        </w:rPr>
      </w:pPr>
      <w:r w:rsidRPr="00861F41">
        <w:rPr>
          <w:rFonts w:ascii="Times New Roman" w:hAnsi="Times New Roman"/>
          <w:b/>
          <w:bCs/>
          <w:sz w:val="28"/>
          <w:szCs w:val="32"/>
        </w:rPr>
        <w:t xml:space="preserve">Про затвердження Програми розвитку </w:t>
      </w:r>
    </w:p>
    <w:p w14:paraId="610ADCCB" w14:textId="77777777" w:rsidR="0025208E" w:rsidRPr="00861F41" w:rsidRDefault="002C50C7" w:rsidP="002C50C7">
      <w:pPr>
        <w:pStyle w:val="rtejustify"/>
        <w:spacing w:before="0" w:beforeAutospacing="0" w:after="0" w:afterAutospacing="0" w:line="276" w:lineRule="auto"/>
        <w:jc w:val="both"/>
        <w:rPr>
          <w:b/>
          <w:bCs/>
          <w:sz w:val="28"/>
          <w:szCs w:val="32"/>
          <w:lang w:val="uk-UA"/>
        </w:rPr>
      </w:pPr>
      <w:r w:rsidRPr="00861F41">
        <w:rPr>
          <w:b/>
          <w:bCs/>
          <w:sz w:val="28"/>
          <w:szCs w:val="32"/>
          <w:lang w:val="uk-UA"/>
        </w:rPr>
        <w:t xml:space="preserve">та функціонування української мови </w:t>
      </w:r>
    </w:p>
    <w:p w14:paraId="2DD98B04" w14:textId="77777777" w:rsidR="0025208E" w:rsidRPr="00861F41" w:rsidRDefault="0025208E" w:rsidP="002C50C7">
      <w:pPr>
        <w:pStyle w:val="rtejustify"/>
        <w:spacing w:before="0" w:beforeAutospacing="0" w:after="0" w:afterAutospacing="0" w:line="276" w:lineRule="auto"/>
        <w:jc w:val="both"/>
        <w:rPr>
          <w:b/>
          <w:bCs/>
          <w:sz w:val="28"/>
          <w:szCs w:val="32"/>
          <w:lang w:val="uk-UA"/>
        </w:rPr>
      </w:pPr>
      <w:r w:rsidRPr="00861F41">
        <w:rPr>
          <w:b/>
          <w:bCs/>
          <w:sz w:val="28"/>
          <w:szCs w:val="32"/>
          <w:lang w:val="uk-UA"/>
        </w:rPr>
        <w:t xml:space="preserve">в усіх сферах життя </w:t>
      </w:r>
      <w:r w:rsidR="002C50C7" w:rsidRPr="00861F41">
        <w:rPr>
          <w:b/>
          <w:bCs/>
          <w:sz w:val="28"/>
          <w:szCs w:val="32"/>
          <w:lang w:val="uk-UA"/>
        </w:rPr>
        <w:t>в Козятинськ</w:t>
      </w:r>
      <w:r w:rsidR="00C229EC" w:rsidRPr="00861F41">
        <w:rPr>
          <w:b/>
          <w:bCs/>
          <w:sz w:val="28"/>
          <w:szCs w:val="32"/>
          <w:lang w:val="uk-UA"/>
        </w:rPr>
        <w:t>ій</w:t>
      </w:r>
      <w:r w:rsidR="002C50C7" w:rsidRPr="00861F41">
        <w:rPr>
          <w:b/>
          <w:bCs/>
          <w:sz w:val="28"/>
          <w:szCs w:val="32"/>
          <w:lang w:val="uk-UA"/>
        </w:rPr>
        <w:t xml:space="preserve"> міськ</w:t>
      </w:r>
      <w:r w:rsidR="00C229EC" w:rsidRPr="00861F41">
        <w:rPr>
          <w:b/>
          <w:bCs/>
          <w:sz w:val="28"/>
          <w:szCs w:val="32"/>
          <w:lang w:val="uk-UA"/>
        </w:rPr>
        <w:t xml:space="preserve">ій </w:t>
      </w:r>
    </w:p>
    <w:p w14:paraId="44C93450" w14:textId="3B2CDEF1" w:rsidR="002C50C7" w:rsidRPr="00861F41" w:rsidRDefault="002C50C7" w:rsidP="002C50C7">
      <w:pPr>
        <w:pStyle w:val="rtejustify"/>
        <w:spacing w:before="0" w:beforeAutospacing="0" w:after="0" w:afterAutospacing="0" w:line="276" w:lineRule="auto"/>
        <w:jc w:val="both"/>
        <w:rPr>
          <w:sz w:val="28"/>
          <w:szCs w:val="32"/>
          <w:lang w:val="uk-UA"/>
        </w:rPr>
      </w:pPr>
      <w:r w:rsidRPr="00861F41">
        <w:rPr>
          <w:b/>
          <w:bCs/>
          <w:sz w:val="28"/>
          <w:szCs w:val="32"/>
          <w:lang w:val="uk-UA"/>
        </w:rPr>
        <w:t>територіальн</w:t>
      </w:r>
      <w:r w:rsidR="00C229EC" w:rsidRPr="00861F41">
        <w:rPr>
          <w:b/>
          <w:bCs/>
          <w:sz w:val="28"/>
          <w:szCs w:val="32"/>
          <w:lang w:val="uk-UA"/>
        </w:rPr>
        <w:t>ій</w:t>
      </w:r>
      <w:r w:rsidR="0025208E" w:rsidRPr="00861F41">
        <w:rPr>
          <w:b/>
          <w:bCs/>
          <w:sz w:val="28"/>
          <w:szCs w:val="32"/>
          <w:lang w:val="uk-UA"/>
        </w:rPr>
        <w:t xml:space="preserve"> </w:t>
      </w:r>
      <w:r w:rsidRPr="00861F41">
        <w:rPr>
          <w:b/>
          <w:bCs/>
          <w:sz w:val="28"/>
          <w:szCs w:val="32"/>
          <w:lang w:val="uk-UA"/>
        </w:rPr>
        <w:t>громад</w:t>
      </w:r>
      <w:r w:rsidR="00C229EC" w:rsidRPr="00861F41">
        <w:rPr>
          <w:b/>
          <w:bCs/>
          <w:sz w:val="28"/>
          <w:szCs w:val="32"/>
          <w:lang w:val="uk-UA"/>
        </w:rPr>
        <w:t>і</w:t>
      </w:r>
      <w:r w:rsidRPr="00861F41">
        <w:rPr>
          <w:b/>
          <w:bCs/>
          <w:sz w:val="28"/>
          <w:szCs w:val="32"/>
          <w:lang w:val="uk-UA"/>
        </w:rPr>
        <w:t xml:space="preserve"> на 2025-2028 роки</w:t>
      </w:r>
    </w:p>
    <w:p w14:paraId="0B2981B5" w14:textId="77777777" w:rsidR="002C50C7" w:rsidRPr="002C50C7" w:rsidRDefault="002C50C7" w:rsidP="002C50C7">
      <w:pPr>
        <w:pStyle w:val="rtejustify"/>
        <w:spacing w:before="0" w:beforeAutospacing="0" w:after="0" w:afterAutospacing="0" w:line="276" w:lineRule="auto"/>
        <w:jc w:val="both"/>
        <w:rPr>
          <w:sz w:val="28"/>
          <w:szCs w:val="32"/>
          <w:lang w:val="uk-UA"/>
        </w:rPr>
      </w:pPr>
    </w:p>
    <w:p w14:paraId="7B5763D7" w14:textId="5EFE0AB8" w:rsidR="008D1C4D" w:rsidRPr="00DC72CA" w:rsidRDefault="008D1C4D" w:rsidP="008D1C4D">
      <w:pPr>
        <w:pStyle w:val="rtejustify"/>
        <w:spacing w:before="0" w:beforeAutospacing="0" w:after="0" w:afterAutospacing="0" w:line="276" w:lineRule="auto"/>
        <w:ind w:firstLine="709"/>
        <w:jc w:val="both"/>
        <w:rPr>
          <w:sz w:val="32"/>
          <w:szCs w:val="32"/>
          <w:lang w:val="uk-UA"/>
        </w:rPr>
      </w:pPr>
      <w:r w:rsidRPr="00DC72CA">
        <w:rPr>
          <w:sz w:val="28"/>
          <w:szCs w:val="32"/>
          <w:lang w:val="uk-UA"/>
        </w:rPr>
        <w:t>Відповідно до пункту 22 частини першої статті 26 Закону України «Про  місцеве самоврядування в Україні», статті 1 Закону України «Про забезпечення функціонування української мови як державної», Стратегії популяризації української мови до 2030 року «Сильна мова - успішна держава», схваленої розпорядженням Кабінету Міністрів України від</w:t>
      </w:r>
      <w:r>
        <w:rPr>
          <w:sz w:val="28"/>
          <w:szCs w:val="32"/>
          <w:lang w:val="uk-UA"/>
        </w:rPr>
        <w:t xml:space="preserve"> </w:t>
      </w:r>
      <w:r w:rsidRPr="00DC72CA">
        <w:rPr>
          <w:sz w:val="28"/>
          <w:szCs w:val="32"/>
          <w:lang w:val="uk-UA"/>
        </w:rPr>
        <w:t>17 липня 2019 року №596-р,</w:t>
      </w:r>
      <w:r w:rsidR="00C0503C">
        <w:rPr>
          <w:sz w:val="28"/>
          <w:szCs w:val="32"/>
          <w:lang w:val="uk-UA"/>
        </w:rPr>
        <w:t xml:space="preserve"> </w:t>
      </w:r>
      <w:r w:rsidR="00C0503C" w:rsidRPr="00161477">
        <w:rPr>
          <w:sz w:val="28"/>
          <w:szCs w:val="32"/>
          <w:lang w:val="uk-UA"/>
        </w:rPr>
        <w:t>Стратегії розвитку Козятинської міської територіальної громади  до 2030</w:t>
      </w:r>
      <w:r w:rsidR="00161477" w:rsidRPr="00161477">
        <w:rPr>
          <w:sz w:val="28"/>
          <w:szCs w:val="32"/>
          <w:lang w:val="uk-UA"/>
        </w:rPr>
        <w:t xml:space="preserve"> </w:t>
      </w:r>
      <w:r w:rsidR="00C0503C" w:rsidRPr="00161477">
        <w:rPr>
          <w:sz w:val="28"/>
          <w:szCs w:val="32"/>
          <w:lang w:val="uk-UA"/>
        </w:rPr>
        <w:t>року, затвердженої</w:t>
      </w:r>
      <w:r w:rsidR="00161477" w:rsidRPr="00161477">
        <w:rPr>
          <w:sz w:val="28"/>
          <w:szCs w:val="32"/>
          <w:lang w:val="uk-UA"/>
        </w:rPr>
        <w:t xml:space="preserve"> рішенням 12 сесії 8 скликання від </w:t>
      </w:r>
      <w:r w:rsidR="00161477" w:rsidRPr="00CA5614">
        <w:rPr>
          <w:sz w:val="28"/>
          <w:szCs w:val="28"/>
          <w:lang w:val="uk-UA"/>
        </w:rPr>
        <w:t>24.06.2021 р.  № 361-</w:t>
      </w:r>
      <w:r w:rsidR="00161477" w:rsidRPr="00161477">
        <w:rPr>
          <w:sz w:val="28"/>
          <w:szCs w:val="28"/>
        </w:rPr>
        <w:t>V</w:t>
      </w:r>
      <w:r w:rsidR="00161477" w:rsidRPr="00CA5614">
        <w:rPr>
          <w:sz w:val="28"/>
          <w:szCs w:val="28"/>
          <w:lang w:val="uk-UA"/>
        </w:rPr>
        <w:t>І</w:t>
      </w:r>
      <w:r w:rsidR="00161477" w:rsidRPr="00161477">
        <w:rPr>
          <w:sz w:val="28"/>
          <w:szCs w:val="28"/>
        </w:rPr>
        <w:t>II</w:t>
      </w:r>
      <w:r w:rsidR="00C0503C">
        <w:rPr>
          <w:sz w:val="28"/>
          <w:szCs w:val="32"/>
          <w:lang w:val="uk-UA"/>
        </w:rPr>
        <w:t xml:space="preserve">, </w:t>
      </w:r>
      <w:r w:rsidRPr="00DC72CA">
        <w:rPr>
          <w:sz w:val="28"/>
          <w:szCs w:val="32"/>
          <w:lang w:val="uk-UA"/>
        </w:rPr>
        <w:t xml:space="preserve">з метою забезпечення додержання конституційних гарантій і створення умов для всебічного розвитку і функціонування української мови як державної в усіх сферах суспільного життя </w:t>
      </w:r>
      <w:r>
        <w:rPr>
          <w:sz w:val="28"/>
          <w:szCs w:val="32"/>
          <w:lang w:val="uk-UA"/>
        </w:rPr>
        <w:t xml:space="preserve">Козятинської міської </w:t>
      </w:r>
      <w:r w:rsidRPr="00DC72CA">
        <w:rPr>
          <w:sz w:val="28"/>
          <w:szCs w:val="32"/>
          <w:lang w:val="uk-UA"/>
        </w:rPr>
        <w:t>територіальної громади, міськ</w:t>
      </w:r>
      <w:r w:rsidR="00161477">
        <w:rPr>
          <w:sz w:val="28"/>
          <w:szCs w:val="32"/>
          <w:lang w:val="uk-UA"/>
        </w:rPr>
        <w:t>а</w:t>
      </w:r>
      <w:r w:rsidRPr="00DC72CA">
        <w:rPr>
          <w:sz w:val="28"/>
          <w:szCs w:val="32"/>
          <w:lang w:val="uk-UA"/>
        </w:rPr>
        <w:t xml:space="preserve"> рад</w:t>
      </w:r>
      <w:r w:rsidR="00161477">
        <w:rPr>
          <w:sz w:val="28"/>
          <w:szCs w:val="32"/>
          <w:lang w:val="uk-UA"/>
        </w:rPr>
        <w:t>а</w:t>
      </w:r>
    </w:p>
    <w:p w14:paraId="629E2843" w14:textId="77777777" w:rsidR="008D1C4D" w:rsidRPr="00DC72CA" w:rsidRDefault="008D1C4D" w:rsidP="008D1C4D">
      <w:pPr>
        <w:widowControl w:val="0"/>
        <w:autoSpaceDE w:val="0"/>
        <w:autoSpaceDN w:val="0"/>
        <w:spacing w:after="0"/>
        <w:outlineLvl w:val="1"/>
        <w:rPr>
          <w:rFonts w:ascii="Times New Roman" w:eastAsia="Times New Roman" w:hAnsi="Times New Roman"/>
          <w:b/>
          <w:bCs/>
          <w:sz w:val="16"/>
          <w:szCs w:val="16"/>
          <w:lang w:eastAsia="uk-UA" w:bidi="uk-UA"/>
        </w:rPr>
      </w:pPr>
    </w:p>
    <w:p w14:paraId="62D6B706" w14:textId="77777777" w:rsidR="00D70195" w:rsidRPr="00172665" w:rsidRDefault="00D70195" w:rsidP="00D70195">
      <w:pPr>
        <w:spacing w:after="0" w:line="240" w:lineRule="auto"/>
        <w:jc w:val="center"/>
        <w:rPr>
          <w:rFonts w:ascii="Times New Roman" w:eastAsia="Times New Roman" w:hAnsi="Times New Roman"/>
          <w:b/>
          <w:bCs/>
          <w:color w:val="000000"/>
          <w:sz w:val="28"/>
          <w:szCs w:val="28"/>
        </w:rPr>
      </w:pPr>
      <w:r w:rsidRPr="00172665">
        <w:rPr>
          <w:rFonts w:ascii="Times New Roman" w:eastAsia="Times New Roman" w:hAnsi="Times New Roman"/>
          <w:b/>
          <w:bCs/>
          <w:color w:val="000000"/>
          <w:sz w:val="28"/>
          <w:szCs w:val="28"/>
        </w:rPr>
        <w:t>В И Р І Ш И Л А:</w:t>
      </w:r>
    </w:p>
    <w:p w14:paraId="660E030C" w14:textId="77777777" w:rsidR="008D1C4D" w:rsidRPr="00711F2D" w:rsidRDefault="008D1C4D" w:rsidP="008D1C4D">
      <w:pPr>
        <w:widowControl w:val="0"/>
        <w:tabs>
          <w:tab w:val="left" w:pos="284"/>
        </w:tabs>
        <w:autoSpaceDE w:val="0"/>
        <w:autoSpaceDN w:val="0"/>
        <w:spacing w:after="0"/>
        <w:outlineLvl w:val="1"/>
        <w:rPr>
          <w:rFonts w:ascii="Times New Roman" w:eastAsia="Times New Roman" w:hAnsi="Times New Roman"/>
          <w:b/>
          <w:bCs/>
          <w:sz w:val="12"/>
          <w:szCs w:val="12"/>
          <w:lang w:eastAsia="uk-UA" w:bidi="uk-UA"/>
        </w:rPr>
      </w:pPr>
    </w:p>
    <w:p w14:paraId="69B68DF8" w14:textId="157560AE" w:rsidR="00CC6DB0" w:rsidRDefault="008D1C4D" w:rsidP="008D1C4D">
      <w:pPr>
        <w:widowControl w:val="0"/>
        <w:numPr>
          <w:ilvl w:val="0"/>
          <w:numId w:val="1"/>
        </w:numPr>
        <w:tabs>
          <w:tab w:val="left" w:pos="284"/>
        </w:tabs>
        <w:autoSpaceDE w:val="0"/>
        <w:autoSpaceDN w:val="0"/>
        <w:spacing w:after="0"/>
        <w:ind w:left="0" w:firstLine="0"/>
        <w:jc w:val="both"/>
        <w:rPr>
          <w:rFonts w:ascii="Times New Roman" w:eastAsia="Times New Roman" w:hAnsi="Times New Roman"/>
          <w:sz w:val="28"/>
          <w:szCs w:val="28"/>
          <w:lang w:eastAsia="uk-UA" w:bidi="uk-UA"/>
        </w:rPr>
      </w:pPr>
      <w:r w:rsidRPr="00DC72CA">
        <w:rPr>
          <w:rFonts w:ascii="Times New Roman" w:eastAsia="Times New Roman" w:hAnsi="Times New Roman"/>
          <w:sz w:val="28"/>
          <w:szCs w:val="28"/>
          <w:lang w:eastAsia="uk-UA" w:bidi="uk-UA"/>
        </w:rPr>
        <w:t xml:space="preserve">Затвердити </w:t>
      </w:r>
      <w:r w:rsidR="00CA5614">
        <w:rPr>
          <w:rFonts w:ascii="Times New Roman" w:eastAsia="Times New Roman" w:hAnsi="Times New Roman"/>
          <w:sz w:val="28"/>
          <w:szCs w:val="28"/>
          <w:lang w:eastAsia="uk-UA" w:bidi="uk-UA"/>
        </w:rPr>
        <w:t>«П</w:t>
      </w:r>
      <w:r w:rsidRPr="00DC72CA">
        <w:rPr>
          <w:rFonts w:ascii="Times New Roman" w:eastAsia="Times New Roman" w:hAnsi="Times New Roman"/>
          <w:sz w:val="28"/>
          <w:szCs w:val="28"/>
          <w:lang w:eastAsia="uk-UA" w:bidi="uk-UA"/>
        </w:rPr>
        <w:t xml:space="preserve">рограму розвитку та функціонування української мови в </w:t>
      </w:r>
      <w:r w:rsidR="006419B3">
        <w:rPr>
          <w:rFonts w:ascii="Times New Roman" w:eastAsia="Times New Roman" w:hAnsi="Times New Roman"/>
          <w:sz w:val="28"/>
          <w:szCs w:val="28"/>
          <w:lang w:eastAsia="uk-UA" w:bidi="uk-UA"/>
        </w:rPr>
        <w:t xml:space="preserve">усіх сферах життя в </w:t>
      </w:r>
      <w:r>
        <w:rPr>
          <w:rFonts w:ascii="Times New Roman" w:eastAsia="Times New Roman" w:hAnsi="Times New Roman"/>
          <w:sz w:val="28"/>
          <w:szCs w:val="28"/>
          <w:lang w:eastAsia="uk-UA" w:bidi="uk-UA"/>
        </w:rPr>
        <w:t>Козятинськ</w:t>
      </w:r>
      <w:r w:rsidR="00C229EC">
        <w:rPr>
          <w:rFonts w:ascii="Times New Roman" w:eastAsia="Times New Roman" w:hAnsi="Times New Roman"/>
          <w:sz w:val="28"/>
          <w:szCs w:val="28"/>
          <w:lang w:eastAsia="uk-UA" w:bidi="uk-UA"/>
        </w:rPr>
        <w:t>ій</w:t>
      </w:r>
      <w:r>
        <w:rPr>
          <w:rFonts w:ascii="Times New Roman" w:eastAsia="Times New Roman" w:hAnsi="Times New Roman"/>
          <w:sz w:val="28"/>
          <w:szCs w:val="28"/>
          <w:lang w:eastAsia="uk-UA" w:bidi="uk-UA"/>
        </w:rPr>
        <w:t xml:space="preserve"> міськ</w:t>
      </w:r>
      <w:r w:rsidR="00C229EC">
        <w:rPr>
          <w:rFonts w:ascii="Times New Roman" w:eastAsia="Times New Roman" w:hAnsi="Times New Roman"/>
          <w:sz w:val="28"/>
          <w:szCs w:val="28"/>
          <w:lang w:eastAsia="uk-UA" w:bidi="uk-UA"/>
        </w:rPr>
        <w:t>ій</w:t>
      </w:r>
      <w:r w:rsidRPr="00DC72CA">
        <w:rPr>
          <w:rFonts w:ascii="Times New Roman" w:eastAsia="Times New Roman" w:hAnsi="Times New Roman"/>
          <w:sz w:val="28"/>
          <w:szCs w:val="28"/>
          <w:lang w:eastAsia="uk-UA" w:bidi="uk-UA"/>
        </w:rPr>
        <w:t xml:space="preserve"> територіальн</w:t>
      </w:r>
      <w:r w:rsidR="00C229EC">
        <w:rPr>
          <w:rFonts w:ascii="Times New Roman" w:eastAsia="Times New Roman" w:hAnsi="Times New Roman"/>
          <w:sz w:val="28"/>
          <w:szCs w:val="28"/>
          <w:lang w:eastAsia="uk-UA" w:bidi="uk-UA"/>
        </w:rPr>
        <w:t>ій</w:t>
      </w:r>
      <w:r w:rsidRPr="00DC72CA">
        <w:rPr>
          <w:rFonts w:ascii="Times New Roman" w:eastAsia="Times New Roman" w:hAnsi="Times New Roman"/>
          <w:sz w:val="28"/>
          <w:szCs w:val="28"/>
          <w:lang w:eastAsia="uk-UA" w:bidi="uk-UA"/>
        </w:rPr>
        <w:t xml:space="preserve"> громад</w:t>
      </w:r>
      <w:r w:rsidR="00C229EC">
        <w:rPr>
          <w:rFonts w:ascii="Times New Roman" w:eastAsia="Times New Roman" w:hAnsi="Times New Roman"/>
          <w:sz w:val="28"/>
          <w:szCs w:val="28"/>
          <w:lang w:eastAsia="uk-UA" w:bidi="uk-UA"/>
        </w:rPr>
        <w:t>і</w:t>
      </w:r>
      <w:r w:rsidRPr="00DC72CA">
        <w:rPr>
          <w:rFonts w:ascii="Times New Roman" w:eastAsia="Times New Roman" w:hAnsi="Times New Roman"/>
          <w:sz w:val="28"/>
          <w:szCs w:val="28"/>
          <w:lang w:eastAsia="uk-UA" w:bidi="uk-UA"/>
        </w:rPr>
        <w:t xml:space="preserve"> на 202</w:t>
      </w:r>
      <w:r>
        <w:rPr>
          <w:rFonts w:ascii="Times New Roman" w:eastAsia="Times New Roman" w:hAnsi="Times New Roman"/>
          <w:sz w:val="28"/>
          <w:szCs w:val="28"/>
          <w:lang w:eastAsia="uk-UA" w:bidi="uk-UA"/>
        </w:rPr>
        <w:t>5</w:t>
      </w:r>
      <w:r w:rsidRPr="00DC72CA">
        <w:rPr>
          <w:rFonts w:ascii="Times New Roman" w:eastAsia="Times New Roman" w:hAnsi="Times New Roman"/>
          <w:sz w:val="28"/>
          <w:szCs w:val="28"/>
          <w:lang w:eastAsia="uk-UA" w:bidi="uk-UA"/>
        </w:rPr>
        <w:t>-20</w:t>
      </w:r>
      <w:r>
        <w:rPr>
          <w:rFonts w:ascii="Times New Roman" w:eastAsia="Times New Roman" w:hAnsi="Times New Roman"/>
          <w:sz w:val="28"/>
          <w:szCs w:val="28"/>
          <w:lang w:eastAsia="uk-UA" w:bidi="uk-UA"/>
        </w:rPr>
        <w:t>28</w:t>
      </w:r>
      <w:r w:rsidRPr="00DC72CA">
        <w:rPr>
          <w:rFonts w:ascii="Times New Roman" w:eastAsia="Times New Roman" w:hAnsi="Times New Roman"/>
          <w:sz w:val="28"/>
          <w:szCs w:val="28"/>
          <w:lang w:eastAsia="uk-UA" w:bidi="uk-UA"/>
        </w:rPr>
        <w:t xml:space="preserve"> роки</w:t>
      </w:r>
      <w:r w:rsidR="00CA5614">
        <w:rPr>
          <w:rFonts w:ascii="Times New Roman" w:eastAsia="Times New Roman" w:hAnsi="Times New Roman"/>
          <w:sz w:val="28"/>
          <w:szCs w:val="28"/>
          <w:lang w:eastAsia="uk-UA" w:bidi="uk-UA"/>
        </w:rPr>
        <w:t>»</w:t>
      </w:r>
      <w:r w:rsidRPr="00DC72CA">
        <w:rPr>
          <w:rFonts w:ascii="Times New Roman" w:eastAsia="Times New Roman" w:hAnsi="Times New Roman"/>
          <w:sz w:val="28"/>
          <w:szCs w:val="28"/>
          <w:lang w:eastAsia="uk-UA" w:bidi="uk-UA"/>
        </w:rPr>
        <w:t xml:space="preserve"> (додається).</w:t>
      </w:r>
    </w:p>
    <w:p w14:paraId="51909476" w14:textId="77777777" w:rsidR="00182BF8" w:rsidRPr="00182BF8" w:rsidRDefault="00182BF8" w:rsidP="00182BF8">
      <w:pPr>
        <w:pStyle w:val="a7"/>
        <w:widowControl w:val="0"/>
        <w:numPr>
          <w:ilvl w:val="0"/>
          <w:numId w:val="1"/>
        </w:numPr>
        <w:tabs>
          <w:tab w:val="left" w:pos="284"/>
        </w:tabs>
        <w:suppressAutoHyphens/>
        <w:spacing w:after="0" w:line="240" w:lineRule="auto"/>
        <w:ind w:left="0" w:right="-1" w:firstLine="0"/>
        <w:jc w:val="both"/>
        <w:rPr>
          <w:rFonts w:ascii="Times New Roman" w:eastAsia="Times New Roman" w:hAnsi="Times New Roman"/>
          <w:bCs/>
          <w:sz w:val="28"/>
          <w:szCs w:val="28"/>
          <w:lang w:eastAsia="uk-UA"/>
        </w:rPr>
      </w:pPr>
      <w:r w:rsidRPr="00182BF8">
        <w:rPr>
          <w:rFonts w:ascii="Times New Roman" w:hAnsi="Times New Roman"/>
          <w:sz w:val="28"/>
          <w:szCs w:val="28"/>
        </w:rPr>
        <w:t xml:space="preserve">Контроль за виконанням даного рішення покласти на постійну депутатську комісію з питань </w:t>
      </w:r>
      <w:r w:rsidRPr="00182BF8">
        <w:rPr>
          <w:rStyle w:val="ac"/>
          <w:rFonts w:ascii="Times New Roman" w:hAnsi="Times New Roman"/>
          <w:b w:val="0"/>
          <w:bCs/>
          <w:color w:val="000000"/>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(Олександр ШУМСЬКИЙ).</w:t>
      </w:r>
    </w:p>
    <w:p w14:paraId="7B56B144" w14:textId="77777777" w:rsidR="008D1C4D" w:rsidRDefault="008D1C4D" w:rsidP="008D1C4D">
      <w:pPr>
        <w:tabs>
          <w:tab w:val="left" w:pos="6295"/>
        </w:tabs>
        <w:spacing w:after="0"/>
        <w:rPr>
          <w:rFonts w:ascii="Times New Roman" w:eastAsia="Times New Roman" w:hAnsi="Times New Roman"/>
          <w:sz w:val="28"/>
          <w:szCs w:val="24"/>
          <w:lang w:eastAsia="uk-UA"/>
        </w:rPr>
      </w:pPr>
    </w:p>
    <w:p w14:paraId="47DB791C" w14:textId="77777777" w:rsidR="008D1C4D" w:rsidRPr="00936D52" w:rsidRDefault="008D1C4D" w:rsidP="008D1C4D">
      <w:pPr>
        <w:tabs>
          <w:tab w:val="left" w:pos="6295"/>
        </w:tabs>
        <w:spacing w:after="0"/>
        <w:rPr>
          <w:rFonts w:ascii="Times New Roman" w:eastAsia="Times New Roman" w:hAnsi="Times New Roman"/>
          <w:b/>
          <w:bCs/>
          <w:sz w:val="28"/>
          <w:szCs w:val="28"/>
          <w:lang w:eastAsia="uk-UA"/>
        </w:rPr>
      </w:pPr>
      <w:r w:rsidRPr="00936D52">
        <w:rPr>
          <w:rFonts w:ascii="Times New Roman" w:eastAsia="Times New Roman" w:hAnsi="Times New Roman"/>
          <w:b/>
          <w:bCs/>
          <w:sz w:val="28"/>
          <w:szCs w:val="24"/>
          <w:lang w:eastAsia="uk-UA"/>
        </w:rPr>
        <w:t xml:space="preserve">Секретар ради                                                                     </w:t>
      </w:r>
      <w:r w:rsidRPr="00936D52">
        <w:rPr>
          <w:rFonts w:ascii="Times New Roman" w:eastAsia="Times New Roman" w:hAnsi="Times New Roman"/>
          <w:b/>
          <w:bCs/>
          <w:sz w:val="28"/>
          <w:szCs w:val="28"/>
          <w:lang w:eastAsia="uk-UA"/>
        </w:rPr>
        <w:t>Ірина РЕПАЛО</w:t>
      </w:r>
    </w:p>
    <w:p w14:paraId="54B1F8C4" w14:textId="79C06901" w:rsidR="00936D52" w:rsidRDefault="00936D52" w:rsidP="008D1C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uk-UA"/>
        </w:rPr>
      </w:pPr>
    </w:p>
    <w:p w14:paraId="6589571A" w14:textId="77777777" w:rsidR="00861F41" w:rsidRDefault="00861F41" w:rsidP="008D1C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uk-UA"/>
        </w:rPr>
      </w:pPr>
    </w:p>
    <w:p w14:paraId="339F16E6" w14:textId="5254DBA3" w:rsidR="008D1C4D" w:rsidRDefault="00861F41" w:rsidP="008D1C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14:paraId="010A7A52" w14:textId="732D08F1" w:rsidR="00861F41" w:rsidRPr="00B216B5" w:rsidRDefault="00861F41" w:rsidP="00861F41">
      <w:pPr>
        <w:widowControl w:val="0"/>
        <w:autoSpaceDE w:val="0"/>
        <w:autoSpaceDN w:val="0"/>
        <w:adjustRightInd w:val="0"/>
        <w:ind w:left="1480"/>
        <w:jc w:val="right"/>
        <w:rPr>
          <w:rFonts w:ascii="Times New Roman" w:hAnsi="Times New Roman"/>
          <w:sz w:val="24"/>
          <w:szCs w:val="24"/>
        </w:rPr>
      </w:pPr>
      <w:r w:rsidRPr="00B216B5">
        <w:rPr>
          <w:rFonts w:ascii="Times New Roman" w:hAnsi="Times New Roman"/>
          <w:bCs/>
          <w:sz w:val="24"/>
          <w:szCs w:val="24"/>
        </w:rPr>
        <w:lastRenderedPageBreak/>
        <w:t xml:space="preserve">Додаток  </w:t>
      </w:r>
      <w:r w:rsidRPr="00B216B5">
        <w:rPr>
          <w:rFonts w:ascii="Times New Roman" w:hAnsi="Times New Roman"/>
          <w:sz w:val="24"/>
          <w:szCs w:val="24"/>
        </w:rPr>
        <w:t xml:space="preserve"> </w:t>
      </w:r>
      <w:r>
        <w:rPr>
          <w:rFonts w:ascii="Times New Roman" w:hAnsi="Times New Roman"/>
          <w:sz w:val="24"/>
          <w:szCs w:val="24"/>
        </w:rPr>
        <w:t>1</w:t>
      </w:r>
      <w:r w:rsidRPr="00B216B5">
        <w:rPr>
          <w:rFonts w:ascii="Times New Roman" w:hAnsi="Times New Roman"/>
          <w:sz w:val="24"/>
          <w:szCs w:val="24"/>
        </w:rPr>
        <w:t xml:space="preserve">                                                                                                         </w:t>
      </w:r>
    </w:p>
    <w:p w14:paraId="0A034D2C" w14:textId="77777777" w:rsidR="00861F41" w:rsidRPr="00B216B5" w:rsidRDefault="00861F41" w:rsidP="00861F41">
      <w:pPr>
        <w:pStyle w:val="af1"/>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3BB438FF" w14:textId="5B172D26" w:rsidR="00861F41" w:rsidRPr="00B216B5" w:rsidRDefault="00861F41" w:rsidP="00861F41">
      <w:pPr>
        <w:pStyle w:val="af1"/>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w:t>
      </w:r>
      <w:r>
        <w:rPr>
          <w:rFonts w:ascii="Times New Roman" w:hAnsi="Times New Roman" w:cs="Times New Roman"/>
          <w:sz w:val="24"/>
          <w:szCs w:val="24"/>
          <w:u w:val="single"/>
        </w:rPr>
        <w:t>47</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6783297F" w14:textId="33C5DDD7" w:rsidR="002C50C7" w:rsidRDefault="002C50C7" w:rsidP="002C50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609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14:paraId="378876B0" w14:textId="77777777" w:rsidR="008D1C4D" w:rsidRPr="00861F41" w:rsidRDefault="008D1C4D" w:rsidP="008D1C4D">
      <w:pPr>
        <w:spacing w:after="0" w:line="240" w:lineRule="auto"/>
        <w:ind w:firstLine="567"/>
        <w:jc w:val="center"/>
        <w:rPr>
          <w:rFonts w:ascii="Times New Roman" w:hAnsi="Times New Roman"/>
          <w:b/>
          <w:bCs/>
          <w:sz w:val="28"/>
          <w:szCs w:val="28"/>
        </w:rPr>
      </w:pPr>
      <w:r w:rsidRPr="00861F41">
        <w:rPr>
          <w:rFonts w:ascii="Times New Roman" w:hAnsi="Times New Roman"/>
          <w:b/>
          <w:bCs/>
          <w:sz w:val="28"/>
          <w:szCs w:val="28"/>
        </w:rPr>
        <w:t xml:space="preserve">Програма розвитку та функціонування української мови </w:t>
      </w:r>
    </w:p>
    <w:p w14:paraId="0DD0FA61" w14:textId="5D601375" w:rsidR="008D1C4D" w:rsidRPr="00861F41" w:rsidRDefault="008D1C4D" w:rsidP="008D1C4D">
      <w:pPr>
        <w:spacing w:after="0" w:line="240" w:lineRule="auto"/>
        <w:ind w:firstLine="567"/>
        <w:jc w:val="center"/>
        <w:rPr>
          <w:rFonts w:ascii="Times New Roman" w:hAnsi="Times New Roman"/>
          <w:b/>
          <w:bCs/>
          <w:sz w:val="28"/>
          <w:szCs w:val="28"/>
        </w:rPr>
      </w:pPr>
      <w:r w:rsidRPr="00861F41">
        <w:rPr>
          <w:rFonts w:ascii="Times New Roman" w:hAnsi="Times New Roman"/>
          <w:b/>
          <w:bCs/>
          <w:sz w:val="28"/>
          <w:szCs w:val="28"/>
        </w:rPr>
        <w:t xml:space="preserve">в </w:t>
      </w:r>
      <w:r w:rsidR="006419B3" w:rsidRPr="00861F41">
        <w:rPr>
          <w:rFonts w:ascii="Times New Roman" w:hAnsi="Times New Roman"/>
          <w:b/>
          <w:bCs/>
          <w:sz w:val="28"/>
          <w:szCs w:val="28"/>
        </w:rPr>
        <w:t xml:space="preserve">усіх сферах життя в </w:t>
      </w:r>
      <w:r w:rsidRPr="00861F41">
        <w:rPr>
          <w:rFonts w:ascii="Times New Roman" w:hAnsi="Times New Roman"/>
          <w:b/>
          <w:bCs/>
          <w:sz w:val="28"/>
          <w:szCs w:val="28"/>
        </w:rPr>
        <w:t>Козятинськ</w:t>
      </w:r>
      <w:r w:rsidR="00C229EC" w:rsidRPr="00861F41">
        <w:rPr>
          <w:rFonts w:ascii="Times New Roman" w:hAnsi="Times New Roman"/>
          <w:b/>
          <w:bCs/>
          <w:sz w:val="28"/>
          <w:szCs w:val="28"/>
        </w:rPr>
        <w:t>ій</w:t>
      </w:r>
      <w:r w:rsidRPr="00861F41">
        <w:rPr>
          <w:rFonts w:ascii="Times New Roman" w:hAnsi="Times New Roman"/>
          <w:b/>
          <w:bCs/>
          <w:sz w:val="28"/>
          <w:szCs w:val="28"/>
        </w:rPr>
        <w:t xml:space="preserve"> міськ</w:t>
      </w:r>
      <w:r w:rsidR="00C229EC" w:rsidRPr="00861F41">
        <w:rPr>
          <w:rFonts w:ascii="Times New Roman" w:hAnsi="Times New Roman"/>
          <w:b/>
          <w:bCs/>
          <w:sz w:val="28"/>
          <w:szCs w:val="28"/>
        </w:rPr>
        <w:t>ій</w:t>
      </w:r>
      <w:r w:rsidRPr="00861F41">
        <w:rPr>
          <w:rFonts w:ascii="Times New Roman" w:hAnsi="Times New Roman"/>
          <w:b/>
          <w:bCs/>
          <w:sz w:val="28"/>
          <w:szCs w:val="28"/>
        </w:rPr>
        <w:t xml:space="preserve"> територіальн</w:t>
      </w:r>
      <w:r w:rsidR="00C229EC" w:rsidRPr="00861F41">
        <w:rPr>
          <w:rFonts w:ascii="Times New Roman" w:hAnsi="Times New Roman"/>
          <w:b/>
          <w:bCs/>
          <w:sz w:val="28"/>
          <w:szCs w:val="28"/>
        </w:rPr>
        <w:t>ій</w:t>
      </w:r>
      <w:r w:rsidRPr="00861F41">
        <w:rPr>
          <w:rFonts w:ascii="Times New Roman" w:hAnsi="Times New Roman"/>
          <w:b/>
          <w:bCs/>
          <w:sz w:val="28"/>
          <w:szCs w:val="28"/>
        </w:rPr>
        <w:t xml:space="preserve"> громад</w:t>
      </w:r>
      <w:r w:rsidR="00C229EC" w:rsidRPr="00861F41">
        <w:rPr>
          <w:rFonts w:ascii="Times New Roman" w:hAnsi="Times New Roman"/>
          <w:b/>
          <w:bCs/>
          <w:sz w:val="28"/>
          <w:szCs w:val="28"/>
        </w:rPr>
        <w:t>і</w:t>
      </w:r>
    </w:p>
    <w:p w14:paraId="48C594CD" w14:textId="126A29C4" w:rsidR="008D1C4D" w:rsidRPr="00861F41" w:rsidRDefault="008D1C4D" w:rsidP="008D1C4D">
      <w:pPr>
        <w:spacing w:after="0" w:line="240" w:lineRule="auto"/>
        <w:ind w:firstLine="567"/>
        <w:jc w:val="center"/>
        <w:rPr>
          <w:rFonts w:ascii="Times New Roman" w:hAnsi="Times New Roman"/>
          <w:b/>
          <w:bCs/>
          <w:sz w:val="28"/>
          <w:szCs w:val="28"/>
        </w:rPr>
      </w:pPr>
      <w:r w:rsidRPr="00861F41">
        <w:rPr>
          <w:rFonts w:ascii="Times New Roman" w:hAnsi="Times New Roman"/>
          <w:b/>
          <w:bCs/>
          <w:sz w:val="28"/>
          <w:szCs w:val="28"/>
        </w:rPr>
        <w:t>на 2025-2028 роки</w:t>
      </w:r>
    </w:p>
    <w:p w14:paraId="5EEA5868" w14:textId="77777777" w:rsidR="008D1C4D" w:rsidRPr="00861F41" w:rsidRDefault="008D1C4D" w:rsidP="008D1C4D">
      <w:pPr>
        <w:shd w:val="clear" w:color="auto" w:fill="FFFFFF"/>
        <w:spacing w:after="0" w:line="240" w:lineRule="auto"/>
        <w:rPr>
          <w:rFonts w:ascii="Times New Roman" w:hAnsi="Times New Roman"/>
          <w:color w:val="1D1D1B"/>
          <w:sz w:val="28"/>
          <w:szCs w:val="28"/>
          <w:lang w:eastAsia="ru-RU"/>
        </w:rPr>
      </w:pPr>
    </w:p>
    <w:p w14:paraId="5F4E891D" w14:textId="77777777" w:rsidR="008D1C4D" w:rsidRPr="00861F41" w:rsidRDefault="008D1C4D" w:rsidP="008D1C4D">
      <w:pPr>
        <w:shd w:val="clear" w:color="auto" w:fill="FFFFFF"/>
        <w:spacing w:after="0" w:line="240" w:lineRule="auto"/>
        <w:rPr>
          <w:rFonts w:ascii="Times New Roman" w:hAnsi="Times New Roman"/>
          <w:color w:val="1D1D1B"/>
          <w:sz w:val="28"/>
          <w:szCs w:val="28"/>
          <w:lang w:eastAsia="ru-RU"/>
        </w:rPr>
      </w:pPr>
    </w:p>
    <w:p w14:paraId="62EEF6A0" w14:textId="5DD13B44" w:rsidR="008D1C4D" w:rsidRPr="00861F41" w:rsidRDefault="00CA5614" w:rsidP="008D1C4D">
      <w:pPr>
        <w:shd w:val="clear" w:color="auto" w:fill="FFFFFF"/>
        <w:spacing w:after="0" w:line="240" w:lineRule="auto"/>
        <w:jc w:val="center"/>
        <w:rPr>
          <w:rFonts w:ascii="Times New Roman" w:hAnsi="Times New Roman"/>
          <w:b/>
          <w:sz w:val="28"/>
          <w:szCs w:val="28"/>
          <w:lang w:eastAsia="ru-RU"/>
        </w:rPr>
      </w:pPr>
      <w:r w:rsidRPr="00861F41">
        <w:rPr>
          <w:rFonts w:ascii="Times New Roman" w:hAnsi="Times New Roman"/>
          <w:b/>
          <w:sz w:val="28"/>
          <w:szCs w:val="28"/>
          <w:lang w:eastAsia="ru-RU"/>
        </w:rPr>
        <w:t>1.</w:t>
      </w:r>
      <w:r w:rsidR="008D1C4D" w:rsidRPr="00861F41">
        <w:rPr>
          <w:rFonts w:ascii="Times New Roman" w:hAnsi="Times New Roman"/>
          <w:b/>
          <w:sz w:val="28"/>
          <w:szCs w:val="28"/>
          <w:lang w:eastAsia="ru-RU"/>
        </w:rPr>
        <w:t>Паспорт програми</w:t>
      </w:r>
    </w:p>
    <w:p w14:paraId="047830D8" w14:textId="77777777" w:rsidR="008D1C4D" w:rsidRPr="00861F41" w:rsidRDefault="008D1C4D" w:rsidP="008D1C4D">
      <w:pPr>
        <w:shd w:val="clear" w:color="auto" w:fill="FFFFFF"/>
        <w:spacing w:after="0" w:line="240" w:lineRule="auto"/>
        <w:jc w:val="center"/>
        <w:rPr>
          <w:rFonts w:ascii="Times New Roman" w:hAnsi="Times New Roman"/>
          <w:color w:val="1D1D1B"/>
          <w:sz w:val="28"/>
          <w:szCs w:val="28"/>
          <w:lang w:eastAsia="ru-RU"/>
        </w:rPr>
      </w:pPr>
    </w:p>
    <w:tbl>
      <w:tblPr>
        <w:tblW w:w="9639" w:type="dxa"/>
        <w:tblInd w:w="-1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67"/>
        <w:gridCol w:w="3686"/>
        <w:gridCol w:w="5386"/>
      </w:tblGrid>
      <w:tr w:rsidR="008D1C4D" w:rsidRPr="00861F41" w14:paraId="64AB7A62" w14:textId="77777777" w:rsidTr="00F64782">
        <w:tc>
          <w:tcPr>
            <w:tcW w:w="567" w:type="dxa"/>
            <w:tcBorders>
              <w:top w:val="single" w:sz="8" w:space="0" w:color="auto"/>
              <w:left w:val="single" w:sz="8" w:space="0" w:color="auto"/>
              <w:bottom w:val="single" w:sz="8" w:space="0" w:color="auto"/>
              <w:right w:val="single" w:sz="8" w:space="0" w:color="auto"/>
            </w:tcBorders>
          </w:tcPr>
          <w:p w14:paraId="69D353C0" w14:textId="1FC9DF81" w:rsidR="008D1C4D" w:rsidRPr="00861F41" w:rsidRDefault="008D1C4D" w:rsidP="008D1C4D">
            <w:pPr>
              <w:spacing w:after="0" w:line="240" w:lineRule="auto"/>
              <w:jc w:val="center"/>
              <w:rPr>
                <w:rFonts w:ascii="Times New Roman" w:hAnsi="Times New Roman"/>
                <w:sz w:val="28"/>
                <w:szCs w:val="28"/>
                <w:bdr w:val="none" w:sz="0" w:space="0" w:color="auto" w:frame="1"/>
                <w:lang w:eastAsia="ru-RU"/>
              </w:rPr>
            </w:pPr>
            <w:r w:rsidRPr="00861F41">
              <w:rPr>
                <w:rFonts w:ascii="Times New Roman" w:hAnsi="Times New Roman"/>
                <w:sz w:val="28"/>
                <w:szCs w:val="28"/>
                <w:bdr w:val="none" w:sz="0" w:space="0" w:color="auto" w:frame="1"/>
                <w:lang w:eastAsia="ru-RU"/>
              </w:rPr>
              <w:t>1</w:t>
            </w:r>
          </w:p>
        </w:tc>
        <w:tc>
          <w:tcPr>
            <w:tcW w:w="368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1F68458" w14:textId="0BB2EA4D" w:rsidR="008D1C4D" w:rsidRPr="00861F41" w:rsidRDefault="008D1C4D" w:rsidP="008D1C4D">
            <w:pPr>
              <w:spacing w:after="0" w:line="240" w:lineRule="auto"/>
              <w:jc w:val="both"/>
              <w:rPr>
                <w:rFonts w:ascii="Times New Roman" w:hAnsi="Times New Roman"/>
                <w:sz w:val="28"/>
                <w:szCs w:val="28"/>
                <w:lang w:eastAsia="ru-RU"/>
              </w:rPr>
            </w:pPr>
            <w:r w:rsidRPr="00861F41">
              <w:rPr>
                <w:rFonts w:ascii="Times New Roman" w:hAnsi="Times New Roman"/>
                <w:sz w:val="28"/>
                <w:szCs w:val="28"/>
                <w:bdr w:val="none" w:sz="0" w:space="0" w:color="auto" w:frame="1"/>
                <w:lang w:eastAsia="ru-RU"/>
              </w:rPr>
              <w:t>Ініціатор Програми</w:t>
            </w:r>
          </w:p>
        </w:tc>
        <w:tc>
          <w:tcPr>
            <w:tcW w:w="53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93FEE73" w14:textId="75C055C9" w:rsidR="008D1C4D" w:rsidRPr="00861F41" w:rsidRDefault="008D1C4D" w:rsidP="008D1C4D">
            <w:pPr>
              <w:spacing w:after="0" w:line="240" w:lineRule="auto"/>
              <w:jc w:val="both"/>
              <w:rPr>
                <w:rFonts w:ascii="Times New Roman" w:hAnsi="Times New Roman"/>
                <w:sz w:val="28"/>
                <w:szCs w:val="28"/>
                <w:lang w:eastAsia="ru-RU"/>
              </w:rPr>
            </w:pPr>
            <w:r w:rsidRPr="00861F41">
              <w:rPr>
                <w:rFonts w:ascii="Times New Roman" w:hAnsi="Times New Roman"/>
                <w:sz w:val="28"/>
                <w:szCs w:val="28"/>
                <w:bdr w:val="none" w:sz="0" w:space="0" w:color="auto" w:frame="1"/>
                <w:lang w:eastAsia="ru-RU"/>
              </w:rPr>
              <w:t>Департамент гуманітарної політики Козятинської міської ради</w:t>
            </w:r>
          </w:p>
        </w:tc>
      </w:tr>
      <w:tr w:rsidR="008D1C4D" w:rsidRPr="00861F41" w14:paraId="5744570C" w14:textId="77777777" w:rsidTr="00F64782">
        <w:tc>
          <w:tcPr>
            <w:tcW w:w="567" w:type="dxa"/>
            <w:tcBorders>
              <w:top w:val="nil"/>
              <w:left w:val="single" w:sz="8" w:space="0" w:color="auto"/>
              <w:bottom w:val="single" w:sz="8" w:space="0" w:color="auto"/>
              <w:right w:val="single" w:sz="8" w:space="0" w:color="auto"/>
            </w:tcBorders>
          </w:tcPr>
          <w:p w14:paraId="1E7137CC" w14:textId="1E90208C" w:rsidR="008D1C4D" w:rsidRPr="00861F41" w:rsidRDefault="008D1C4D" w:rsidP="008D1C4D">
            <w:pPr>
              <w:spacing w:after="0" w:line="240" w:lineRule="auto"/>
              <w:jc w:val="center"/>
              <w:rPr>
                <w:rFonts w:ascii="Times New Roman" w:hAnsi="Times New Roman"/>
                <w:color w:val="000000" w:themeColor="text1"/>
                <w:sz w:val="28"/>
                <w:szCs w:val="28"/>
              </w:rPr>
            </w:pPr>
            <w:r w:rsidRPr="00861F41">
              <w:rPr>
                <w:rFonts w:ascii="Times New Roman" w:hAnsi="Times New Roman"/>
                <w:color w:val="000000" w:themeColor="text1"/>
                <w:sz w:val="28"/>
                <w:szCs w:val="28"/>
              </w:rPr>
              <w:t>2</w:t>
            </w:r>
          </w:p>
        </w:tc>
        <w:tc>
          <w:tcPr>
            <w:tcW w:w="36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82DBD1" w14:textId="34E05D8A" w:rsidR="008D1C4D" w:rsidRPr="00861F41" w:rsidRDefault="008D1C4D">
            <w:pPr>
              <w:spacing w:after="0" w:line="240" w:lineRule="auto"/>
              <w:jc w:val="both"/>
              <w:rPr>
                <w:rFonts w:ascii="Times New Roman" w:hAnsi="Times New Roman"/>
                <w:sz w:val="28"/>
                <w:szCs w:val="28"/>
                <w:lang w:eastAsia="ru-RU"/>
              </w:rPr>
            </w:pPr>
            <w:r w:rsidRPr="00861F41">
              <w:rPr>
                <w:rFonts w:ascii="Times New Roman" w:hAnsi="Times New Roman"/>
                <w:color w:val="000000" w:themeColor="text1"/>
                <w:sz w:val="28"/>
                <w:szCs w:val="28"/>
              </w:rPr>
              <w:t>Підстава для розроблення Програми</w:t>
            </w:r>
          </w:p>
        </w:tc>
        <w:tc>
          <w:tcPr>
            <w:tcW w:w="5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A7513A" w14:textId="1CEEE72D" w:rsidR="008D1C4D" w:rsidRPr="00861F41" w:rsidRDefault="008D1C4D" w:rsidP="008D1C4D">
            <w:pPr>
              <w:pStyle w:val="a7"/>
              <w:widowControl w:val="0"/>
              <w:numPr>
                <w:ilvl w:val="0"/>
                <w:numId w:val="2"/>
              </w:numPr>
              <w:pBdr>
                <w:top w:val="nil"/>
                <w:left w:val="nil"/>
                <w:bottom w:val="nil"/>
                <w:right w:val="nil"/>
                <w:between w:val="nil"/>
              </w:pBdr>
              <w:tabs>
                <w:tab w:val="left" w:pos="144"/>
              </w:tabs>
              <w:spacing w:after="0" w:line="240" w:lineRule="auto"/>
              <w:ind w:left="2" w:firstLine="0"/>
              <w:jc w:val="both"/>
              <w:rPr>
                <w:rFonts w:ascii="Times New Roman" w:hAnsi="Times New Roman"/>
                <w:color w:val="000000" w:themeColor="text1"/>
                <w:sz w:val="28"/>
                <w:szCs w:val="28"/>
              </w:rPr>
            </w:pPr>
            <w:r w:rsidRPr="00861F41">
              <w:rPr>
                <w:rFonts w:ascii="Times New Roman" w:hAnsi="Times New Roman"/>
                <w:color w:val="000000" w:themeColor="text1"/>
                <w:sz w:val="28"/>
                <w:szCs w:val="28"/>
              </w:rPr>
              <w:t xml:space="preserve">ст.10 Конституції України; </w:t>
            </w:r>
          </w:p>
          <w:p w14:paraId="11D014AA" w14:textId="2BB741B1" w:rsidR="008D1C4D" w:rsidRPr="00861F41" w:rsidRDefault="008D1C4D" w:rsidP="008D1C4D">
            <w:pPr>
              <w:pStyle w:val="a7"/>
              <w:widowControl w:val="0"/>
              <w:numPr>
                <w:ilvl w:val="0"/>
                <w:numId w:val="2"/>
              </w:numPr>
              <w:pBdr>
                <w:top w:val="nil"/>
                <w:left w:val="nil"/>
                <w:bottom w:val="nil"/>
                <w:right w:val="nil"/>
                <w:between w:val="nil"/>
              </w:pBdr>
              <w:tabs>
                <w:tab w:val="left" w:pos="144"/>
              </w:tabs>
              <w:spacing w:after="0" w:line="240" w:lineRule="auto"/>
              <w:ind w:left="2" w:firstLine="0"/>
              <w:jc w:val="both"/>
              <w:rPr>
                <w:rFonts w:ascii="Times New Roman" w:hAnsi="Times New Roman"/>
                <w:color w:val="000000" w:themeColor="text1"/>
                <w:sz w:val="28"/>
                <w:szCs w:val="28"/>
              </w:rPr>
            </w:pPr>
            <w:r w:rsidRPr="00861F41">
              <w:rPr>
                <w:rFonts w:ascii="Times New Roman" w:hAnsi="Times New Roman"/>
                <w:color w:val="000000" w:themeColor="text1"/>
                <w:sz w:val="28"/>
                <w:szCs w:val="28"/>
              </w:rPr>
              <w:t xml:space="preserve">Закон України «Про забезпечення функціонування української мови як державної»; </w:t>
            </w:r>
          </w:p>
          <w:p w14:paraId="2D0D36B5" w14:textId="0C981AE3" w:rsidR="008D1C4D" w:rsidRPr="00861F41" w:rsidRDefault="008D1C4D" w:rsidP="008D1C4D">
            <w:pPr>
              <w:widowControl w:val="0"/>
              <w:pBdr>
                <w:top w:val="nil"/>
                <w:left w:val="nil"/>
                <w:bottom w:val="nil"/>
                <w:right w:val="nil"/>
                <w:between w:val="nil"/>
              </w:pBdr>
              <w:tabs>
                <w:tab w:val="left" w:pos="144"/>
              </w:tabs>
              <w:spacing w:after="0" w:line="240" w:lineRule="auto"/>
              <w:ind w:left="2"/>
              <w:jc w:val="both"/>
              <w:rPr>
                <w:rFonts w:ascii="Times New Roman" w:hAnsi="Times New Roman"/>
                <w:color w:val="000000" w:themeColor="text1"/>
                <w:sz w:val="28"/>
                <w:szCs w:val="28"/>
              </w:rPr>
            </w:pPr>
            <w:r w:rsidRPr="00861F41">
              <w:rPr>
                <w:rFonts w:ascii="Times New Roman" w:hAnsi="Times New Roman"/>
                <w:color w:val="000000" w:themeColor="text1"/>
                <w:sz w:val="28"/>
                <w:szCs w:val="28"/>
              </w:rPr>
              <w:t xml:space="preserve">-Закон України «Про місцеве самоврядування в Україні»; </w:t>
            </w:r>
          </w:p>
          <w:p w14:paraId="4FB48CB8" w14:textId="424C224C" w:rsidR="008D1C4D" w:rsidRPr="00861F41" w:rsidRDefault="008D1C4D">
            <w:pPr>
              <w:widowControl w:val="0"/>
              <w:pBdr>
                <w:top w:val="nil"/>
                <w:left w:val="nil"/>
                <w:bottom w:val="nil"/>
                <w:right w:val="nil"/>
                <w:between w:val="nil"/>
              </w:pBdr>
              <w:spacing w:after="0" w:line="240" w:lineRule="auto"/>
              <w:ind w:left="3" w:hanging="3"/>
              <w:jc w:val="both"/>
              <w:rPr>
                <w:rFonts w:ascii="Times New Roman" w:hAnsi="Times New Roman"/>
                <w:color w:val="000000" w:themeColor="text1"/>
                <w:sz w:val="28"/>
                <w:szCs w:val="28"/>
              </w:rPr>
            </w:pPr>
            <w:r w:rsidRPr="00861F41">
              <w:rPr>
                <w:rFonts w:ascii="Times New Roman" w:hAnsi="Times New Roman"/>
                <w:color w:val="000000" w:themeColor="text1"/>
                <w:sz w:val="28"/>
                <w:szCs w:val="28"/>
              </w:rPr>
              <w:t xml:space="preserve">-Декларація про державний суверенітет України; </w:t>
            </w:r>
          </w:p>
          <w:p w14:paraId="50888A61" w14:textId="77777777" w:rsidR="008D1C4D" w:rsidRPr="00861F41" w:rsidRDefault="008D1C4D">
            <w:pPr>
              <w:widowControl w:val="0"/>
              <w:pBdr>
                <w:top w:val="nil"/>
                <w:left w:val="nil"/>
                <w:bottom w:val="nil"/>
                <w:right w:val="nil"/>
                <w:between w:val="nil"/>
              </w:pBdr>
              <w:spacing w:after="0" w:line="240" w:lineRule="auto"/>
              <w:ind w:left="3" w:hanging="3"/>
              <w:jc w:val="both"/>
              <w:rPr>
                <w:rFonts w:ascii="Times New Roman" w:hAnsi="Times New Roman"/>
                <w:color w:val="000000" w:themeColor="text1"/>
                <w:sz w:val="28"/>
                <w:szCs w:val="28"/>
              </w:rPr>
            </w:pPr>
            <w:r w:rsidRPr="00861F41">
              <w:rPr>
                <w:rFonts w:ascii="Times New Roman" w:hAnsi="Times New Roman"/>
                <w:color w:val="000000" w:themeColor="text1"/>
                <w:sz w:val="28"/>
                <w:szCs w:val="28"/>
              </w:rPr>
              <w:t xml:space="preserve">- Європейська Культурна Конвенція; </w:t>
            </w:r>
          </w:p>
          <w:p w14:paraId="3437AF14" w14:textId="4A9542A3" w:rsidR="008D1C4D" w:rsidRPr="00861F41" w:rsidRDefault="008D1C4D">
            <w:pPr>
              <w:widowControl w:val="0"/>
              <w:pBdr>
                <w:top w:val="nil"/>
                <w:left w:val="nil"/>
                <w:bottom w:val="nil"/>
                <w:right w:val="nil"/>
                <w:between w:val="nil"/>
              </w:pBdr>
              <w:spacing w:after="0" w:line="240" w:lineRule="auto"/>
              <w:ind w:left="3" w:hanging="3"/>
              <w:jc w:val="both"/>
              <w:rPr>
                <w:rFonts w:ascii="Times New Roman" w:hAnsi="Times New Roman"/>
                <w:bCs/>
                <w:color w:val="000000" w:themeColor="text1"/>
                <w:sz w:val="28"/>
                <w:szCs w:val="28"/>
              </w:rPr>
            </w:pPr>
            <w:r w:rsidRPr="00861F41">
              <w:rPr>
                <w:rFonts w:ascii="Times New Roman" w:hAnsi="Times New Roman"/>
                <w:color w:val="000000" w:themeColor="text1"/>
                <w:sz w:val="28"/>
                <w:szCs w:val="28"/>
              </w:rPr>
              <w:t>-Указ Президента України «Про Концепцію державної мовної політики»</w:t>
            </w:r>
          </w:p>
        </w:tc>
      </w:tr>
      <w:tr w:rsidR="008D1C4D" w:rsidRPr="00861F41" w14:paraId="3E756727" w14:textId="77777777" w:rsidTr="00F64782">
        <w:tc>
          <w:tcPr>
            <w:tcW w:w="567" w:type="dxa"/>
            <w:tcBorders>
              <w:top w:val="nil"/>
              <w:left w:val="single" w:sz="8" w:space="0" w:color="auto"/>
              <w:bottom w:val="single" w:sz="8" w:space="0" w:color="auto"/>
              <w:right w:val="single" w:sz="8" w:space="0" w:color="auto"/>
            </w:tcBorders>
          </w:tcPr>
          <w:p w14:paraId="0AB8146A" w14:textId="1A3D55AE" w:rsidR="008D1C4D" w:rsidRPr="00861F41" w:rsidRDefault="008D1C4D" w:rsidP="008D1C4D">
            <w:pPr>
              <w:spacing w:after="0" w:line="240" w:lineRule="auto"/>
              <w:jc w:val="center"/>
              <w:rPr>
                <w:rFonts w:ascii="Times New Roman" w:hAnsi="Times New Roman"/>
                <w:sz w:val="28"/>
                <w:szCs w:val="28"/>
                <w:bdr w:val="none" w:sz="0" w:space="0" w:color="auto" w:frame="1"/>
                <w:lang w:eastAsia="ru-RU"/>
              </w:rPr>
            </w:pPr>
            <w:r w:rsidRPr="00861F41">
              <w:rPr>
                <w:rFonts w:ascii="Times New Roman" w:hAnsi="Times New Roman"/>
                <w:sz w:val="28"/>
                <w:szCs w:val="28"/>
                <w:bdr w:val="none" w:sz="0" w:space="0" w:color="auto" w:frame="1"/>
                <w:lang w:eastAsia="ru-RU"/>
              </w:rPr>
              <w:t>3</w:t>
            </w:r>
          </w:p>
        </w:tc>
        <w:tc>
          <w:tcPr>
            <w:tcW w:w="36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3CC5DD1" w14:textId="51CE7A9B" w:rsidR="008D1C4D" w:rsidRPr="00861F41" w:rsidRDefault="00C27A68" w:rsidP="00C27A68">
            <w:pPr>
              <w:spacing w:after="0" w:line="240" w:lineRule="auto"/>
              <w:jc w:val="both"/>
              <w:rPr>
                <w:rFonts w:ascii="Times New Roman" w:hAnsi="Times New Roman"/>
                <w:sz w:val="28"/>
                <w:szCs w:val="28"/>
                <w:lang w:eastAsia="ru-RU"/>
              </w:rPr>
            </w:pPr>
            <w:r w:rsidRPr="00861F41">
              <w:rPr>
                <w:rFonts w:ascii="Times New Roman" w:hAnsi="Times New Roman"/>
                <w:sz w:val="28"/>
                <w:szCs w:val="28"/>
                <w:bdr w:val="none" w:sz="0" w:space="0" w:color="auto" w:frame="1"/>
                <w:lang w:eastAsia="ru-RU"/>
              </w:rPr>
              <w:t xml:space="preserve"> Головний р</w:t>
            </w:r>
            <w:r w:rsidR="008D1C4D" w:rsidRPr="00861F41">
              <w:rPr>
                <w:rFonts w:ascii="Times New Roman" w:hAnsi="Times New Roman"/>
                <w:sz w:val="28"/>
                <w:szCs w:val="28"/>
                <w:bdr w:val="none" w:sz="0" w:space="0" w:color="auto" w:frame="1"/>
                <w:lang w:eastAsia="ru-RU"/>
              </w:rPr>
              <w:t>озробник Програми</w:t>
            </w:r>
          </w:p>
        </w:tc>
        <w:tc>
          <w:tcPr>
            <w:tcW w:w="5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3821CD" w14:textId="212A11EB" w:rsidR="008D1C4D" w:rsidRPr="00861F41" w:rsidRDefault="002E1D59">
            <w:pPr>
              <w:spacing w:after="0" w:line="240" w:lineRule="auto"/>
              <w:jc w:val="both"/>
              <w:rPr>
                <w:rFonts w:ascii="Times New Roman" w:hAnsi="Times New Roman"/>
                <w:sz w:val="28"/>
                <w:szCs w:val="28"/>
                <w:lang w:eastAsia="ru-RU"/>
              </w:rPr>
            </w:pPr>
            <w:r w:rsidRPr="00861F41">
              <w:rPr>
                <w:rFonts w:ascii="Times New Roman" w:hAnsi="Times New Roman"/>
                <w:sz w:val="28"/>
                <w:szCs w:val="28"/>
                <w:bdr w:val="none" w:sz="0" w:space="0" w:color="auto" w:frame="1"/>
                <w:lang w:eastAsia="ru-RU"/>
              </w:rPr>
              <w:t>Департамент гуманітарної політики Козятинської міської ради</w:t>
            </w:r>
          </w:p>
        </w:tc>
      </w:tr>
      <w:tr w:rsidR="004101B1" w:rsidRPr="00861F41" w14:paraId="5060B403" w14:textId="77777777" w:rsidTr="00F64782">
        <w:tc>
          <w:tcPr>
            <w:tcW w:w="567" w:type="dxa"/>
            <w:tcBorders>
              <w:top w:val="nil"/>
              <w:left w:val="single" w:sz="8" w:space="0" w:color="auto"/>
              <w:bottom w:val="single" w:sz="8" w:space="0" w:color="auto"/>
              <w:right w:val="single" w:sz="8" w:space="0" w:color="auto"/>
            </w:tcBorders>
          </w:tcPr>
          <w:p w14:paraId="2FCCBE24" w14:textId="28E6B44D" w:rsidR="004101B1" w:rsidRPr="00861F41" w:rsidRDefault="004101B1" w:rsidP="008D1C4D">
            <w:pPr>
              <w:spacing w:after="0" w:line="240" w:lineRule="auto"/>
              <w:jc w:val="center"/>
              <w:rPr>
                <w:rFonts w:ascii="Times New Roman" w:hAnsi="Times New Roman"/>
                <w:sz w:val="28"/>
                <w:szCs w:val="28"/>
                <w:bdr w:val="none" w:sz="0" w:space="0" w:color="auto" w:frame="1"/>
                <w:lang w:eastAsia="ru-RU"/>
              </w:rPr>
            </w:pPr>
            <w:r w:rsidRPr="00861F41">
              <w:rPr>
                <w:rFonts w:ascii="Times New Roman" w:hAnsi="Times New Roman"/>
                <w:sz w:val="28"/>
                <w:szCs w:val="28"/>
                <w:bdr w:val="none" w:sz="0" w:space="0" w:color="auto" w:frame="1"/>
                <w:lang w:eastAsia="ru-RU"/>
              </w:rPr>
              <w:t>4</w:t>
            </w:r>
          </w:p>
        </w:tc>
        <w:tc>
          <w:tcPr>
            <w:tcW w:w="36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A747EA" w14:textId="37EF199C" w:rsidR="004101B1" w:rsidRPr="00861F41" w:rsidRDefault="004101B1" w:rsidP="00C27A68">
            <w:pPr>
              <w:spacing w:after="0" w:line="240" w:lineRule="auto"/>
              <w:jc w:val="both"/>
              <w:rPr>
                <w:rFonts w:ascii="Times New Roman" w:hAnsi="Times New Roman"/>
                <w:sz w:val="28"/>
                <w:szCs w:val="28"/>
                <w:bdr w:val="none" w:sz="0" w:space="0" w:color="auto" w:frame="1"/>
                <w:lang w:eastAsia="ru-RU"/>
              </w:rPr>
            </w:pPr>
            <w:proofErr w:type="spellStart"/>
            <w:r w:rsidRPr="00861F41">
              <w:rPr>
                <w:rFonts w:ascii="Times New Roman" w:hAnsi="Times New Roman"/>
                <w:sz w:val="28"/>
                <w:szCs w:val="28"/>
                <w:bdr w:val="none" w:sz="0" w:space="0" w:color="auto" w:frame="1"/>
                <w:lang w:eastAsia="ru-RU"/>
              </w:rPr>
              <w:t>Співрозробники</w:t>
            </w:r>
            <w:proofErr w:type="spellEnd"/>
            <w:r w:rsidRPr="00861F41">
              <w:rPr>
                <w:rFonts w:ascii="Times New Roman" w:hAnsi="Times New Roman"/>
                <w:sz w:val="28"/>
                <w:szCs w:val="28"/>
                <w:bdr w:val="none" w:sz="0" w:space="0" w:color="auto" w:frame="1"/>
                <w:lang w:eastAsia="ru-RU"/>
              </w:rPr>
              <w:t xml:space="preserve"> Програми</w:t>
            </w:r>
          </w:p>
        </w:tc>
        <w:tc>
          <w:tcPr>
            <w:tcW w:w="5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7EB7DF" w14:textId="4EEB97DC" w:rsidR="004101B1" w:rsidRPr="00861F41" w:rsidRDefault="004101B1">
            <w:pPr>
              <w:spacing w:after="0" w:line="240" w:lineRule="auto"/>
              <w:jc w:val="both"/>
              <w:rPr>
                <w:rFonts w:ascii="Times New Roman" w:hAnsi="Times New Roman"/>
                <w:sz w:val="28"/>
                <w:szCs w:val="28"/>
                <w:bdr w:val="none" w:sz="0" w:space="0" w:color="auto" w:frame="1"/>
                <w:lang w:eastAsia="ru-RU"/>
              </w:rPr>
            </w:pPr>
          </w:p>
        </w:tc>
      </w:tr>
      <w:tr w:rsidR="004101B1" w:rsidRPr="00861F41" w14:paraId="59BAE0AF" w14:textId="77777777" w:rsidTr="00F64782">
        <w:tc>
          <w:tcPr>
            <w:tcW w:w="567" w:type="dxa"/>
            <w:tcBorders>
              <w:top w:val="nil"/>
              <w:left w:val="single" w:sz="8" w:space="0" w:color="auto"/>
              <w:bottom w:val="single" w:sz="8" w:space="0" w:color="auto"/>
              <w:right w:val="single" w:sz="8" w:space="0" w:color="auto"/>
            </w:tcBorders>
          </w:tcPr>
          <w:p w14:paraId="64C3C80D" w14:textId="714A7B34" w:rsidR="004101B1" w:rsidRPr="00861F41" w:rsidRDefault="004101B1" w:rsidP="008D1C4D">
            <w:pPr>
              <w:spacing w:after="0" w:line="240" w:lineRule="auto"/>
              <w:jc w:val="center"/>
              <w:rPr>
                <w:rFonts w:ascii="Times New Roman" w:hAnsi="Times New Roman"/>
                <w:sz w:val="28"/>
                <w:szCs w:val="28"/>
                <w:bdr w:val="none" w:sz="0" w:space="0" w:color="auto" w:frame="1"/>
                <w:lang w:eastAsia="ru-RU"/>
              </w:rPr>
            </w:pPr>
            <w:r w:rsidRPr="00861F41">
              <w:rPr>
                <w:rFonts w:ascii="Times New Roman" w:hAnsi="Times New Roman"/>
                <w:sz w:val="28"/>
                <w:szCs w:val="28"/>
                <w:bdr w:val="none" w:sz="0" w:space="0" w:color="auto" w:frame="1"/>
                <w:lang w:eastAsia="ru-RU"/>
              </w:rPr>
              <w:t>5</w:t>
            </w:r>
          </w:p>
        </w:tc>
        <w:tc>
          <w:tcPr>
            <w:tcW w:w="36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DE8F76" w14:textId="319331ED" w:rsidR="004101B1" w:rsidRPr="00861F41" w:rsidRDefault="004101B1" w:rsidP="00C27A68">
            <w:pPr>
              <w:spacing w:after="0" w:line="240" w:lineRule="auto"/>
              <w:jc w:val="both"/>
              <w:rPr>
                <w:rFonts w:ascii="Times New Roman" w:hAnsi="Times New Roman"/>
                <w:sz w:val="28"/>
                <w:szCs w:val="28"/>
                <w:bdr w:val="none" w:sz="0" w:space="0" w:color="auto" w:frame="1"/>
                <w:lang w:eastAsia="ru-RU"/>
              </w:rPr>
            </w:pPr>
            <w:r w:rsidRPr="00861F41">
              <w:rPr>
                <w:rFonts w:ascii="Times New Roman" w:hAnsi="Times New Roman"/>
                <w:sz w:val="28"/>
                <w:szCs w:val="28"/>
                <w:bdr w:val="none" w:sz="0" w:space="0" w:color="auto" w:frame="1"/>
                <w:lang w:eastAsia="ru-RU"/>
              </w:rPr>
              <w:t>Відповідальний виконавець Програми</w:t>
            </w:r>
          </w:p>
        </w:tc>
        <w:tc>
          <w:tcPr>
            <w:tcW w:w="5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327B8F" w14:textId="049FE578" w:rsidR="004101B1" w:rsidRPr="00861F41" w:rsidRDefault="004101B1">
            <w:pPr>
              <w:spacing w:after="0" w:line="240" w:lineRule="auto"/>
              <w:jc w:val="both"/>
              <w:rPr>
                <w:rFonts w:ascii="Times New Roman" w:hAnsi="Times New Roman"/>
                <w:sz w:val="28"/>
                <w:szCs w:val="28"/>
                <w:bdr w:val="none" w:sz="0" w:space="0" w:color="auto" w:frame="1"/>
                <w:lang w:eastAsia="ru-RU"/>
              </w:rPr>
            </w:pPr>
            <w:r w:rsidRPr="00861F41">
              <w:rPr>
                <w:rFonts w:ascii="Times New Roman" w:hAnsi="Times New Roman"/>
                <w:sz w:val="28"/>
                <w:szCs w:val="28"/>
                <w:bdr w:val="none" w:sz="0" w:space="0" w:color="auto" w:frame="1"/>
                <w:lang w:eastAsia="ru-RU"/>
              </w:rPr>
              <w:t>Відділ освіти Департаменту гуманітарної політики Козятинської міської ради</w:t>
            </w:r>
          </w:p>
        </w:tc>
      </w:tr>
      <w:tr w:rsidR="008D1C4D" w:rsidRPr="00861F41" w14:paraId="3DBEFA8D" w14:textId="77777777" w:rsidTr="00F64782">
        <w:tc>
          <w:tcPr>
            <w:tcW w:w="567" w:type="dxa"/>
            <w:tcBorders>
              <w:top w:val="nil"/>
              <w:left w:val="single" w:sz="8" w:space="0" w:color="auto"/>
              <w:bottom w:val="single" w:sz="8" w:space="0" w:color="auto"/>
              <w:right w:val="single" w:sz="8" w:space="0" w:color="auto"/>
            </w:tcBorders>
          </w:tcPr>
          <w:p w14:paraId="1B3EC379" w14:textId="38BBBB0C" w:rsidR="008D1C4D" w:rsidRPr="00861F41" w:rsidRDefault="004101B1" w:rsidP="008D1C4D">
            <w:pPr>
              <w:spacing w:after="0" w:line="240" w:lineRule="auto"/>
              <w:jc w:val="center"/>
              <w:rPr>
                <w:rFonts w:ascii="Times New Roman" w:hAnsi="Times New Roman"/>
                <w:sz w:val="28"/>
                <w:szCs w:val="28"/>
                <w:bdr w:val="none" w:sz="0" w:space="0" w:color="auto" w:frame="1"/>
                <w:lang w:eastAsia="ru-RU"/>
              </w:rPr>
            </w:pPr>
            <w:r w:rsidRPr="00861F41">
              <w:rPr>
                <w:rFonts w:ascii="Times New Roman" w:hAnsi="Times New Roman"/>
                <w:sz w:val="28"/>
                <w:szCs w:val="28"/>
                <w:bdr w:val="none" w:sz="0" w:space="0" w:color="auto" w:frame="1"/>
                <w:lang w:eastAsia="ru-RU"/>
              </w:rPr>
              <w:t>6</w:t>
            </w:r>
          </w:p>
        </w:tc>
        <w:tc>
          <w:tcPr>
            <w:tcW w:w="36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A58DA9" w14:textId="17A1A986" w:rsidR="008D1C4D" w:rsidRPr="00861F41" w:rsidRDefault="004101B1">
            <w:pPr>
              <w:spacing w:after="0" w:line="240" w:lineRule="auto"/>
              <w:jc w:val="both"/>
              <w:rPr>
                <w:rFonts w:ascii="Times New Roman" w:hAnsi="Times New Roman"/>
                <w:sz w:val="28"/>
                <w:szCs w:val="28"/>
                <w:lang w:eastAsia="ru-RU"/>
              </w:rPr>
            </w:pPr>
            <w:r w:rsidRPr="00861F41">
              <w:rPr>
                <w:rFonts w:ascii="Times New Roman" w:hAnsi="Times New Roman"/>
                <w:sz w:val="28"/>
                <w:szCs w:val="28"/>
                <w:bdr w:val="none" w:sz="0" w:space="0" w:color="auto" w:frame="1"/>
                <w:lang w:eastAsia="ru-RU"/>
              </w:rPr>
              <w:t>Співвиконавці (учасники) Програми</w:t>
            </w:r>
          </w:p>
        </w:tc>
        <w:tc>
          <w:tcPr>
            <w:tcW w:w="5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387A77" w14:textId="76E82F64" w:rsidR="008D1C4D" w:rsidRPr="00861F41" w:rsidRDefault="00F64782">
            <w:pPr>
              <w:spacing w:after="0" w:line="240" w:lineRule="auto"/>
              <w:jc w:val="both"/>
              <w:rPr>
                <w:rFonts w:ascii="Times New Roman" w:hAnsi="Times New Roman"/>
                <w:sz w:val="28"/>
                <w:szCs w:val="28"/>
                <w:lang w:eastAsia="ru-RU"/>
              </w:rPr>
            </w:pPr>
            <w:r w:rsidRPr="00861F41">
              <w:rPr>
                <w:rFonts w:ascii="Times New Roman" w:hAnsi="Times New Roman"/>
                <w:sz w:val="28"/>
                <w:szCs w:val="28"/>
                <w:bdr w:val="none" w:sz="0" w:space="0" w:color="auto" w:frame="1"/>
                <w:lang w:eastAsia="ru-RU"/>
              </w:rPr>
              <w:t xml:space="preserve">Структурні підрозділі Козятинської міської </w:t>
            </w:r>
            <w:r w:rsidR="00C229EC" w:rsidRPr="00861F41">
              <w:rPr>
                <w:rFonts w:ascii="Times New Roman" w:hAnsi="Times New Roman"/>
                <w:sz w:val="28"/>
                <w:szCs w:val="28"/>
                <w:bdr w:val="none" w:sz="0" w:space="0" w:color="auto" w:frame="1"/>
                <w:lang w:eastAsia="ru-RU"/>
              </w:rPr>
              <w:t>ради</w:t>
            </w:r>
            <w:r w:rsidRPr="00861F41">
              <w:rPr>
                <w:rFonts w:ascii="Times New Roman" w:hAnsi="Times New Roman"/>
                <w:sz w:val="28"/>
                <w:szCs w:val="28"/>
                <w:bdr w:val="none" w:sz="0" w:space="0" w:color="auto" w:frame="1"/>
                <w:lang w:eastAsia="ru-RU"/>
              </w:rPr>
              <w:t>, заклади освіти</w:t>
            </w:r>
            <w:r w:rsidR="008F4AC4" w:rsidRPr="00861F41">
              <w:rPr>
                <w:rFonts w:ascii="Times New Roman" w:hAnsi="Times New Roman"/>
                <w:sz w:val="28"/>
                <w:szCs w:val="28"/>
                <w:bdr w:val="none" w:sz="0" w:space="0" w:color="auto" w:frame="1"/>
                <w:lang w:eastAsia="ru-RU"/>
              </w:rPr>
              <w:t xml:space="preserve"> та культури.</w:t>
            </w:r>
          </w:p>
        </w:tc>
      </w:tr>
      <w:tr w:rsidR="008D1C4D" w:rsidRPr="00861F41" w14:paraId="5EA50F4F" w14:textId="77777777" w:rsidTr="00F64782">
        <w:tc>
          <w:tcPr>
            <w:tcW w:w="567" w:type="dxa"/>
            <w:tcBorders>
              <w:top w:val="nil"/>
              <w:left w:val="single" w:sz="8" w:space="0" w:color="auto"/>
              <w:bottom w:val="single" w:sz="8" w:space="0" w:color="auto"/>
              <w:right w:val="single" w:sz="8" w:space="0" w:color="auto"/>
            </w:tcBorders>
          </w:tcPr>
          <w:p w14:paraId="5F318DFE" w14:textId="54946FBA" w:rsidR="008D1C4D" w:rsidRPr="00861F41" w:rsidRDefault="004101B1" w:rsidP="008D1C4D">
            <w:pPr>
              <w:spacing w:after="0" w:line="240" w:lineRule="auto"/>
              <w:jc w:val="center"/>
              <w:rPr>
                <w:rFonts w:ascii="Times New Roman" w:hAnsi="Times New Roman"/>
                <w:sz w:val="28"/>
                <w:szCs w:val="28"/>
                <w:bdr w:val="none" w:sz="0" w:space="0" w:color="auto" w:frame="1"/>
                <w:lang w:eastAsia="ru-RU"/>
              </w:rPr>
            </w:pPr>
            <w:r w:rsidRPr="00861F41">
              <w:rPr>
                <w:rFonts w:ascii="Times New Roman" w:hAnsi="Times New Roman"/>
                <w:sz w:val="28"/>
                <w:szCs w:val="28"/>
                <w:bdr w:val="none" w:sz="0" w:space="0" w:color="auto" w:frame="1"/>
                <w:lang w:eastAsia="ru-RU"/>
              </w:rPr>
              <w:t>7</w:t>
            </w:r>
          </w:p>
        </w:tc>
        <w:tc>
          <w:tcPr>
            <w:tcW w:w="36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9ECC76" w14:textId="77A38D12" w:rsidR="008D1C4D" w:rsidRPr="00861F41" w:rsidRDefault="002E1D59">
            <w:pPr>
              <w:spacing w:after="0" w:line="240" w:lineRule="auto"/>
              <w:jc w:val="both"/>
              <w:rPr>
                <w:rFonts w:ascii="Times New Roman" w:hAnsi="Times New Roman"/>
                <w:sz w:val="28"/>
                <w:szCs w:val="28"/>
                <w:lang w:eastAsia="ru-RU"/>
              </w:rPr>
            </w:pPr>
            <w:r w:rsidRPr="00861F41">
              <w:rPr>
                <w:rFonts w:ascii="Times New Roman" w:hAnsi="Times New Roman"/>
                <w:sz w:val="28"/>
                <w:szCs w:val="28"/>
                <w:bdr w:val="none" w:sz="0" w:space="0" w:color="auto" w:frame="1"/>
                <w:lang w:eastAsia="ru-RU"/>
              </w:rPr>
              <w:t xml:space="preserve">Термін </w:t>
            </w:r>
            <w:r w:rsidR="008D1C4D" w:rsidRPr="00861F41">
              <w:rPr>
                <w:rFonts w:ascii="Times New Roman" w:hAnsi="Times New Roman"/>
                <w:sz w:val="28"/>
                <w:szCs w:val="28"/>
                <w:bdr w:val="none" w:sz="0" w:space="0" w:color="auto" w:frame="1"/>
                <w:lang w:eastAsia="ru-RU"/>
              </w:rPr>
              <w:t>реалізації Програми</w:t>
            </w:r>
          </w:p>
        </w:tc>
        <w:tc>
          <w:tcPr>
            <w:tcW w:w="5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16B186" w14:textId="530FC6ED" w:rsidR="008D1C4D" w:rsidRPr="00861F41" w:rsidRDefault="008D1C4D">
            <w:pPr>
              <w:spacing w:after="0" w:line="240" w:lineRule="auto"/>
              <w:jc w:val="both"/>
              <w:rPr>
                <w:rFonts w:ascii="Times New Roman" w:hAnsi="Times New Roman"/>
                <w:sz w:val="28"/>
                <w:szCs w:val="28"/>
                <w:lang w:eastAsia="ru-RU"/>
              </w:rPr>
            </w:pPr>
            <w:r w:rsidRPr="00861F41">
              <w:rPr>
                <w:rFonts w:ascii="Times New Roman" w:hAnsi="Times New Roman"/>
                <w:sz w:val="28"/>
                <w:szCs w:val="28"/>
                <w:bdr w:val="none" w:sz="0" w:space="0" w:color="auto" w:frame="1"/>
                <w:lang w:eastAsia="ru-RU"/>
              </w:rPr>
              <w:t>202</w:t>
            </w:r>
            <w:r w:rsidR="005A6E18" w:rsidRPr="00861F41">
              <w:rPr>
                <w:rFonts w:ascii="Times New Roman" w:hAnsi="Times New Roman"/>
                <w:sz w:val="28"/>
                <w:szCs w:val="28"/>
                <w:bdr w:val="none" w:sz="0" w:space="0" w:color="auto" w:frame="1"/>
                <w:lang w:val="en-US" w:eastAsia="ru-RU"/>
              </w:rPr>
              <w:t>5</w:t>
            </w:r>
            <w:r w:rsidRPr="00861F41">
              <w:rPr>
                <w:rFonts w:ascii="Times New Roman" w:hAnsi="Times New Roman"/>
                <w:sz w:val="28"/>
                <w:szCs w:val="28"/>
                <w:bdr w:val="none" w:sz="0" w:space="0" w:color="auto" w:frame="1"/>
                <w:lang w:eastAsia="ru-RU"/>
              </w:rPr>
              <w:t>-20</w:t>
            </w:r>
            <w:r w:rsidR="005A6E18" w:rsidRPr="00861F41">
              <w:rPr>
                <w:rFonts w:ascii="Times New Roman" w:hAnsi="Times New Roman"/>
                <w:sz w:val="28"/>
                <w:szCs w:val="28"/>
                <w:bdr w:val="none" w:sz="0" w:space="0" w:color="auto" w:frame="1"/>
                <w:lang w:val="en-US" w:eastAsia="ru-RU"/>
              </w:rPr>
              <w:t>28</w:t>
            </w:r>
            <w:r w:rsidRPr="00861F41">
              <w:rPr>
                <w:rFonts w:ascii="Times New Roman" w:hAnsi="Times New Roman"/>
                <w:sz w:val="28"/>
                <w:szCs w:val="28"/>
                <w:bdr w:val="none" w:sz="0" w:space="0" w:color="auto" w:frame="1"/>
                <w:lang w:eastAsia="ru-RU"/>
              </w:rPr>
              <w:t xml:space="preserve"> роки</w:t>
            </w:r>
          </w:p>
        </w:tc>
      </w:tr>
      <w:tr w:rsidR="004101B1" w:rsidRPr="00861F41" w14:paraId="5D3C807E" w14:textId="77777777" w:rsidTr="00F64782">
        <w:tc>
          <w:tcPr>
            <w:tcW w:w="567" w:type="dxa"/>
            <w:tcBorders>
              <w:top w:val="nil"/>
              <w:left w:val="single" w:sz="8" w:space="0" w:color="auto"/>
              <w:bottom w:val="single" w:sz="8" w:space="0" w:color="auto"/>
              <w:right w:val="single" w:sz="8" w:space="0" w:color="auto"/>
            </w:tcBorders>
          </w:tcPr>
          <w:p w14:paraId="6CAD9F9A" w14:textId="751A4ECB" w:rsidR="004101B1" w:rsidRPr="00861F41" w:rsidRDefault="004101B1" w:rsidP="008D1C4D">
            <w:pPr>
              <w:spacing w:after="0" w:line="240" w:lineRule="auto"/>
              <w:jc w:val="center"/>
              <w:rPr>
                <w:rFonts w:ascii="Times New Roman" w:hAnsi="Times New Roman"/>
                <w:sz w:val="28"/>
                <w:szCs w:val="28"/>
                <w:bdr w:val="none" w:sz="0" w:space="0" w:color="auto" w:frame="1"/>
                <w:lang w:eastAsia="ru-RU"/>
              </w:rPr>
            </w:pPr>
            <w:r w:rsidRPr="00861F41">
              <w:rPr>
                <w:rFonts w:ascii="Times New Roman" w:hAnsi="Times New Roman"/>
                <w:sz w:val="28"/>
                <w:szCs w:val="28"/>
                <w:bdr w:val="none" w:sz="0" w:space="0" w:color="auto" w:frame="1"/>
                <w:lang w:eastAsia="ru-RU"/>
              </w:rPr>
              <w:t>8</w:t>
            </w:r>
          </w:p>
        </w:tc>
        <w:tc>
          <w:tcPr>
            <w:tcW w:w="36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D0CF94" w14:textId="3C09EAC8" w:rsidR="004101B1" w:rsidRPr="00861F41" w:rsidRDefault="004101B1">
            <w:pPr>
              <w:spacing w:after="0" w:line="240" w:lineRule="auto"/>
              <w:jc w:val="both"/>
              <w:rPr>
                <w:rFonts w:ascii="Times New Roman" w:hAnsi="Times New Roman"/>
                <w:sz w:val="28"/>
                <w:szCs w:val="28"/>
                <w:bdr w:val="none" w:sz="0" w:space="0" w:color="auto" w:frame="1"/>
                <w:lang w:eastAsia="ru-RU"/>
              </w:rPr>
            </w:pPr>
            <w:r w:rsidRPr="00861F41">
              <w:rPr>
                <w:rFonts w:ascii="Times New Roman" w:hAnsi="Times New Roman"/>
                <w:sz w:val="28"/>
                <w:szCs w:val="28"/>
                <w:bdr w:val="none" w:sz="0" w:space="0" w:color="auto" w:frame="1"/>
                <w:lang w:eastAsia="ru-RU"/>
              </w:rPr>
              <w:t xml:space="preserve"> Мета Програми</w:t>
            </w:r>
          </w:p>
        </w:tc>
        <w:tc>
          <w:tcPr>
            <w:tcW w:w="5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B84BAF" w14:textId="7D36D34D" w:rsidR="004101B1" w:rsidRPr="00861F41" w:rsidRDefault="004101B1">
            <w:pPr>
              <w:spacing w:after="0" w:line="240" w:lineRule="auto"/>
              <w:jc w:val="both"/>
              <w:rPr>
                <w:rFonts w:ascii="Times New Roman" w:hAnsi="Times New Roman"/>
                <w:sz w:val="28"/>
                <w:szCs w:val="28"/>
                <w:bdr w:val="none" w:sz="0" w:space="0" w:color="auto" w:frame="1"/>
                <w:lang w:eastAsia="ru-RU"/>
              </w:rPr>
            </w:pPr>
            <w:r w:rsidRPr="00861F41">
              <w:rPr>
                <w:rFonts w:ascii="Times New Roman" w:hAnsi="Times New Roman"/>
                <w:sz w:val="28"/>
                <w:szCs w:val="28"/>
                <w:bdr w:val="none" w:sz="0" w:space="0" w:color="auto" w:frame="1"/>
                <w:lang w:eastAsia="ru-RU"/>
              </w:rPr>
              <w:t>Метою Програми є забезпечення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всій території Козятинської міської територіальної громади.</w:t>
            </w:r>
          </w:p>
        </w:tc>
      </w:tr>
      <w:tr w:rsidR="00F64782" w:rsidRPr="00861F41" w14:paraId="7358C9CC" w14:textId="77777777" w:rsidTr="00F64782">
        <w:tc>
          <w:tcPr>
            <w:tcW w:w="567" w:type="dxa"/>
            <w:tcBorders>
              <w:top w:val="nil"/>
              <w:left w:val="single" w:sz="8" w:space="0" w:color="auto"/>
              <w:bottom w:val="single" w:sz="8" w:space="0" w:color="auto"/>
              <w:right w:val="single" w:sz="8" w:space="0" w:color="auto"/>
            </w:tcBorders>
          </w:tcPr>
          <w:p w14:paraId="2DB83D40" w14:textId="20514854" w:rsidR="00F64782" w:rsidRPr="00861F41" w:rsidRDefault="00BB27D3" w:rsidP="008D1C4D">
            <w:pPr>
              <w:spacing w:after="0" w:line="240" w:lineRule="auto"/>
              <w:jc w:val="center"/>
              <w:rPr>
                <w:rFonts w:ascii="Times New Roman" w:hAnsi="Times New Roman"/>
                <w:sz w:val="28"/>
                <w:szCs w:val="28"/>
                <w:bdr w:val="none" w:sz="0" w:space="0" w:color="auto" w:frame="1"/>
                <w:lang w:eastAsia="ru-RU"/>
              </w:rPr>
            </w:pPr>
            <w:r w:rsidRPr="00861F41">
              <w:rPr>
                <w:rFonts w:ascii="Times New Roman" w:hAnsi="Times New Roman"/>
                <w:sz w:val="28"/>
                <w:szCs w:val="28"/>
                <w:bdr w:val="none" w:sz="0" w:space="0" w:color="auto" w:frame="1"/>
                <w:lang w:eastAsia="ru-RU"/>
              </w:rPr>
              <w:t>9</w:t>
            </w:r>
          </w:p>
        </w:tc>
        <w:tc>
          <w:tcPr>
            <w:tcW w:w="36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128B1B" w14:textId="595A4F8A" w:rsidR="00F64782" w:rsidRPr="00861F41" w:rsidRDefault="00F64782">
            <w:pPr>
              <w:spacing w:after="0" w:line="240" w:lineRule="auto"/>
              <w:jc w:val="both"/>
              <w:rPr>
                <w:rFonts w:ascii="Times New Roman" w:hAnsi="Times New Roman"/>
                <w:sz w:val="28"/>
                <w:szCs w:val="28"/>
                <w:bdr w:val="none" w:sz="0" w:space="0" w:color="auto" w:frame="1"/>
                <w:lang w:eastAsia="ru-RU"/>
              </w:rPr>
            </w:pPr>
            <w:r w:rsidRPr="00861F41">
              <w:rPr>
                <w:rFonts w:ascii="Times New Roman" w:hAnsi="Times New Roman"/>
                <w:sz w:val="28"/>
                <w:szCs w:val="28"/>
                <w:bdr w:val="none" w:sz="0" w:space="0" w:color="auto" w:frame="1"/>
                <w:lang w:eastAsia="ru-RU"/>
              </w:rPr>
              <w:t>Загальний обсяг фінансових ресурсів, необхідних для реалізації Програми</w:t>
            </w:r>
          </w:p>
        </w:tc>
        <w:tc>
          <w:tcPr>
            <w:tcW w:w="5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8070AF" w14:textId="3EDB9857" w:rsidR="00F64782" w:rsidRPr="00861F41" w:rsidRDefault="00F64782">
            <w:pPr>
              <w:spacing w:after="0" w:line="240" w:lineRule="auto"/>
              <w:jc w:val="both"/>
              <w:rPr>
                <w:rFonts w:ascii="Times New Roman" w:hAnsi="Times New Roman"/>
                <w:color w:val="FF0000"/>
                <w:sz w:val="28"/>
                <w:szCs w:val="28"/>
                <w:bdr w:val="none" w:sz="0" w:space="0" w:color="auto" w:frame="1"/>
                <w:lang w:eastAsia="ru-RU"/>
              </w:rPr>
            </w:pPr>
            <w:r w:rsidRPr="00861F41">
              <w:rPr>
                <w:rFonts w:ascii="Times New Roman" w:hAnsi="Times New Roman"/>
                <w:sz w:val="28"/>
                <w:szCs w:val="28"/>
                <w:bdr w:val="none" w:sz="0" w:space="0" w:color="auto" w:frame="1"/>
                <w:lang w:eastAsia="ru-RU"/>
              </w:rPr>
              <w:t xml:space="preserve">Всього </w:t>
            </w:r>
            <w:r w:rsidR="00D03707" w:rsidRPr="00861F41">
              <w:rPr>
                <w:rFonts w:ascii="Times New Roman" w:hAnsi="Times New Roman"/>
                <w:sz w:val="28"/>
                <w:szCs w:val="28"/>
                <w:bdr w:val="none" w:sz="0" w:space="0" w:color="auto" w:frame="1"/>
                <w:lang w:eastAsia="ru-RU"/>
              </w:rPr>
              <w:t>–</w:t>
            </w:r>
            <w:r w:rsidRPr="00861F41">
              <w:rPr>
                <w:rFonts w:ascii="Times New Roman" w:hAnsi="Times New Roman"/>
                <w:sz w:val="28"/>
                <w:szCs w:val="28"/>
                <w:bdr w:val="none" w:sz="0" w:space="0" w:color="auto" w:frame="1"/>
                <w:lang w:eastAsia="ru-RU"/>
              </w:rPr>
              <w:t xml:space="preserve"> </w:t>
            </w:r>
            <w:r w:rsidR="00D03707" w:rsidRPr="00861F41">
              <w:rPr>
                <w:rFonts w:ascii="Times New Roman" w:hAnsi="Times New Roman"/>
                <w:sz w:val="28"/>
                <w:szCs w:val="28"/>
                <w:bdr w:val="none" w:sz="0" w:space="0" w:color="auto" w:frame="1"/>
                <w:lang w:eastAsia="ru-RU"/>
              </w:rPr>
              <w:t>1 380</w:t>
            </w:r>
            <w:r w:rsidRPr="00861F41">
              <w:rPr>
                <w:rFonts w:ascii="Times New Roman" w:hAnsi="Times New Roman"/>
                <w:sz w:val="28"/>
                <w:szCs w:val="28"/>
                <w:bdr w:val="none" w:sz="0" w:space="0" w:color="auto" w:frame="1"/>
                <w:lang w:eastAsia="ru-RU"/>
              </w:rPr>
              <w:t xml:space="preserve"> тис. грн.</w:t>
            </w:r>
            <w:r w:rsidRPr="00861F41">
              <w:rPr>
                <w:rFonts w:ascii="Times New Roman" w:hAnsi="Times New Roman"/>
                <w:color w:val="FF0000"/>
                <w:sz w:val="28"/>
                <w:szCs w:val="28"/>
                <w:bdr w:val="none" w:sz="0" w:space="0" w:color="auto" w:frame="1"/>
                <w:lang w:eastAsia="ru-RU"/>
              </w:rPr>
              <w:t xml:space="preserve"> </w:t>
            </w:r>
          </w:p>
          <w:p w14:paraId="326F4FE5" w14:textId="50E953E8" w:rsidR="00F64782" w:rsidRPr="00861F41" w:rsidRDefault="00F64782">
            <w:pPr>
              <w:spacing w:after="0" w:line="240" w:lineRule="auto"/>
              <w:jc w:val="both"/>
              <w:rPr>
                <w:rFonts w:ascii="Times New Roman" w:hAnsi="Times New Roman"/>
                <w:sz w:val="28"/>
                <w:szCs w:val="28"/>
                <w:bdr w:val="none" w:sz="0" w:space="0" w:color="auto" w:frame="1"/>
                <w:lang w:eastAsia="ru-RU"/>
              </w:rPr>
            </w:pPr>
          </w:p>
        </w:tc>
      </w:tr>
      <w:tr w:rsidR="008D1C4D" w:rsidRPr="00861F41" w14:paraId="785D41C7" w14:textId="77777777" w:rsidTr="00F64782">
        <w:tc>
          <w:tcPr>
            <w:tcW w:w="567" w:type="dxa"/>
            <w:tcBorders>
              <w:top w:val="nil"/>
              <w:left w:val="single" w:sz="8" w:space="0" w:color="auto"/>
              <w:bottom w:val="single" w:sz="8" w:space="0" w:color="auto"/>
              <w:right w:val="single" w:sz="8" w:space="0" w:color="auto"/>
            </w:tcBorders>
          </w:tcPr>
          <w:p w14:paraId="4B43695E" w14:textId="66146883" w:rsidR="008D1C4D" w:rsidRPr="00861F41" w:rsidRDefault="00BB27D3" w:rsidP="008D1C4D">
            <w:pPr>
              <w:spacing w:after="0" w:line="240" w:lineRule="auto"/>
              <w:jc w:val="center"/>
              <w:rPr>
                <w:rFonts w:ascii="Times New Roman" w:hAnsi="Times New Roman"/>
                <w:sz w:val="28"/>
                <w:szCs w:val="28"/>
                <w:lang w:eastAsia="ru-RU"/>
              </w:rPr>
            </w:pPr>
            <w:r w:rsidRPr="00861F41">
              <w:rPr>
                <w:rFonts w:ascii="Times New Roman" w:hAnsi="Times New Roman"/>
                <w:sz w:val="28"/>
                <w:szCs w:val="28"/>
                <w:lang w:eastAsia="ru-RU"/>
              </w:rPr>
              <w:t>9.1</w:t>
            </w:r>
          </w:p>
        </w:tc>
        <w:tc>
          <w:tcPr>
            <w:tcW w:w="36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B813D9" w14:textId="1B15B54D" w:rsidR="00BB27D3" w:rsidRPr="00861F41" w:rsidRDefault="00BB27D3" w:rsidP="00BB27D3">
            <w:pPr>
              <w:spacing w:after="0" w:line="240" w:lineRule="auto"/>
              <w:jc w:val="both"/>
              <w:rPr>
                <w:rFonts w:ascii="Times New Roman" w:hAnsi="Times New Roman"/>
                <w:sz w:val="28"/>
                <w:szCs w:val="28"/>
                <w:lang w:eastAsia="ru-RU"/>
              </w:rPr>
            </w:pPr>
            <w:r w:rsidRPr="00861F41">
              <w:rPr>
                <w:rFonts w:ascii="Times New Roman" w:hAnsi="Times New Roman"/>
                <w:sz w:val="28"/>
                <w:szCs w:val="28"/>
                <w:lang w:eastAsia="ru-RU"/>
              </w:rPr>
              <w:t>В тому числі:</w:t>
            </w:r>
          </w:p>
          <w:p w14:paraId="20DE43BA" w14:textId="77777777" w:rsidR="00BB27D3" w:rsidRPr="00861F41" w:rsidRDefault="00BB27D3" w:rsidP="00BB27D3">
            <w:pPr>
              <w:spacing w:after="0" w:line="240" w:lineRule="auto"/>
              <w:jc w:val="both"/>
              <w:rPr>
                <w:rFonts w:ascii="Times New Roman" w:hAnsi="Times New Roman"/>
                <w:sz w:val="28"/>
                <w:szCs w:val="28"/>
                <w:lang w:eastAsia="ru-RU"/>
              </w:rPr>
            </w:pPr>
            <w:r w:rsidRPr="00861F41">
              <w:rPr>
                <w:rFonts w:ascii="Times New Roman" w:hAnsi="Times New Roman"/>
                <w:sz w:val="28"/>
                <w:szCs w:val="28"/>
                <w:lang w:eastAsia="ru-RU"/>
              </w:rPr>
              <w:t>-коштів бюджету Козятинської міської територіальної громади;</w:t>
            </w:r>
          </w:p>
          <w:p w14:paraId="09D8EC86" w14:textId="77777777" w:rsidR="00BB27D3" w:rsidRPr="00861F41" w:rsidRDefault="00BB27D3" w:rsidP="00BB27D3">
            <w:pPr>
              <w:spacing w:after="0" w:line="240" w:lineRule="auto"/>
              <w:jc w:val="both"/>
              <w:rPr>
                <w:rFonts w:ascii="Times New Roman" w:hAnsi="Times New Roman"/>
                <w:sz w:val="28"/>
                <w:szCs w:val="28"/>
                <w:lang w:eastAsia="ru-RU"/>
              </w:rPr>
            </w:pPr>
            <w:r w:rsidRPr="00861F41">
              <w:rPr>
                <w:rFonts w:ascii="Times New Roman" w:hAnsi="Times New Roman"/>
                <w:sz w:val="28"/>
                <w:szCs w:val="28"/>
                <w:lang w:eastAsia="ru-RU"/>
              </w:rPr>
              <w:lastRenderedPageBreak/>
              <w:t>-коштів обласного бюджету;</w:t>
            </w:r>
          </w:p>
          <w:p w14:paraId="61F67BC3" w14:textId="77777777" w:rsidR="00BB27D3" w:rsidRPr="00861F41" w:rsidRDefault="00BB27D3" w:rsidP="00BB27D3">
            <w:pPr>
              <w:spacing w:after="0" w:line="240" w:lineRule="auto"/>
              <w:jc w:val="both"/>
              <w:rPr>
                <w:rFonts w:ascii="Times New Roman" w:hAnsi="Times New Roman"/>
                <w:sz w:val="28"/>
                <w:szCs w:val="28"/>
                <w:lang w:eastAsia="ru-RU"/>
              </w:rPr>
            </w:pPr>
            <w:r w:rsidRPr="00861F41">
              <w:rPr>
                <w:rFonts w:ascii="Times New Roman" w:hAnsi="Times New Roman"/>
                <w:sz w:val="28"/>
                <w:szCs w:val="28"/>
                <w:lang w:eastAsia="ru-RU"/>
              </w:rPr>
              <w:t>-коштів державного бюджету;</w:t>
            </w:r>
          </w:p>
          <w:p w14:paraId="50AC917B" w14:textId="77777777" w:rsidR="006155D2" w:rsidRPr="00861F41" w:rsidRDefault="006155D2" w:rsidP="00BB27D3">
            <w:pPr>
              <w:spacing w:after="0" w:line="240" w:lineRule="auto"/>
              <w:jc w:val="both"/>
              <w:rPr>
                <w:rFonts w:ascii="Times New Roman" w:hAnsi="Times New Roman"/>
                <w:sz w:val="28"/>
                <w:szCs w:val="28"/>
                <w:lang w:eastAsia="ru-RU"/>
              </w:rPr>
            </w:pPr>
          </w:p>
          <w:p w14:paraId="7D493B4A" w14:textId="47F6D2B0" w:rsidR="008D1C4D" w:rsidRPr="00861F41" w:rsidRDefault="00BB27D3" w:rsidP="00BB27D3">
            <w:pPr>
              <w:spacing w:after="0" w:line="240" w:lineRule="auto"/>
              <w:jc w:val="both"/>
              <w:rPr>
                <w:rFonts w:ascii="Times New Roman" w:hAnsi="Times New Roman"/>
                <w:sz w:val="28"/>
                <w:szCs w:val="28"/>
                <w:lang w:eastAsia="ru-RU"/>
              </w:rPr>
            </w:pPr>
            <w:r w:rsidRPr="00861F41">
              <w:rPr>
                <w:rFonts w:ascii="Times New Roman" w:hAnsi="Times New Roman"/>
                <w:sz w:val="28"/>
                <w:szCs w:val="28"/>
                <w:lang w:eastAsia="ru-RU"/>
              </w:rPr>
              <w:t>-кошти інших джерел не заборонених законодавством.</w:t>
            </w:r>
          </w:p>
        </w:tc>
        <w:tc>
          <w:tcPr>
            <w:tcW w:w="5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747945" w14:textId="2244C19A" w:rsidR="006155D2" w:rsidRPr="00861F41" w:rsidRDefault="006155D2">
            <w:pPr>
              <w:spacing w:after="0" w:line="240" w:lineRule="auto"/>
              <w:jc w:val="both"/>
              <w:rPr>
                <w:rFonts w:ascii="Times New Roman" w:hAnsi="Times New Roman"/>
                <w:sz w:val="28"/>
                <w:szCs w:val="28"/>
                <w:lang w:eastAsia="ru-RU"/>
              </w:rPr>
            </w:pPr>
          </w:p>
          <w:p w14:paraId="0D0F93AE" w14:textId="77777777" w:rsidR="006155D2" w:rsidRPr="00861F41" w:rsidRDefault="006155D2" w:rsidP="006155D2">
            <w:pPr>
              <w:rPr>
                <w:rFonts w:ascii="Times New Roman" w:hAnsi="Times New Roman"/>
                <w:sz w:val="28"/>
                <w:szCs w:val="28"/>
                <w:lang w:eastAsia="ru-RU"/>
              </w:rPr>
            </w:pPr>
          </w:p>
          <w:p w14:paraId="42C3EE03" w14:textId="29A12BBD" w:rsidR="006155D2" w:rsidRPr="00861F41" w:rsidRDefault="006155D2" w:rsidP="006155D2">
            <w:pPr>
              <w:rPr>
                <w:rFonts w:ascii="Times New Roman" w:hAnsi="Times New Roman"/>
                <w:sz w:val="28"/>
                <w:szCs w:val="28"/>
                <w:lang w:eastAsia="ru-RU"/>
              </w:rPr>
            </w:pPr>
          </w:p>
          <w:p w14:paraId="6D938D9C" w14:textId="77777777" w:rsidR="006155D2" w:rsidRPr="00861F41" w:rsidRDefault="006155D2" w:rsidP="006155D2">
            <w:pPr>
              <w:rPr>
                <w:rFonts w:ascii="Times New Roman" w:hAnsi="Times New Roman"/>
                <w:sz w:val="28"/>
                <w:szCs w:val="28"/>
                <w:lang w:eastAsia="ru-RU"/>
              </w:rPr>
            </w:pPr>
          </w:p>
          <w:p w14:paraId="2717CDF9" w14:textId="0DA427B2" w:rsidR="008D1C4D" w:rsidRPr="00861F41" w:rsidRDefault="006155D2" w:rsidP="006155D2">
            <w:pPr>
              <w:rPr>
                <w:rFonts w:ascii="Times New Roman" w:hAnsi="Times New Roman"/>
                <w:sz w:val="28"/>
                <w:szCs w:val="28"/>
                <w:lang w:eastAsia="ru-RU"/>
              </w:rPr>
            </w:pPr>
            <w:r w:rsidRPr="00861F41">
              <w:rPr>
                <w:rFonts w:ascii="Times New Roman" w:hAnsi="Times New Roman"/>
                <w:sz w:val="28"/>
                <w:szCs w:val="28"/>
                <w:lang w:eastAsia="ru-RU"/>
              </w:rPr>
              <w:t>1 380тис.грн</w:t>
            </w:r>
          </w:p>
        </w:tc>
      </w:tr>
    </w:tbl>
    <w:p w14:paraId="2CB156EC" w14:textId="77777777" w:rsidR="008D1C4D" w:rsidRPr="0085616D" w:rsidRDefault="008D1C4D" w:rsidP="008D1C4D">
      <w:pPr>
        <w:shd w:val="clear" w:color="auto" w:fill="FFFFFF"/>
        <w:spacing w:after="0" w:line="240" w:lineRule="auto"/>
        <w:rPr>
          <w:rFonts w:ascii="Times New Roman" w:hAnsi="Times New Roman"/>
          <w:color w:val="1D1D1B"/>
          <w:sz w:val="24"/>
          <w:szCs w:val="24"/>
          <w:lang w:eastAsia="ru-RU"/>
        </w:rPr>
      </w:pPr>
      <w:r w:rsidRPr="0085616D">
        <w:rPr>
          <w:rFonts w:ascii="Times New Roman" w:hAnsi="Times New Roman"/>
          <w:color w:val="1D1D1B"/>
          <w:sz w:val="24"/>
          <w:szCs w:val="24"/>
          <w:lang w:eastAsia="ru-RU"/>
        </w:rPr>
        <w:lastRenderedPageBreak/>
        <w:t> </w:t>
      </w:r>
    </w:p>
    <w:p w14:paraId="3DBC3D22" w14:textId="31D43BE2" w:rsidR="00F64782" w:rsidRPr="00861F41" w:rsidRDefault="004A2A65" w:rsidP="004A2A65">
      <w:pPr>
        <w:spacing w:after="0"/>
        <w:ind w:left="709"/>
        <w:jc w:val="center"/>
        <w:rPr>
          <w:rFonts w:ascii="Times New Roman" w:hAnsi="Times New Roman"/>
          <w:b/>
          <w:bCs/>
          <w:sz w:val="28"/>
          <w:szCs w:val="28"/>
        </w:rPr>
      </w:pPr>
      <w:r w:rsidRPr="00861F41">
        <w:rPr>
          <w:rFonts w:ascii="Times New Roman" w:hAnsi="Times New Roman"/>
          <w:b/>
          <w:bCs/>
          <w:sz w:val="28"/>
          <w:szCs w:val="28"/>
        </w:rPr>
        <w:t xml:space="preserve">2. </w:t>
      </w:r>
      <w:r w:rsidR="003B6799" w:rsidRPr="00861F41">
        <w:rPr>
          <w:rFonts w:ascii="Times New Roman" w:hAnsi="Times New Roman"/>
          <w:b/>
          <w:bCs/>
          <w:sz w:val="28"/>
          <w:szCs w:val="28"/>
        </w:rPr>
        <w:t>Визначення проблеми, на розв</w:t>
      </w:r>
      <w:r w:rsidR="00182BF8" w:rsidRPr="00861F41">
        <w:rPr>
          <w:rFonts w:ascii="Times New Roman" w:hAnsi="Times New Roman"/>
          <w:b/>
          <w:bCs/>
          <w:sz w:val="28"/>
          <w:szCs w:val="28"/>
        </w:rPr>
        <w:t>’</w:t>
      </w:r>
      <w:r w:rsidR="003B6799" w:rsidRPr="00861F41">
        <w:rPr>
          <w:rFonts w:ascii="Times New Roman" w:hAnsi="Times New Roman"/>
          <w:b/>
          <w:bCs/>
          <w:sz w:val="28"/>
          <w:szCs w:val="28"/>
        </w:rPr>
        <w:t>язання якої спрямована Програма</w:t>
      </w:r>
      <w:r w:rsidRPr="00861F41">
        <w:rPr>
          <w:rFonts w:ascii="Times New Roman" w:hAnsi="Times New Roman"/>
          <w:b/>
          <w:bCs/>
          <w:sz w:val="28"/>
          <w:szCs w:val="28"/>
        </w:rPr>
        <w:t>.</w:t>
      </w:r>
    </w:p>
    <w:p w14:paraId="5664A85B" w14:textId="466FFDF2" w:rsidR="00F64782" w:rsidRPr="00861F41" w:rsidRDefault="00F64782" w:rsidP="00683E38">
      <w:pPr>
        <w:spacing w:after="0"/>
        <w:ind w:firstLine="709"/>
        <w:jc w:val="both"/>
        <w:rPr>
          <w:rFonts w:ascii="Times New Roman" w:hAnsi="Times New Roman"/>
          <w:color w:val="FF0000"/>
          <w:sz w:val="28"/>
          <w:szCs w:val="28"/>
        </w:rPr>
      </w:pPr>
      <w:r w:rsidRPr="00861F41">
        <w:rPr>
          <w:rFonts w:ascii="Times New Roman" w:hAnsi="Times New Roman"/>
          <w:sz w:val="28"/>
          <w:szCs w:val="28"/>
        </w:rPr>
        <w:t xml:space="preserve">Програма розвитку та функціонування української мови як державної в </w:t>
      </w:r>
      <w:r w:rsidR="005F20F8" w:rsidRPr="00861F41">
        <w:rPr>
          <w:rFonts w:ascii="Times New Roman" w:hAnsi="Times New Roman"/>
          <w:sz w:val="28"/>
          <w:szCs w:val="28"/>
        </w:rPr>
        <w:t xml:space="preserve">усіх сферах життя в </w:t>
      </w:r>
      <w:r w:rsidRPr="00861F41">
        <w:rPr>
          <w:rFonts w:ascii="Times New Roman" w:hAnsi="Times New Roman"/>
          <w:sz w:val="28"/>
          <w:szCs w:val="28"/>
        </w:rPr>
        <w:t>Козятинськ</w:t>
      </w:r>
      <w:r w:rsidR="00C229EC" w:rsidRPr="00861F41">
        <w:rPr>
          <w:rFonts w:ascii="Times New Roman" w:hAnsi="Times New Roman"/>
          <w:sz w:val="28"/>
          <w:szCs w:val="28"/>
        </w:rPr>
        <w:t>ій</w:t>
      </w:r>
      <w:r w:rsidRPr="00861F41">
        <w:rPr>
          <w:rFonts w:ascii="Times New Roman" w:hAnsi="Times New Roman"/>
          <w:sz w:val="28"/>
          <w:szCs w:val="28"/>
        </w:rPr>
        <w:t xml:space="preserve"> міськ</w:t>
      </w:r>
      <w:r w:rsidR="00C229EC" w:rsidRPr="00861F41">
        <w:rPr>
          <w:rFonts w:ascii="Times New Roman" w:hAnsi="Times New Roman"/>
          <w:sz w:val="28"/>
          <w:szCs w:val="28"/>
        </w:rPr>
        <w:t>ій</w:t>
      </w:r>
      <w:r w:rsidRPr="00861F41">
        <w:rPr>
          <w:rFonts w:ascii="Times New Roman" w:hAnsi="Times New Roman"/>
          <w:sz w:val="28"/>
          <w:szCs w:val="28"/>
        </w:rPr>
        <w:t xml:space="preserve"> територіальн</w:t>
      </w:r>
      <w:r w:rsidR="00C229EC" w:rsidRPr="00861F41">
        <w:rPr>
          <w:rFonts w:ascii="Times New Roman" w:hAnsi="Times New Roman"/>
          <w:sz w:val="28"/>
          <w:szCs w:val="28"/>
        </w:rPr>
        <w:t>ій</w:t>
      </w:r>
      <w:r w:rsidRPr="00861F41">
        <w:rPr>
          <w:rFonts w:ascii="Times New Roman" w:hAnsi="Times New Roman"/>
          <w:sz w:val="28"/>
          <w:szCs w:val="28"/>
        </w:rPr>
        <w:t xml:space="preserve"> громад</w:t>
      </w:r>
      <w:r w:rsidR="00C229EC" w:rsidRPr="00861F41">
        <w:rPr>
          <w:rFonts w:ascii="Times New Roman" w:hAnsi="Times New Roman"/>
          <w:sz w:val="28"/>
          <w:szCs w:val="28"/>
        </w:rPr>
        <w:t>і</w:t>
      </w:r>
      <w:r w:rsidRPr="00861F41">
        <w:rPr>
          <w:rFonts w:ascii="Times New Roman" w:hAnsi="Times New Roman"/>
          <w:sz w:val="28"/>
          <w:szCs w:val="28"/>
        </w:rPr>
        <w:t xml:space="preserve"> на 2025-2028 роки (далі - Програма) розроблена відповідно до Конституції України, що визначає українську мову як єдину державну мову в Україні та покладає на державу обов’язок забезпечувати всебічний розвиток і функціонування української мови в усіх сферах суспільного життя на всій території України, Декларації про державний суверенітет України, Закону України «Про забезпечення функціонування української мови як державної», Концепції державної мовної політики, схваленої Указом Президента України від 15 лютого 2010 року № 161/2010, Стратегії популяризації української мови до 2030 року «Сильна мова</w:t>
      </w:r>
      <w:r w:rsidR="00C229EC" w:rsidRPr="00861F41">
        <w:rPr>
          <w:rFonts w:ascii="Times New Roman" w:hAnsi="Times New Roman"/>
          <w:sz w:val="28"/>
          <w:szCs w:val="28"/>
        </w:rPr>
        <w:t xml:space="preserve"> </w:t>
      </w:r>
      <w:r w:rsidRPr="00861F41">
        <w:rPr>
          <w:rFonts w:ascii="Times New Roman" w:hAnsi="Times New Roman"/>
          <w:sz w:val="28"/>
          <w:szCs w:val="28"/>
        </w:rPr>
        <w:t>-</w:t>
      </w:r>
      <w:r w:rsidR="00C229EC" w:rsidRPr="00861F41">
        <w:rPr>
          <w:rFonts w:ascii="Times New Roman" w:hAnsi="Times New Roman"/>
          <w:sz w:val="28"/>
          <w:szCs w:val="28"/>
        </w:rPr>
        <w:t xml:space="preserve"> </w:t>
      </w:r>
      <w:r w:rsidRPr="00861F41">
        <w:rPr>
          <w:rFonts w:ascii="Times New Roman" w:hAnsi="Times New Roman"/>
          <w:sz w:val="28"/>
          <w:szCs w:val="28"/>
        </w:rPr>
        <w:t>успішна держава», схваленої розпорядженням Кабінету Міністрів України від 17 липня 2019 року № 596-р</w:t>
      </w:r>
      <w:r w:rsidR="00182BF8" w:rsidRPr="00861F41">
        <w:rPr>
          <w:rFonts w:ascii="Times New Roman" w:hAnsi="Times New Roman"/>
          <w:sz w:val="28"/>
          <w:szCs w:val="28"/>
        </w:rPr>
        <w:t>.,</w:t>
      </w:r>
      <w:r w:rsidRPr="00861F41">
        <w:rPr>
          <w:rFonts w:ascii="Times New Roman" w:hAnsi="Times New Roman"/>
          <w:sz w:val="28"/>
          <w:szCs w:val="28"/>
        </w:rPr>
        <w:t xml:space="preserve"> </w:t>
      </w:r>
      <w:r w:rsidR="00182BF8" w:rsidRPr="00861F41">
        <w:rPr>
          <w:rFonts w:ascii="Times New Roman" w:hAnsi="Times New Roman"/>
          <w:sz w:val="28"/>
          <w:szCs w:val="28"/>
        </w:rPr>
        <w:t>Стратегії розвитку Козятинської міської територіальної громади</w:t>
      </w:r>
      <w:r w:rsidR="00683E38" w:rsidRPr="00861F41">
        <w:rPr>
          <w:rFonts w:ascii="Times New Roman" w:hAnsi="Times New Roman"/>
          <w:sz w:val="28"/>
          <w:szCs w:val="28"/>
        </w:rPr>
        <w:t xml:space="preserve"> </w:t>
      </w:r>
      <w:r w:rsidR="00182BF8" w:rsidRPr="00861F41">
        <w:rPr>
          <w:rFonts w:ascii="Times New Roman" w:hAnsi="Times New Roman"/>
          <w:sz w:val="28"/>
          <w:szCs w:val="28"/>
        </w:rPr>
        <w:t>до</w:t>
      </w:r>
      <w:r w:rsidR="00683E38" w:rsidRPr="00861F41">
        <w:rPr>
          <w:rFonts w:ascii="Times New Roman" w:hAnsi="Times New Roman"/>
          <w:sz w:val="28"/>
          <w:szCs w:val="28"/>
        </w:rPr>
        <w:t xml:space="preserve"> </w:t>
      </w:r>
      <w:r w:rsidR="00182BF8" w:rsidRPr="00861F41">
        <w:rPr>
          <w:rFonts w:ascii="Times New Roman" w:hAnsi="Times New Roman"/>
          <w:sz w:val="28"/>
          <w:szCs w:val="28"/>
        </w:rPr>
        <w:t>2030</w:t>
      </w:r>
      <w:r w:rsidR="00683E38" w:rsidRPr="00861F41">
        <w:rPr>
          <w:rFonts w:ascii="Times New Roman" w:hAnsi="Times New Roman"/>
          <w:sz w:val="28"/>
          <w:szCs w:val="28"/>
        </w:rPr>
        <w:t xml:space="preserve"> </w:t>
      </w:r>
      <w:r w:rsidR="00182BF8" w:rsidRPr="00861F41">
        <w:rPr>
          <w:rFonts w:ascii="Times New Roman" w:hAnsi="Times New Roman"/>
          <w:sz w:val="28"/>
          <w:szCs w:val="28"/>
        </w:rPr>
        <w:t>року, затвердженої рішенням 12 сесії 8 скликання від 24.06.2021 р. № 361-VІII.</w:t>
      </w:r>
    </w:p>
    <w:p w14:paraId="7749A4CE" w14:textId="76B1DA45" w:rsidR="0077356C" w:rsidRPr="00861F41" w:rsidRDefault="0077356C" w:rsidP="001215B1">
      <w:pPr>
        <w:spacing w:after="0"/>
        <w:jc w:val="both"/>
        <w:rPr>
          <w:rFonts w:ascii="Times New Roman" w:hAnsi="Times New Roman"/>
          <w:b/>
          <w:sz w:val="28"/>
          <w:szCs w:val="28"/>
        </w:rPr>
      </w:pPr>
      <w:r w:rsidRPr="00861F41">
        <w:rPr>
          <w:rFonts w:ascii="Times New Roman" w:hAnsi="Times New Roman"/>
          <w:b/>
          <w:sz w:val="28"/>
          <w:szCs w:val="28"/>
        </w:rPr>
        <w:t>Програма відповідає Стратегічним цілям Козятинської міської тер</w:t>
      </w:r>
      <w:r w:rsidR="00182BF8" w:rsidRPr="00861F41">
        <w:rPr>
          <w:rFonts w:ascii="Times New Roman" w:hAnsi="Times New Roman"/>
          <w:b/>
          <w:sz w:val="28"/>
          <w:szCs w:val="28"/>
        </w:rPr>
        <w:t>и</w:t>
      </w:r>
      <w:r w:rsidRPr="00861F41">
        <w:rPr>
          <w:rFonts w:ascii="Times New Roman" w:hAnsi="Times New Roman"/>
          <w:b/>
          <w:sz w:val="28"/>
          <w:szCs w:val="28"/>
        </w:rPr>
        <w:t>торіальної громади до 2030року:</w:t>
      </w:r>
    </w:p>
    <w:p w14:paraId="08EA16F1" w14:textId="516E040E" w:rsidR="0077356C" w:rsidRPr="00861F41" w:rsidRDefault="003B6799" w:rsidP="00683E38">
      <w:pPr>
        <w:spacing w:after="0"/>
        <w:ind w:firstLine="709"/>
        <w:jc w:val="both"/>
        <w:rPr>
          <w:rFonts w:ascii="Times New Roman" w:hAnsi="Times New Roman"/>
          <w:b/>
          <w:sz w:val="28"/>
          <w:szCs w:val="28"/>
        </w:rPr>
      </w:pPr>
      <w:r w:rsidRPr="00861F41">
        <w:rPr>
          <w:rFonts w:ascii="Times New Roman" w:hAnsi="Times New Roman"/>
          <w:b/>
          <w:sz w:val="28"/>
          <w:szCs w:val="28"/>
        </w:rPr>
        <w:t>Ціль3. Якісна дошкільна та загальна середня  освіта в громаді</w:t>
      </w:r>
      <w:r w:rsidR="00182BF8" w:rsidRPr="00861F41">
        <w:rPr>
          <w:rFonts w:ascii="Times New Roman" w:hAnsi="Times New Roman"/>
          <w:b/>
          <w:sz w:val="28"/>
          <w:szCs w:val="28"/>
        </w:rPr>
        <w:t>.</w:t>
      </w:r>
    </w:p>
    <w:p w14:paraId="2E2F18DC" w14:textId="049E7072" w:rsidR="003B6799" w:rsidRPr="00861F41" w:rsidRDefault="003B6799" w:rsidP="00683E38">
      <w:pPr>
        <w:spacing w:after="0"/>
        <w:ind w:firstLine="709"/>
        <w:jc w:val="both"/>
        <w:rPr>
          <w:rFonts w:ascii="Times New Roman" w:hAnsi="Times New Roman"/>
          <w:b/>
          <w:sz w:val="28"/>
          <w:szCs w:val="28"/>
        </w:rPr>
      </w:pPr>
      <w:r w:rsidRPr="00861F41">
        <w:rPr>
          <w:rFonts w:ascii="Times New Roman" w:hAnsi="Times New Roman"/>
          <w:b/>
          <w:sz w:val="28"/>
          <w:szCs w:val="28"/>
        </w:rPr>
        <w:t>Ціль5. Соціально зближена і безпечна громада</w:t>
      </w:r>
      <w:r w:rsidR="00182BF8" w:rsidRPr="00861F41">
        <w:rPr>
          <w:rFonts w:ascii="Times New Roman" w:hAnsi="Times New Roman"/>
          <w:b/>
          <w:sz w:val="28"/>
          <w:szCs w:val="28"/>
        </w:rPr>
        <w:t>.</w:t>
      </w:r>
    </w:p>
    <w:p w14:paraId="60E70A79" w14:textId="77777777" w:rsidR="00F64782" w:rsidRPr="00861F41" w:rsidRDefault="00F64782" w:rsidP="00683E38">
      <w:pPr>
        <w:spacing w:after="0"/>
        <w:ind w:firstLine="709"/>
        <w:jc w:val="both"/>
        <w:rPr>
          <w:rFonts w:ascii="Times New Roman" w:hAnsi="Times New Roman"/>
          <w:sz w:val="28"/>
          <w:szCs w:val="28"/>
        </w:rPr>
      </w:pPr>
      <w:r w:rsidRPr="00861F41">
        <w:rPr>
          <w:rFonts w:ascii="Times New Roman" w:hAnsi="Times New Roman"/>
          <w:sz w:val="28"/>
          <w:szCs w:val="28"/>
        </w:rPr>
        <w:t xml:space="preserve">Українська мова є основним чинником і головною ознакою ідентичності української нації, яка історично сформувалася і протягом багатьох століть безперервно проживає на власній етнічній території, становить переважну більшість населення країни і дала офіційну назву державі, а також є базовим системотвірним складником української громадянської нації. </w:t>
      </w:r>
    </w:p>
    <w:p w14:paraId="6EC66474" w14:textId="78E8BA24" w:rsidR="001E1883" w:rsidRPr="00861F41" w:rsidRDefault="00F64782" w:rsidP="00683E38">
      <w:pPr>
        <w:spacing w:after="0"/>
        <w:ind w:firstLine="709"/>
        <w:jc w:val="both"/>
        <w:rPr>
          <w:rFonts w:ascii="Times New Roman" w:hAnsi="Times New Roman"/>
          <w:sz w:val="28"/>
          <w:szCs w:val="28"/>
        </w:rPr>
      </w:pPr>
      <w:r w:rsidRPr="00861F41">
        <w:rPr>
          <w:rFonts w:ascii="Times New Roman" w:hAnsi="Times New Roman"/>
          <w:sz w:val="28"/>
          <w:szCs w:val="28"/>
        </w:rPr>
        <w:t xml:space="preserve">У Козятинській міській територіальній громаді є потреба в подальшій активізації цілеспрямованої роботи щодо забезпечення належного використання державної мови у різних сферах життя: місцевому самоврядуванні, освіті, культурі, торгівлі, транспорті, засобах масової інформації тощо. </w:t>
      </w:r>
    </w:p>
    <w:p w14:paraId="01CA27DD" w14:textId="77777777" w:rsidR="001E1883" w:rsidRPr="00861F41" w:rsidRDefault="00F64782" w:rsidP="00683E38">
      <w:pPr>
        <w:spacing w:after="0"/>
        <w:ind w:firstLine="709"/>
        <w:jc w:val="both"/>
        <w:rPr>
          <w:rFonts w:ascii="Times New Roman" w:hAnsi="Times New Roman"/>
          <w:sz w:val="28"/>
          <w:szCs w:val="28"/>
        </w:rPr>
      </w:pPr>
      <w:r w:rsidRPr="00861F41">
        <w:rPr>
          <w:rFonts w:ascii="Times New Roman" w:hAnsi="Times New Roman"/>
          <w:sz w:val="28"/>
          <w:szCs w:val="28"/>
        </w:rPr>
        <w:t xml:space="preserve">Реалізація заходів Програми, які передбачають популяризацію української мови, культури та історичної пам’яті української нації через найширший спектр просвітницьких, культурних, освітніх та інформаційних заходів, сприятиме зміцненню україномовного національно-патріотичного середовища на рівні нашої громади. </w:t>
      </w:r>
    </w:p>
    <w:p w14:paraId="10B2013A" w14:textId="4C089F0A" w:rsidR="00F64782" w:rsidRPr="00861F41" w:rsidRDefault="00F64782" w:rsidP="00683E38">
      <w:pPr>
        <w:spacing w:after="0"/>
        <w:ind w:firstLine="709"/>
        <w:jc w:val="both"/>
        <w:rPr>
          <w:rFonts w:ascii="Times New Roman" w:hAnsi="Times New Roman"/>
          <w:sz w:val="28"/>
          <w:szCs w:val="28"/>
        </w:rPr>
      </w:pPr>
      <w:r w:rsidRPr="00861F41">
        <w:rPr>
          <w:rFonts w:ascii="Times New Roman" w:hAnsi="Times New Roman"/>
          <w:sz w:val="28"/>
          <w:szCs w:val="28"/>
        </w:rPr>
        <w:lastRenderedPageBreak/>
        <w:t>Програма має відкритий характер і може змінюватися в установленому чинним законодавством порядку в разі, коли в період її виконання відбуватимуться зміни в законодавстві України.</w:t>
      </w:r>
    </w:p>
    <w:p w14:paraId="08F1DE13" w14:textId="072553C4" w:rsidR="00683E38" w:rsidRPr="00861F41" w:rsidRDefault="003B6799" w:rsidP="000561F3">
      <w:pPr>
        <w:pStyle w:val="a7"/>
        <w:numPr>
          <w:ilvl w:val="0"/>
          <w:numId w:val="1"/>
        </w:numPr>
        <w:spacing w:after="0"/>
        <w:jc w:val="center"/>
        <w:rPr>
          <w:rFonts w:ascii="Times New Roman" w:hAnsi="Times New Roman"/>
          <w:b/>
          <w:bCs/>
          <w:sz w:val="28"/>
          <w:szCs w:val="28"/>
        </w:rPr>
      </w:pPr>
      <w:r w:rsidRPr="00861F41">
        <w:rPr>
          <w:rFonts w:ascii="Times New Roman" w:hAnsi="Times New Roman"/>
          <w:b/>
          <w:bCs/>
          <w:sz w:val="28"/>
          <w:szCs w:val="28"/>
        </w:rPr>
        <w:t>Визначення м</w:t>
      </w:r>
      <w:r w:rsidR="00683E38" w:rsidRPr="00861F41">
        <w:rPr>
          <w:rFonts w:ascii="Times New Roman" w:hAnsi="Times New Roman"/>
          <w:b/>
          <w:bCs/>
          <w:sz w:val="28"/>
          <w:szCs w:val="28"/>
        </w:rPr>
        <w:t>ети</w:t>
      </w:r>
      <w:r w:rsidR="001E1883" w:rsidRPr="00861F41">
        <w:rPr>
          <w:rFonts w:ascii="Times New Roman" w:hAnsi="Times New Roman"/>
          <w:b/>
          <w:bCs/>
          <w:sz w:val="28"/>
          <w:szCs w:val="28"/>
        </w:rPr>
        <w:t xml:space="preserve"> П</w:t>
      </w:r>
      <w:r w:rsidR="00683E38" w:rsidRPr="00861F41">
        <w:rPr>
          <w:rFonts w:ascii="Times New Roman" w:hAnsi="Times New Roman"/>
          <w:b/>
          <w:bCs/>
          <w:sz w:val="28"/>
          <w:szCs w:val="28"/>
        </w:rPr>
        <w:t>рограми</w:t>
      </w:r>
    </w:p>
    <w:p w14:paraId="551BD9D5" w14:textId="77777777" w:rsidR="001E1883" w:rsidRPr="00861F41" w:rsidRDefault="001E1883" w:rsidP="00683E38">
      <w:pPr>
        <w:spacing w:after="0"/>
        <w:ind w:firstLine="709"/>
        <w:jc w:val="both"/>
        <w:rPr>
          <w:rFonts w:ascii="Times New Roman" w:hAnsi="Times New Roman"/>
          <w:sz w:val="28"/>
          <w:szCs w:val="28"/>
        </w:rPr>
      </w:pPr>
      <w:r w:rsidRPr="00861F41">
        <w:rPr>
          <w:rFonts w:ascii="Times New Roman" w:hAnsi="Times New Roman"/>
          <w:sz w:val="28"/>
          <w:szCs w:val="28"/>
        </w:rPr>
        <w:t xml:space="preserve">Метою Програми є забезпечення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всій території Козятинської міської територіальної громади; виховання шанобливого ставлення до неї як до засобу єднання українського суспільства та зміцнення його української ідентичності, формування патріотизму у громадян України. </w:t>
      </w:r>
    </w:p>
    <w:p w14:paraId="47900D53" w14:textId="563FFB63" w:rsidR="000561F3" w:rsidRPr="00861F41" w:rsidRDefault="000561F3" w:rsidP="000561F3">
      <w:pPr>
        <w:spacing w:after="0"/>
        <w:ind w:firstLine="709"/>
        <w:jc w:val="both"/>
        <w:rPr>
          <w:rFonts w:ascii="Times New Roman" w:hAnsi="Times New Roman"/>
          <w:sz w:val="28"/>
          <w:szCs w:val="28"/>
        </w:rPr>
      </w:pPr>
      <w:r w:rsidRPr="00861F41">
        <w:rPr>
          <w:rFonts w:ascii="Times New Roman" w:hAnsi="Times New Roman"/>
          <w:sz w:val="28"/>
          <w:szCs w:val="28"/>
        </w:rPr>
        <w:t>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регіоні, що вимагатимуть відповідного безпосереднього реагування .</w:t>
      </w:r>
    </w:p>
    <w:p w14:paraId="70E805F7" w14:textId="77777777" w:rsidR="001E1883" w:rsidRPr="00861F41" w:rsidRDefault="001E1883" w:rsidP="00683E38">
      <w:pPr>
        <w:spacing w:after="0"/>
        <w:ind w:firstLine="709"/>
        <w:jc w:val="both"/>
        <w:rPr>
          <w:rFonts w:ascii="Times New Roman" w:hAnsi="Times New Roman"/>
          <w:sz w:val="28"/>
          <w:szCs w:val="28"/>
        </w:rPr>
      </w:pPr>
    </w:p>
    <w:p w14:paraId="35100C1C" w14:textId="7C3D50EF" w:rsidR="003B6799" w:rsidRPr="00861F41" w:rsidRDefault="000561F3" w:rsidP="00683E38">
      <w:pPr>
        <w:spacing w:after="0"/>
        <w:ind w:firstLine="709"/>
        <w:jc w:val="center"/>
        <w:rPr>
          <w:rFonts w:ascii="Times New Roman" w:hAnsi="Times New Roman"/>
          <w:b/>
          <w:bCs/>
          <w:sz w:val="28"/>
          <w:szCs w:val="28"/>
        </w:rPr>
      </w:pPr>
      <w:r w:rsidRPr="00861F41">
        <w:rPr>
          <w:rFonts w:ascii="Times New Roman" w:hAnsi="Times New Roman"/>
          <w:b/>
          <w:bCs/>
          <w:sz w:val="28"/>
          <w:szCs w:val="28"/>
        </w:rPr>
        <w:t xml:space="preserve">4 </w:t>
      </w:r>
      <w:r w:rsidR="0031144A" w:rsidRPr="00861F41">
        <w:rPr>
          <w:rFonts w:ascii="Times New Roman" w:hAnsi="Times New Roman"/>
          <w:b/>
          <w:bCs/>
          <w:sz w:val="28"/>
          <w:szCs w:val="28"/>
        </w:rPr>
        <w:t>.</w:t>
      </w:r>
      <w:r w:rsidR="003B6799" w:rsidRPr="00861F41">
        <w:rPr>
          <w:rFonts w:ascii="Times New Roman" w:hAnsi="Times New Roman"/>
          <w:b/>
          <w:bCs/>
          <w:sz w:val="28"/>
          <w:szCs w:val="28"/>
        </w:rPr>
        <w:t>Обґрунтування шляхів і засобів розв’язання проблеми, показники результативності</w:t>
      </w:r>
    </w:p>
    <w:p w14:paraId="7948E30A" w14:textId="562F54A3" w:rsidR="00052161" w:rsidRPr="00861F41" w:rsidRDefault="00052161" w:rsidP="00052161">
      <w:pPr>
        <w:spacing w:after="0"/>
        <w:ind w:firstLine="709"/>
        <w:jc w:val="both"/>
        <w:rPr>
          <w:rFonts w:ascii="Times New Roman" w:hAnsi="Times New Roman"/>
          <w:sz w:val="28"/>
          <w:szCs w:val="28"/>
        </w:rPr>
      </w:pPr>
      <w:r w:rsidRPr="00861F41">
        <w:rPr>
          <w:rFonts w:ascii="Times New Roman" w:hAnsi="Times New Roman"/>
          <w:sz w:val="28"/>
          <w:szCs w:val="28"/>
        </w:rPr>
        <w:t>Державна мовна політика потребує постійного удосконалення з урахуванням потреб і викликів, що стоять перед українським суспільством. Заходи, проведені в межах Програми, сприятимуть покращенню мовного середовища та мовної культури, становленню української мови як невід’ємної складової культурного, соціального та економічного життя в Козятинській міській територіальній громаді.</w:t>
      </w:r>
    </w:p>
    <w:p w14:paraId="7C3AE6CC" w14:textId="77777777" w:rsidR="00052161" w:rsidRPr="00861F41" w:rsidRDefault="00052161" w:rsidP="00052161">
      <w:pPr>
        <w:tabs>
          <w:tab w:val="left" w:pos="851"/>
        </w:tabs>
        <w:spacing w:after="0"/>
        <w:ind w:firstLine="709"/>
        <w:jc w:val="both"/>
        <w:rPr>
          <w:rFonts w:ascii="Times New Roman" w:hAnsi="Times New Roman"/>
          <w:sz w:val="28"/>
          <w:szCs w:val="28"/>
        </w:rPr>
      </w:pPr>
      <w:r w:rsidRPr="00861F41">
        <w:rPr>
          <w:rFonts w:ascii="Times New Roman" w:hAnsi="Times New Roman"/>
          <w:sz w:val="28"/>
          <w:szCs w:val="28"/>
        </w:rPr>
        <w:t>Мету Програми передбачається досягти шляхом:</w:t>
      </w:r>
    </w:p>
    <w:p w14:paraId="7AB51D29" w14:textId="77777777" w:rsidR="00052161" w:rsidRPr="00861F41" w:rsidRDefault="00052161" w:rsidP="00052161">
      <w:pPr>
        <w:tabs>
          <w:tab w:val="left" w:pos="851"/>
        </w:tabs>
        <w:spacing w:after="0"/>
        <w:ind w:firstLine="709"/>
        <w:jc w:val="both"/>
        <w:rPr>
          <w:rFonts w:ascii="Times New Roman" w:hAnsi="Times New Roman"/>
          <w:sz w:val="28"/>
          <w:szCs w:val="28"/>
        </w:rPr>
      </w:pPr>
      <w:r w:rsidRPr="00861F41">
        <w:rPr>
          <w:rFonts w:ascii="Times New Roman" w:hAnsi="Times New Roman"/>
          <w:sz w:val="28"/>
          <w:szCs w:val="28"/>
        </w:rPr>
        <w:t>-</w:t>
      </w:r>
      <w:r w:rsidRPr="00861F41">
        <w:rPr>
          <w:rFonts w:ascii="Times New Roman" w:hAnsi="Times New Roman"/>
          <w:sz w:val="28"/>
          <w:szCs w:val="28"/>
        </w:rPr>
        <w:tab/>
        <w:t>зміцнення державного статусу української мови, вироблення дієвого механізму її розвитку та популяризації;</w:t>
      </w:r>
    </w:p>
    <w:p w14:paraId="112CB43F" w14:textId="77777777" w:rsidR="00052161" w:rsidRPr="00861F41" w:rsidRDefault="00052161" w:rsidP="00052161">
      <w:pPr>
        <w:tabs>
          <w:tab w:val="left" w:pos="851"/>
        </w:tabs>
        <w:spacing w:after="0"/>
        <w:ind w:firstLine="709"/>
        <w:jc w:val="both"/>
        <w:rPr>
          <w:rFonts w:ascii="Times New Roman" w:hAnsi="Times New Roman"/>
          <w:sz w:val="28"/>
          <w:szCs w:val="28"/>
        </w:rPr>
      </w:pPr>
      <w:r w:rsidRPr="00861F41">
        <w:rPr>
          <w:rFonts w:ascii="Times New Roman" w:hAnsi="Times New Roman"/>
          <w:sz w:val="28"/>
          <w:szCs w:val="28"/>
        </w:rPr>
        <w:t>-</w:t>
      </w:r>
      <w:r w:rsidRPr="00861F41">
        <w:rPr>
          <w:rFonts w:ascii="Times New Roman" w:hAnsi="Times New Roman"/>
          <w:sz w:val="28"/>
          <w:szCs w:val="28"/>
        </w:rPr>
        <w:tab/>
        <w:t>мотивування мешканців громади до вивчення, навчання та спілкування українською мовою, запровадження та реалізації відповідних проєктів;</w:t>
      </w:r>
    </w:p>
    <w:p w14:paraId="7B0B7C39" w14:textId="77777777" w:rsidR="00052161" w:rsidRPr="00861F41" w:rsidRDefault="00052161" w:rsidP="00052161">
      <w:pPr>
        <w:tabs>
          <w:tab w:val="left" w:pos="851"/>
        </w:tabs>
        <w:spacing w:after="0"/>
        <w:ind w:firstLine="709"/>
        <w:jc w:val="both"/>
        <w:rPr>
          <w:rFonts w:ascii="Times New Roman" w:hAnsi="Times New Roman"/>
          <w:sz w:val="28"/>
          <w:szCs w:val="28"/>
        </w:rPr>
      </w:pPr>
      <w:r w:rsidRPr="00861F41">
        <w:rPr>
          <w:rFonts w:ascii="Times New Roman" w:hAnsi="Times New Roman"/>
          <w:sz w:val="28"/>
          <w:szCs w:val="28"/>
        </w:rPr>
        <w:t>-</w:t>
      </w:r>
      <w:r w:rsidRPr="00861F41">
        <w:rPr>
          <w:rFonts w:ascii="Times New Roman" w:hAnsi="Times New Roman"/>
          <w:sz w:val="28"/>
          <w:szCs w:val="28"/>
        </w:rPr>
        <w:tab/>
        <w:t>розроблення та відкриття мережі курсів з вивчення української мови для різних вікових  категорій осіб, у тому числі на безоплатній основі;</w:t>
      </w:r>
    </w:p>
    <w:p w14:paraId="02A97E69" w14:textId="77777777" w:rsidR="00052161" w:rsidRPr="00861F41" w:rsidRDefault="00052161" w:rsidP="00052161">
      <w:pPr>
        <w:tabs>
          <w:tab w:val="left" w:pos="851"/>
        </w:tabs>
        <w:spacing w:after="0"/>
        <w:ind w:firstLine="709"/>
        <w:jc w:val="both"/>
        <w:rPr>
          <w:rFonts w:ascii="Times New Roman" w:hAnsi="Times New Roman"/>
          <w:sz w:val="28"/>
          <w:szCs w:val="28"/>
        </w:rPr>
      </w:pPr>
      <w:r w:rsidRPr="00861F41">
        <w:rPr>
          <w:rFonts w:ascii="Times New Roman" w:hAnsi="Times New Roman"/>
          <w:sz w:val="28"/>
          <w:szCs w:val="28"/>
        </w:rPr>
        <w:t>-</w:t>
      </w:r>
      <w:r w:rsidRPr="00861F41">
        <w:rPr>
          <w:rFonts w:ascii="Times New Roman" w:hAnsi="Times New Roman"/>
          <w:sz w:val="28"/>
          <w:szCs w:val="28"/>
        </w:rPr>
        <w:tab/>
        <w:t xml:space="preserve"> покращення якості викладання державної мови в закладах освіти, сприяння вивченню української мови;</w:t>
      </w:r>
    </w:p>
    <w:p w14:paraId="3B63449B" w14:textId="77777777" w:rsidR="00052161" w:rsidRPr="00861F41" w:rsidRDefault="00052161" w:rsidP="00052161">
      <w:pPr>
        <w:tabs>
          <w:tab w:val="left" w:pos="851"/>
        </w:tabs>
        <w:spacing w:after="0"/>
        <w:ind w:firstLine="709"/>
        <w:jc w:val="both"/>
        <w:rPr>
          <w:rFonts w:ascii="Times New Roman" w:hAnsi="Times New Roman"/>
          <w:sz w:val="28"/>
          <w:szCs w:val="28"/>
        </w:rPr>
      </w:pPr>
      <w:r w:rsidRPr="00861F41">
        <w:rPr>
          <w:rFonts w:ascii="Times New Roman" w:hAnsi="Times New Roman"/>
          <w:sz w:val="28"/>
          <w:szCs w:val="28"/>
        </w:rPr>
        <w:t>-</w:t>
      </w:r>
      <w:r w:rsidRPr="00861F41">
        <w:rPr>
          <w:rFonts w:ascii="Times New Roman" w:hAnsi="Times New Roman"/>
          <w:sz w:val="28"/>
          <w:szCs w:val="28"/>
        </w:rPr>
        <w:tab/>
        <w:t>сприяння створенню інформаційної, зокрема медійної, україномовної продукції;</w:t>
      </w:r>
    </w:p>
    <w:p w14:paraId="6A4BCC92" w14:textId="77777777" w:rsidR="00052161" w:rsidRPr="00861F41" w:rsidRDefault="00052161" w:rsidP="00052161">
      <w:pPr>
        <w:tabs>
          <w:tab w:val="left" w:pos="851"/>
        </w:tabs>
        <w:spacing w:after="0"/>
        <w:ind w:firstLine="709"/>
        <w:jc w:val="both"/>
        <w:rPr>
          <w:rFonts w:ascii="Times New Roman" w:hAnsi="Times New Roman"/>
          <w:sz w:val="28"/>
          <w:szCs w:val="28"/>
        </w:rPr>
      </w:pPr>
      <w:r w:rsidRPr="00861F41">
        <w:rPr>
          <w:rFonts w:ascii="Times New Roman" w:hAnsi="Times New Roman"/>
          <w:sz w:val="28"/>
          <w:szCs w:val="28"/>
        </w:rPr>
        <w:t>-</w:t>
      </w:r>
      <w:r w:rsidRPr="00861F41">
        <w:rPr>
          <w:rFonts w:ascii="Times New Roman" w:hAnsi="Times New Roman"/>
          <w:sz w:val="28"/>
          <w:szCs w:val="28"/>
        </w:rPr>
        <w:tab/>
        <w:t>створення умов для підвищення обізнаності населення громади про порядок застосування норм законодавства про державну мову у відповідних сферах;</w:t>
      </w:r>
    </w:p>
    <w:p w14:paraId="78F3DAD9" w14:textId="77777777" w:rsidR="00052161" w:rsidRPr="00861F41" w:rsidRDefault="00052161" w:rsidP="00052161">
      <w:pPr>
        <w:tabs>
          <w:tab w:val="left" w:pos="851"/>
        </w:tabs>
        <w:spacing w:after="0"/>
        <w:ind w:firstLine="709"/>
        <w:jc w:val="both"/>
        <w:rPr>
          <w:rFonts w:ascii="Times New Roman" w:hAnsi="Times New Roman"/>
          <w:sz w:val="28"/>
          <w:szCs w:val="28"/>
        </w:rPr>
      </w:pPr>
      <w:r w:rsidRPr="00861F41">
        <w:rPr>
          <w:rFonts w:ascii="Times New Roman" w:hAnsi="Times New Roman"/>
          <w:sz w:val="28"/>
          <w:szCs w:val="28"/>
        </w:rPr>
        <w:t>-</w:t>
      </w:r>
      <w:r w:rsidRPr="00861F41">
        <w:rPr>
          <w:rFonts w:ascii="Times New Roman" w:hAnsi="Times New Roman"/>
          <w:sz w:val="28"/>
          <w:szCs w:val="28"/>
        </w:rPr>
        <w:tab/>
        <w:t xml:space="preserve"> забезпечення реалізації мешканцями громади права на одержання інформації та послуг українською мовою, розширення україномовного інформаційного простору.</w:t>
      </w:r>
    </w:p>
    <w:p w14:paraId="3E1FA08E" w14:textId="53E8D06D" w:rsidR="00052161" w:rsidRPr="00861F41" w:rsidRDefault="00052161" w:rsidP="00052161">
      <w:pPr>
        <w:spacing w:after="0"/>
        <w:ind w:firstLine="709"/>
        <w:jc w:val="both"/>
        <w:rPr>
          <w:rFonts w:ascii="Times New Roman" w:hAnsi="Times New Roman"/>
          <w:sz w:val="28"/>
          <w:szCs w:val="28"/>
        </w:rPr>
      </w:pPr>
      <w:r w:rsidRPr="00861F41">
        <w:rPr>
          <w:rFonts w:ascii="Times New Roman" w:hAnsi="Times New Roman"/>
          <w:sz w:val="28"/>
          <w:szCs w:val="28"/>
        </w:rPr>
        <w:t xml:space="preserve">Реалізація заходів Програми здійснюється шляхом їх фінансування з місцевого бюджету в межах наявних фінансових ресурсів, передбачених на </w:t>
      </w:r>
      <w:r w:rsidRPr="00861F41">
        <w:rPr>
          <w:rFonts w:ascii="Times New Roman" w:hAnsi="Times New Roman"/>
          <w:sz w:val="28"/>
          <w:szCs w:val="28"/>
        </w:rPr>
        <w:lastRenderedPageBreak/>
        <w:t xml:space="preserve">відповідний рік, а також інших джерел, незаборонених законодавством. З метою реалізації Програми визначено пріоритетні напрями та заходи, а також відповідальних виконавців, джерела та обсяги фінансування з поділом на відповідні періоди зазначено у </w:t>
      </w:r>
      <w:r w:rsidRPr="00861F41">
        <w:rPr>
          <w:rFonts w:ascii="Times New Roman" w:hAnsi="Times New Roman"/>
          <w:b/>
          <w:sz w:val="28"/>
          <w:szCs w:val="28"/>
        </w:rPr>
        <w:t>додатку 2</w:t>
      </w:r>
      <w:r w:rsidRPr="00861F41">
        <w:rPr>
          <w:rFonts w:ascii="Times New Roman" w:hAnsi="Times New Roman"/>
          <w:sz w:val="28"/>
          <w:szCs w:val="28"/>
        </w:rPr>
        <w:t>.</w:t>
      </w:r>
    </w:p>
    <w:p w14:paraId="5E5F4CD0" w14:textId="5E1CC448" w:rsidR="00052161" w:rsidRPr="00861F41" w:rsidRDefault="00052161" w:rsidP="00052161">
      <w:pPr>
        <w:spacing w:after="0"/>
        <w:ind w:firstLine="709"/>
        <w:jc w:val="both"/>
        <w:rPr>
          <w:rFonts w:ascii="Times New Roman" w:hAnsi="Times New Roman"/>
          <w:sz w:val="28"/>
          <w:szCs w:val="28"/>
        </w:rPr>
      </w:pPr>
      <w:r w:rsidRPr="00861F41">
        <w:rPr>
          <w:rFonts w:ascii="Times New Roman" w:hAnsi="Times New Roman"/>
          <w:sz w:val="28"/>
          <w:szCs w:val="28"/>
        </w:rPr>
        <w:t xml:space="preserve">Ефективна реалізація зазначених завдань Програми дасть можливість для розвитку та функціонування української мови в громаді. Ресурсне забезпечення визначено у </w:t>
      </w:r>
      <w:r w:rsidRPr="00861F41">
        <w:rPr>
          <w:rFonts w:ascii="Times New Roman" w:hAnsi="Times New Roman"/>
          <w:b/>
          <w:sz w:val="28"/>
          <w:szCs w:val="28"/>
        </w:rPr>
        <w:t>додатку 4</w:t>
      </w:r>
      <w:r w:rsidRPr="00861F41">
        <w:rPr>
          <w:rFonts w:ascii="Times New Roman" w:hAnsi="Times New Roman"/>
          <w:sz w:val="28"/>
          <w:szCs w:val="28"/>
        </w:rPr>
        <w:t xml:space="preserve">. </w:t>
      </w:r>
    </w:p>
    <w:p w14:paraId="0912B09E" w14:textId="20A51A12" w:rsidR="00052161" w:rsidRPr="00861F41" w:rsidRDefault="00052161" w:rsidP="00052161">
      <w:pPr>
        <w:spacing w:after="0"/>
        <w:ind w:firstLine="709"/>
        <w:jc w:val="both"/>
        <w:rPr>
          <w:rFonts w:ascii="Times New Roman" w:hAnsi="Times New Roman"/>
          <w:sz w:val="28"/>
          <w:szCs w:val="28"/>
        </w:rPr>
      </w:pPr>
      <w:r w:rsidRPr="00861F41">
        <w:rPr>
          <w:rFonts w:ascii="Times New Roman" w:hAnsi="Times New Roman"/>
          <w:sz w:val="28"/>
          <w:szCs w:val="28"/>
        </w:rPr>
        <w:t>Для відображення рівня досягнення мети, цілей та виконання завдань, передбачених Програмою визначено</w:t>
      </w:r>
      <w:r w:rsidR="001215B1" w:rsidRPr="00861F41">
        <w:rPr>
          <w:rFonts w:ascii="Times New Roman" w:hAnsi="Times New Roman"/>
          <w:sz w:val="28"/>
          <w:szCs w:val="28"/>
        </w:rPr>
        <w:t xml:space="preserve"> результативні</w:t>
      </w:r>
      <w:r w:rsidRPr="00861F41">
        <w:rPr>
          <w:rFonts w:ascii="Times New Roman" w:hAnsi="Times New Roman"/>
          <w:sz w:val="28"/>
          <w:szCs w:val="28"/>
        </w:rPr>
        <w:t xml:space="preserve"> показники продукту, ефективності та якості, які зазначено </w:t>
      </w:r>
      <w:r w:rsidRPr="00861F41">
        <w:rPr>
          <w:rFonts w:ascii="Times New Roman" w:hAnsi="Times New Roman"/>
          <w:b/>
          <w:sz w:val="28"/>
          <w:szCs w:val="28"/>
        </w:rPr>
        <w:t>у додатку 3</w:t>
      </w:r>
      <w:r w:rsidRPr="00861F41">
        <w:rPr>
          <w:rFonts w:ascii="Times New Roman" w:hAnsi="Times New Roman"/>
          <w:sz w:val="28"/>
          <w:szCs w:val="28"/>
        </w:rPr>
        <w:t>.</w:t>
      </w:r>
    </w:p>
    <w:p w14:paraId="6F314A31" w14:textId="37501B39" w:rsidR="003B3545" w:rsidRPr="00861F41" w:rsidRDefault="000561F3" w:rsidP="000561F3">
      <w:pPr>
        <w:tabs>
          <w:tab w:val="left" w:pos="993"/>
        </w:tabs>
        <w:spacing w:after="0"/>
        <w:ind w:left="360"/>
        <w:jc w:val="center"/>
        <w:rPr>
          <w:rFonts w:ascii="Times New Roman" w:hAnsi="Times New Roman"/>
          <w:b/>
          <w:bCs/>
          <w:sz w:val="28"/>
          <w:szCs w:val="28"/>
        </w:rPr>
      </w:pPr>
      <w:r w:rsidRPr="00861F41">
        <w:rPr>
          <w:rFonts w:ascii="Times New Roman" w:hAnsi="Times New Roman"/>
          <w:b/>
          <w:bCs/>
          <w:sz w:val="28"/>
          <w:szCs w:val="28"/>
        </w:rPr>
        <w:t>5.</w:t>
      </w:r>
      <w:r w:rsidR="00C229EC" w:rsidRPr="00861F41">
        <w:rPr>
          <w:rFonts w:ascii="Times New Roman" w:hAnsi="Times New Roman"/>
          <w:b/>
          <w:bCs/>
          <w:sz w:val="28"/>
          <w:szCs w:val="28"/>
        </w:rPr>
        <w:t>О</w:t>
      </w:r>
      <w:r w:rsidR="00052161" w:rsidRPr="00861F41">
        <w:rPr>
          <w:rFonts w:ascii="Times New Roman" w:hAnsi="Times New Roman"/>
          <w:b/>
          <w:bCs/>
          <w:sz w:val="28"/>
          <w:szCs w:val="28"/>
        </w:rPr>
        <w:t>бсяги</w:t>
      </w:r>
      <w:r w:rsidR="00C229EC" w:rsidRPr="00861F41">
        <w:rPr>
          <w:rFonts w:ascii="Times New Roman" w:hAnsi="Times New Roman"/>
          <w:b/>
          <w:bCs/>
          <w:sz w:val="28"/>
          <w:szCs w:val="28"/>
        </w:rPr>
        <w:t xml:space="preserve"> </w:t>
      </w:r>
      <w:r w:rsidR="00052161" w:rsidRPr="00861F41">
        <w:rPr>
          <w:rFonts w:ascii="Times New Roman" w:hAnsi="Times New Roman"/>
          <w:b/>
          <w:bCs/>
          <w:sz w:val="28"/>
          <w:szCs w:val="28"/>
        </w:rPr>
        <w:t>та</w:t>
      </w:r>
      <w:r w:rsidR="00C229EC" w:rsidRPr="00861F41">
        <w:rPr>
          <w:rFonts w:ascii="Times New Roman" w:hAnsi="Times New Roman"/>
          <w:b/>
          <w:bCs/>
          <w:sz w:val="28"/>
          <w:szCs w:val="28"/>
        </w:rPr>
        <w:t xml:space="preserve"> </w:t>
      </w:r>
      <w:r w:rsidR="00052161" w:rsidRPr="00861F41">
        <w:rPr>
          <w:rFonts w:ascii="Times New Roman" w:hAnsi="Times New Roman"/>
          <w:b/>
          <w:bCs/>
          <w:sz w:val="28"/>
          <w:szCs w:val="28"/>
        </w:rPr>
        <w:t>джерела</w:t>
      </w:r>
      <w:r w:rsidR="00C229EC" w:rsidRPr="00861F41">
        <w:rPr>
          <w:rFonts w:ascii="Times New Roman" w:hAnsi="Times New Roman"/>
          <w:b/>
          <w:bCs/>
          <w:sz w:val="28"/>
          <w:szCs w:val="28"/>
        </w:rPr>
        <w:t xml:space="preserve"> </w:t>
      </w:r>
      <w:r w:rsidR="00052161" w:rsidRPr="00861F41">
        <w:rPr>
          <w:rFonts w:ascii="Times New Roman" w:hAnsi="Times New Roman"/>
          <w:b/>
          <w:bCs/>
          <w:sz w:val="28"/>
          <w:szCs w:val="28"/>
        </w:rPr>
        <w:t>фінансування</w:t>
      </w:r>
    </w:p>
    <w:p w14:paraId="66192048" w14:textId="5C72E0B0" w:rsidR="003B3545" w:rsidRPr="00861F41" w:rsidRDefault="00C229EC" w:rsidP="00683E38">
      <w:pPr>
        <w:spacing w:after="0"/>
        <w:ind w:firstLine="709"/>
        <w:jc w:val="both"/>
        <w:rPr>
          <w:rFonts w:ascii="Times New Roman" w:hAnsi="Times New Roman"/>
          <w:sz w:val="28"/>
          <w:szCs w:val="28"/>
        </w:rPr>
      </w:pPr>
      <w:r w:rsidRPr="00861F41">
        <w:rPr>
          <w:rFonts w:ascii="Times New Roman" w:hAnsi="Times New Roman"/>
          <w:sz w:val="28"/>
          <w:szCs w:val="28"/>
        </w:rPr>
        <w:t>Забезпечення реалізації заходів Програми здійснюватиметься за рахунок коштів місцевого бюджету та</w:t>
      </w:r>
      <w:r w:rsidR="00164383" w:rsidRPr="00861F41">
        <w:rPr>
          <w:rFonts w:ascii="Times New Roman" w:hAnsi="Times New Roman"/>
          <w:sz w:val="28"/>
          <w:szCs w:val="28"/>
        </w:rPr>
        <w:t xml:space="preserve"> інших джерел</w:t>
      </w:r>
      <w:r w:rsidRPr="00861F41">
        <w:rPr>
          <w:rFonts w:ascii="Times New Roman" w:hAnsi="Times New Roman"/>
          <w:sz w:val="28"/>
          <w:szCs w:val="28"/>
        </w:rPr>
        <w:t xml:space="preserve"> не заборонених чинним законодавством України. </w:t>
      </w:r>
    </w:p>
    <w:p w14:paraId="06401EC7" w14:textId="77777777" w:rsidR="003B3545" w:rsidRPr="00861F41" w:rsidRDefault="00C229EC" w:rsidP="00683E38">
      <w:pPr>
        <w:spacing w:after="0"/>
        <w:ind w:firstLine="709"/>
        <w:jc w:val="both"/>
        <w:rPr>
          <w:rFonts w:ascii="Times New Roman" w:hAnsi="Times New Roman"/>
          <w:sz w:val="28"/>
          <w:szCs w:val="28"/>
        </w:rPr>
      </w:pPr>
      <w:r w:rsidRPr="00861F41">
        <w:rPr>
          <w:rFonts w:ascii="Times New Roman" w:hAnsi="Times New Roman"/>
          <w:sz w:val="28"/>
          <w:szCs w:val="28"/>
        </w:rPr>
        <w:t>Обсяг фінансування Програми, за рахунок бюджетних коштів, буде</w:t>
      </w:r>
      <w:r w:rsidR="00AB5C23" w:rsidRPr="00861F41">
        <w:rPr>
          <w:rFonts w:ascii="Times New Roman" w:hAnsi="Times New Roman"/>
          <w:sz w:val="28"/>
          <w:szCs w:val="28"/>
        </w:rPr>
        <w:t xml:space="preserve"> визначатися щорічно, виходячи з фінансових можливостей бюджет</w:t>
      </w:r>
      <w:r w:rsidR="003B3545" w:rsidRPr="00861F41">
        <w:rPr>
          <w:rFonts w:ascii="Times New Roman" w:hAnsi="Times New Roman"/>
          <w:sz w:val="28"/>
          <w:szCs w:val="28"/>
        </w:rPr>
        <w:t>у Козятинської міської територіальної програми</w:t>
      </w:r>
      <w:r w:rsidR="00AB5C23" w:rsidRPr="00861F41">
        <w:rPr>
          <w:rFonts w:ascii="Times New Roman" w:hAnsi="Times New Roman"/>
          <w:sz w:val="28"/>
          <w:szCs w:val="28"/>
        </w:rPr>
        <w:t xml:space="preserve"> на підставі обґрунтованих розрахунків, поданих її виконавцями. </w:t>
      </w:r>
    </w:p>
    <w:p w14:paraId="237C3256" w14:textId="6AFCCE1E" w:rsidR="00C229EC" w:rsidRPr="00861F41" w:rsidRDefault="00AB5C23" w:rsidP="00683E38">
      <w:pPr>
        <w:spacing w:after="0"/>
        <w:ind w:firstLine="709"/>
        <w:jc w:val="both"/>
        <w:rPr>
          <w:rFonts w:ascii="Times New Roman" w:hAnsi="Times New Roman"/>
          <w:sz w:val="28"/>
          <w:szCs w:val="28"/>
        </w:rPr>
      </w:pPr>
      <w:r w:rsidRPr="00861F41">
        <w:rPr>
          <w:rFonts w:ascii="Times New Roman" w:hAnsi="Times New Roman"/>
          <w:sz w:val="28"/>
          <w:szCs w:val="28"/>
        </w:rPr>
        <w:t>Розрахунок асигнувань на реалізацію заходів на період дії Програми протягом 202</w:t>
      </w:r>
      <w:r w:rsidR="00E2486D" w:rsidRPr="00861F41">
        <w:rPr>
          <w:rFonts w:ascii="Times New Roman" w:hAnsi="Times New Roman"/>
          <w:sz w:val="28"/>
          <w:szCs w:val="28"/>
        </w:rPr>
        <w:t>5</w:t>
      </w:r>
      <w:r w:rsidRPr="00861F41">
        <w:rPr>
          <w:rFonts w:ascii="Times New Roman" w:hAnsi="Times New Roman"/>
          <w:sz w:val="28"/>
          <w:szCs w:val="28"/>
        </w:rPr>
        <w:t xml:space="preserve">-2028 років (ресурсне забезпечення Програми) наведено у додатку </w:t>
      </w:r>
      <w:r w:rsidR="00CA5614" w:rsidRPr="00861F41">
        <w:rPr>
          <w:rFonts w:ascii="Times New Roman" w:hAnsi="Times New Roman"/>
          <w:sz w:val="28"/>
          <w:szCs w:val="28"/>
        </w:rPr>
        <w:t>4</w:t>
      </w:r>
      <w:r w:rsidR="004A2A65" w:rsidRPr="00861F41">
        <w:rPr>
          <w:rFonts w:ascii="Times New Roman" w:hAnsi="Times New Roman"/>
          <w:sz w:val="28"/>
          <w:szCs w:val="28"/>
        </w:rPr>
        <w:t xml:space="preserve"> і буде здійснювати за рахунок інших джерел не заборонених законодавством</w:t>
      </w:r>
      <w:r w:rsidRPr="00861F41">
        <w:rPr>
          <w:rFonts w:ascii="Times New Roman" w:hAnsi="Times New Roman"/>
          <w:sz w:val="28"/>
          <w:szCs w:val="28"/>
        </w:rPr>
        <w:t>.</w:t>
      </w:r>
    </w:p>
    <w:p w14:paraId="01B58AC7" w14:textId="79C795BE" w:rsidR="0031144A" w:rsidRPr="00861F41" w:rsidRDefault="000561F3" w:rsidP="000561F3">
      <w:pPr>
        <w:spacing w:after="0"/>
        <w:ind w:left="360"/>
        <w:jc w:val="center"/>
        <w:rPr>
          <w:rFonts w:ascii="Times New Roman" w:hAnsi="Times New Roman"/>
          <w:b/>
          <w:bCs/>
          <w:sz w:val="28"/>
          <w:szCs w:val="28"/>
        </w:rPr>
      </w:pPr>
      <w:r w:rsidRPr="00861F41">
        <w:rPr>
          <w:rFonts w:ascii="Times New Roman" w:hAnsi="Times New Roman"/>
          <w:b/>
          <w:bCs/>
          <w:sz w:val="28"/>
          <w:szCs w:val="28"/>
        </w:rPr>
        <w:t>6.</w:t>
      </w:r>
      <w:r w:rsidR="0031144A" w:rsidRPr="00861F41">
        <w:rPr>
          <w:rFonts w:ascii="Times New Roman" w:hAnsi="Times New Roman"/>
          <w:b/>
          <w:bCs/>
          <w:sz w:val="28"/>
          <w:szCs w:val="28"/>
        </w:rPr>
        <w:t>Строки та етапи виконання Програм</w:t>
      </w:r>
      <w:r w:rsidR="00052161" w:rsidRPr="00861F41">
        <w:rPr>
          <w:rFonts w:ascii="Times New Roman" w:hAnsi="Times New Roman"/>
          <w:b/>
          <w:bCs/>
          <w:sz w:val="28"/>
          <w:szCs w:val="28"/>
        </w:rPr>
        <w:t>и</w:t>
      </w:r>
    </w:p>
    <w:p w14:paraId="6A034C3C" w14:textId="042A9EB0" w:rsidR="0031144A" w:rsidRPr="00861F41" w:rsidRDefault="0031144A" w:rsidP="00052161">
      <w:pPr>
        <w:spacing w:after="0"/>
        <w:ind w:firstLine="709"/>
        <w:jc w:val="both"/>
        <w:rPr>
          <w:rFonts w:ascii="Times New Roman" w:hAnsi="Times New Roman"/>
          <w:sz w:val="28"/>
          <w:szCs w:val="28"/>
        </w:rPr>
      </w:pPr>
      <w:r w:rsidRPr="00861F41">
        <w:rPr>
          <w:rFonts w:ascii="Times New Roman" w:hAnsi="Times New Roman"/>
          <w:sz w:val="28"/>
          <w:szCs w:val="28"/>
        </w:rPr>
        <w:t>Реалізацію Програми передбачено здійснювати впродов</w:t>
      </w:r>
      <w:r w:rsidR="00052161" w:rsidRPr="00861F41">
        <w:rPr>
          <w:rFonts w:ascii="Times New Roman" w:hAnsi="Times New Roman"/>
          <w:sz w:val="28"/>
          <w:szCs w:val="28"/>
        </w:rPr>
        <w:t xml:space="preserve">ж </w:t>
      </w:r>
      <w:r w:rsidRPr="00861F41">
        <w:rPr>
          <w:rFonts w:ascii="Times New Roman" w:hAnsi="Times New Roman"/>
          <w:sz w:val="28"/>
          <w:szCs w:val="28"/>
        </w:rPr>
        <w:t>202</w:t>
      </w:r>
      <w:r w:rsidR="00052161" w:rsidRPr="00861F41">
        <w:rPr>
          <w:rFonts w:ascii="Times New Roman" w:hAnsi="Times New Roman"/>
          <w:sz w:val="28"/>
          <w:szCs w:val="28"/>
        </w:rPr>
        <w:t xml:space="preserve">5 – </w:t>
      </w:r>
      <w:r w:rsidRPr="00861F41">
        <w:rPr>
          <w:rFonts w:ascii="Times New Roman" w:hAnsi="Times New Roman"/>
          <w:sz w:val="28"/>
          <w:szCs w:val="28"/>
        </w:rPr>
        <w:t>20</w:t>
      </w:r>
      <w:r w:rsidR="00052161" w:rsidRPr="00861F41">
        <w:rPr>
          <w:rFonts w:ascii="Times New Roman" w:hAnsi="Times New Roman"/>
          <w:sz w:val="28"/>
          <w:szCs w:val="28"/>
        </w:rPr>
        <w:t xml:space="preserve">28 </w:t>
      </w:r>
      <w:r w:rsidRPr="00861F41">
        <w:rPr>
          <w:rFonts w:ascii="Times New Roman" w:hAnsi="Times New Roman"/>
          <w:sz w:val="28"/>
          <w:szCs w:val="28"/>
        </w:rPr>
        <w:t xml:space="preserve">років, виконуючи комплекс заходів зі збереження, розвитку та зміцнення державного статусу української мови в </w:t>
      </w:r>
      <w:r w:rsidR="00052161" w:rsidRPr="00861F41">
        <w:rPr>
          <w:rFonts w:ascii="Times New Roman" w:hAnsi="Times New Roman"/>
          <w:sz w:val="28"/>
          <w:szCs w:val="28"/>
        </w:rPr>
        <w:t xml:space="preserve">Козятинській міській територіальній </w:t>
      </w:r>
      <w:r w:rsidRPr="00861F41">
        <w:rPr>
          <w:rFonts w:ascii="Times New Roman" w:hAnsi="Times New Roman"/>
          <w:sz w:val="28"/>
          <w:szCs w:val="28"/>
        </w:rPr>
        <w:t>громаді</w:t>
      </w:r>
      <w:r w:rsidR="00052161" w:rsidRPr="00861F41">
        <w:rPr>
          <w:rFonts w:ascii="Times New Roman" w:hAnsi="Times New Roman"/>
          <w:sz w:val="28"/>
          <w:szCs w:val="28"/>
        </w:rPr>
        <w:t>.</w:t>
      </w:r>
    </w:p>
    <w:p w14:paraId="1B909834" w14:textId="40AF4D64" w:rsidR="0031144A" w:rsidRPr="00861F41" w:rsidRDefault="000561F3" w:rsidP="00052161">
      <w:pPr>
        <w:spacing w:after="0"/>
        <w:ind w:firstLine="709"/>
        <w:jc w:val="center"/>
        <w:rPr>
          <w:rFonts w:ascii="Times New Roman" w:hAnsi="Times New Roman"/>
          <w:b/>
          <w:bCs/>
          <w:sz w:val="28"/>
          <w:szCs w:val="28"/>
        </w:rPr>
      </w:pPr>
      <w:r w:rsidRPr="00861F41">
        <w:rPr>
          <w:rFonts w:ascii="Times New Roman" w:hAnsi="Times New Roman"/>
          <w:b/>
          <w:bCs/>
          <w:sz w:val="28"/>
          <w:szCs w:val="28"/>
        </w:rPr>
        <w:t>7</w:t>
      </w:r>
      <w:r w:rsidR="0031144A" w:rsidRPr="00861F41">
        <w:rPr>
          <w:rFonts w:ascii="Times New Roman" w:hAnsi="Times New Roman"/>
          <w:b/>
          <w:bCs/>
          <w:sz w:val="28"/>
          <w:szCs w:val="28"/>
        </w:rPr>
        <w:t>. Очікувані результати виконання Програми</w:t>
      </w:r>
    </w:p>
    <w:p w14:paraId="1CB54FE5" w14:textId="20879182" w:rsidR="008605F4" w:rsidRPr="00861F41" w:rsidRDefault="0031144A" w:rsidP="003467E6">
      <w:pPr>
        <w:spacing w:after="0"/>
        <w:ind w:firstLine="709"/>
        <w:jc w:val="both"/>
        <w:rPr>
          <w:rFonts w:ascii="Times New Roman" w:hAnsi="Times New Roman"/>
          <w:sz w:val="28"/>
          <w:szCs w:val="28"/>
        </w:rPr>
      </w:pPr>
      <w:r w:rsidRPr="00861F41">
        <w:rPr>
          <w:rFonts w:ascii="Times New Roman" w:hAnsi="Times New Roman"/>
          <w:sz w:val="28"/>
          <w:szCs w:val="28"/>
        </w:rPr>
        <w:t>Виконання визначених завдань і заходів Програми сприятиме значному поступу у системному розвитку освітньої галузі в громаді, а також забезпечить</w:t>
      </w:r>
      <w:r w:rsidR="00052161" w:rsidRPr="00861F41">
        <w:rPr>
          <w:rFonts w:ascii="Times New Roman" w:hAnsi="Times New Roman"/>
          <w:sz w:val="28"/>
          <w:szCs w:val="28"/>
        </w:rPr>
        <w:t xml:space="preserve"> </w:t>
      </w:r>
      <w:r w:rsidR="003467E6" w:rsidRPr="00861F41">
        <w:rPr>
          <w:rFonts w:ascii="Times New Roman" w:hAnsi="Times New Roman"/>
          <w:sz w:val="28"/>
          <w:szCs w:val="28"/>
        </w:rPr>
        <w:t xml:space="preserve">ефективну </w:t>
      </w:r>
      <w:r w:rsidR="008605F4" w:rsidRPr="00861F41">
        <w:rPr>
          <w:rFonts w:ascii="Times New Roman" w:hAnsi="Times New Roman"/>
          <w:sz w:val="28"/>
          <w:szCs w:val="28"/>
        </w:rPr>
        <w:t>реалізаці</w:t>
      </w:r>
      <w:r w:rsidR="003467E6" w:rsidRPr="00861F41">
        <w:rPr>
          <w:rFonts w:ascii="Times New Roman" w:hAnsi="Times New Roman"/>
          <w:sz w:val="28"/>
          <w:szCs w:val="28"/>
        </w:rPr>
        <w:t>ю</w:t>
      </w:r>
      <w:r w:rsidR="008605F4" w:rsidRPr="00861F41">
        <w:rPr>
          <w:rFonts w:ascii="Times New Roman" w:hAnsi="Times New Roman"/>
          <w:sz w:val="28"/>
          <w:szCs w:val="28"/>
        </w:rPr>
        <w:t xml:space="preserve"> зазначених завдань Програми</w:t>
      </w:r>
      <w:r w:rsidR="00107B63" w:rsidRPr="00861F41">
        <w:rPr>
          <w:rFonts w:ascii="Times New Roman" w:hAnsi="Times New Roman"/>
          <w:sz w:val="28"/>
          <w:szCs w:val="28"/>
        </w:rPr>
        <w:t>:</w:t>
      </w:r>
    </w:p>
    <w:p w14:paraId="3A41E195" w14:textId="65E76A97" w:rsidR="003467E6" w:rsidRPr="00861F41" w:rsidRDefault="003467E6" w:rsidP="00107B63">
      <w:pPr>
        <w:pStyle w:val="a7"/>
        <w:numPr>
          <w:ilvl w:val="0"/>
          <w:numId w:val="2"/>
        </w:numPr>
        <w:tabs>
          <w:tab w:val="left" w:pos="851"/>
        </w:tabs>
        <w:spacing w:after="0"/>
        <w:ind w:left="0" w:firstLine="709"/>
        <w:jc w:val="both"/>
        <w:rPr>
          <w:rFonts w:ascii="Times New Roman" w:hAnsi="Times New Roman"/>
          <w:sz w:val="28"/>
          <w:szCs w:val="28"/>
        </w:rPr>
      </w:pPr>
      <w:r w:rsidRPr="00861F41">
        <w:rPr>
          <w:rFonts w:ascii="Times New Roman" w:hAnsi="Times New Roman"/>
          <w:sz w:val="28"/>
          <w:szCs w:val="28"/>
        </w:rPr>
        <w:t>зміцнення позицій української мови;</w:t>
      </w:r>
    </w:p>
    <w:p w14:paraId="0C77E6A0" w14:textId="3A303C04" w:rsidR="003467E6" w:rsidRPr="00861F41" w:rsidRDefault="003467E6" w:rsidP="00107B63">
      <w:pPr>
        <w:pStyle w:val="a7"/>
        <w:numPr>
          <w:ilvl w:val="0"/>
          <w:numId w:val="2"/>
        </w:numPr>
        <w:tabs>
          <w:tab w:val="left" w:pos="851"/>
        </w:tabs>
        <w:spacing w:after="0"/>
        <w:ind w:left="0" w:firstLine="709"/>
        <w:jc w:val="both"/>
        <w:rPr>
          <w:rFonts w:ascii="Times New Roman" w:hAnsi="Times New Roman"/>
          <w:sz w:val="28"/>
          <w:szCs w:val="28"/>
        </w:rPr>
      </w:pPr>
      <w:r w:rsidRPr="00861F41">
        <w:rPr>
          <w:rFonts w:ascii="Times New Roman" w:hAnsi="Times New Roman"/>
          <w:sz w:val="28"/>
          <w:szCs w:val="28"/>
        </w:rPr>
        <w:t>повне дотримання мовного законодавства;</w:t>
      </w:r>
    </w:p>
    <w:p w14:paraId="6ED74544" w14:textId="1416165B" w:rsidR="003467E6" w:rsidRPr="00861F41" w:rsidRDefault="003467E6" w:rsidP="00107B63">
      <w:pPr>
        <w:pStyle w:val="a7"/>
        <w:numPr>
          <w:ilvl w:val="0"/>
          <w:numId w:val="2"/>
        </w:numPr>
        <w:tabs>
          <w:tab w:val="left" w:pos="851"/>
        </w:tabs>
        <w:spacing w:after="0"/>
        <w:ind w:left="0" w:firstLine="709"/>
        <w:jc w:val="both"/>
        <w:rPr>
          <w:rFonts w:ascii="Times New Roman" w:hAnsi="Times New Roman"/>
          <w:sz w:val="28"/>
          <w:szCs w:val="28"/>
        </w:rPr>
      </w:pPr>
      <w:r w:rsidRPr="00861F41">
        <w:rPr>
          <w:rFonts w:ascii="Times New Roman" w:hAnsi="Times New Roman"/>
          <w:sz w:val="28"/>
          <w:szCs w:val="28"/>
        </w:rPr>
        <w:t>розширення використання української мови у засобах масової інформації, сфері культури, освіті, спорті, туризмі, державному управлінні, медицині, сфері послуг та інших публічних сферах;</w:t>
      </w:r>
    </w:p>
    <w:p w14:paraId="54E11B39" w14:textId="77777777" w:rsidR="003467E6" w:rsidRPr="00861F41" w:rsidRDefault="003467E6" w:rsidP="00107B63">
      <w:pPr>
        <w:pStyle w:val="a7"/>
        <w:numPr>
          <w:ilvl w:val="0"/>
          <w:numId w:val="2"/>
        </w:numPr>
        <w:tabs>
          <w:tab w:val="left" w:pos="851"/>
        </w:tabs>
        <w:spacing w:after="0"/>
        <w:ind w:left="0" w:firstLine="709"/>
        <w:jc w:val="both"/>
        <w:rPr>
          <w:rFonts w:ascii="Times New Roman" w:hAnsi="Times New Roman"/>
          <w:sz w:val="28"/>
          <w:szCs w:val="28"/>
        </w:rPr>
      </w:pPr>
      <w:r w:rsidRPr="00861F41">
        <w:rPr>
          <w:rFonts w:ascii="Times New Roman" w:hAnsi="Times New Roman"/>
          <w:sz w:val="28"/>
          <w:szCs w:val="28"/>
        </w:rPr>
        <w:t>зростання престижу української мови для всіх громадян, формування шанобливого ставлення до неї;</w:t>
      </w:r>
    </w:p>
    <w:p w14:paraId="4F3466C2" w14:textId="00F3F361" w:rsidR="003467E6" w:rsidRPr="00861F41" w:rsidRDefault="003467E6" w:rsidP="00107B63">
      <w:pPr>
        <w:pStyle w:val="a7"/>
        <w:numPr>
          <w:ilvl w:val="0"/>
          <w:numId w:val="2"/>
        </w:numPr>
        <w:tabs>
          <w:tab w:val="left" w:pos="851"/>
        </w:tabs>
        <w:spacing w:after="0"/>
        <w:ind w:left="0" w:firstLine="709"/>
        <w:jc w:val="both"/>
        <w:rPr>
          <w:rFonts w:ascii="Times New Roman" w:hAnsi="Times New Roman"/>
          <w:sz w:val="28"/>
          <w:szCs w:val="28"/>
        </w:rPr>
      </w:pPr>
      <w:r w:rsidRPr="00861F41">
        <w:rPr>
          <w:rFonts w:ascii="Times New Roman" w:hAnsi="Times New Roman"/>
          <w:sz w:val="28"/>
          <w:szCs w:val="28"/>
        </w:rPr>
        <w:t>посилення ролі української мови як об’єднавчого та консолідуючого фактора в суспільстві, що сприяє зміцненню державної єдності</w:t>
      </w:r>
      <w:r w:rsidR="00107B63" w:rsidRPr="00861F41">
        <w:rPr>
          <w:rFonts w:ascii="Times New Roman" w:hAnsi="Times New Roman"/>
          <w:sz w:val="28"/>
          <w:szCs w:val="28"/>
        </w:rPr>
        <w:t>;</w:t>
      </w:r>
    </w:p>
    <w:p w14:paraId="2C99DDEB" w14:textId="7B453C5D" w:rsidR="003467E6" w:rsidRPr="00861F41" w:rsidRDefault="00107B63" w:rsidP="00107B63">
      <w:pPr>
        <w:pStyle w:val="a7"/>
        <w:numPr>
          <w:ilvl w:val="0"/>
          <w:numId w:val="2"/>
        </w:numPr>
        <w:tabs>
          <w:tab w:val="left" w:pos="851"/>
        </w:tabs>
        <w:spacing w:after="0"/>
        <w:ind w:left="0" w:firstLine="709"/>
        <w:jc w:val="both"/>
        <w:rPr>
          <w:rFonts w:ascii="Times New Roman" w:hAnsi="Times New Roman"/>
          <w:sz w:val="28"/>
          <w:szCs w:val="28"/>
        </w:rPr>
      </w:pPr>
      <w:r w:rsidRPr="00861F41">
        <w:rPr>
          <w:rFonts w:ascii="Times New Roman" w:hAnsi="Times New Roman"/>
          <w:sz w:val="28"/>
          <w:szCs w:val="28"/>
        </w:rPr>
        <w:t>р</w:t>
      </w:r>
      <w:r w:rsidR="003467E6" w:rsidRPr="00861F41">
        <w:rPr>
          <w:rFonts w:ascii="Times New Roman" w:hAnsi="Times New Roman"/>
          <w:sz w:val="28"/>
          <w:szCs w:val="28"/>
        </w:rPr>
        <w:t>озвиток мовної культури та грамотності</w:t>
      </w:r>
      <w:r w:rsidRPr="00861F41">
        <w:rPr>
          <w:rFonts w:ascii="Times New Roman" w:hAnsi="Times New Roman"/>
          <w:sz w:val="28"/>
          <w:szCs w:val="28"/>
        </w:rPr>
        <w:t>;</w:t>
      </w:r>
    </w:p>
    <w:p w14:paraId="25E341B6" w14:textId="6EBDB231" w:rsidR="003467E6" w:rsidRPr="00861F41" w:rsidRDefault="00107B63" w:rsidP="00107B63">
      <w:pPr>
        <w:pStyle w:val="a7"/>
        <w:numPr>
          <w:ilvl w:val="0"/>
          <w:numId w:val="2"/>
        </w:numPr>
        <w:tabs>
          <w:tab w:val="left" w:pos="851"/>
        </w:tabs>
        <w:spacing w:after="0"/>
        <w:ind w:left="0" w:firstLine="709"/>
        <w:jc w:val="both"/>
        <w:rPr>
          <w:rFonts w:ascii="Times New Roman" w:hAnsi="Times New Roman"/>
          <w:sz w:val="28"/>
          <w:szCs w:val="28"/>
        </w:rPr>
      </w:pPr>
      <w:r w:rsidRPr="00861F41">
        <w:rPr>
          <w:rFonts w:ascii="Times New Roman" w:hAnsi="Times New Roman"/>
          <w:sz w:val="28"/>
          <w:szCs w:val="28"/>
        </w:rPr>
        <w:t>п</w:t>
      </w:r>
      <w:r w:rsidR="003467E6" w:rsidRPr="00861F41">
        <w:rPr>
          <w:rFonts w:ascii="Times New Roman" w:hAnsi="Times New Roman"/>
          <w:sz w:val="28"/>
          <w:szCs w:val="28"/>
        </w:rPr>
        <w:t>ідвищення рівня володіння мовою</w:t>
      </w:r>
      <w:r w:rsidRPr="00861F41">
        <w:rPr>
          <w:rFonts w:ascii="Times New Roman" w:hAnsi="Times New Roman"/>
          <w:sz w:val="28"/>
          <w:szCs w:val="28"/>
        </w:rPr>
        <w:t xml:space="preserve"> та покращення якості мовлення;</w:t>
      </w:r>
      <w:r w:rsidR="003467E6" w:rsidRPr="00861F41">
        <w:rPr>
          <w:rFonts w:ascii="Times New Roman" w:hAnsi="Times New Roman"/>
          <w:sz w:val="28"/>
          <w:szCs w:val="28"/>
        </w:rPr>
        <w:t xml:space="preserve"> </w:t>
      </w:r>
    </w:p>
    <w:p w14:paraId="1A5CA595" w14:textId="1CB37AF4" w:rsidR="003467E6" w:rsidRPr="00861F41" w:rsidRDefault="00107B63" w:rsidP="00107B63">
      <w:pPr>
        <w:pStyle w:val="a7"/>
        <w:numPr>
          <w:ilvl w:val="0"/>
          <w:numId w:val="2"/>
        </w:numPr>
        <w:tabs>
          <w:tab w:val="left" w:pos="851"/>
        </w:tabs>
        <w:spacing w:after="0"/>
        <w:ind w:left="0" w:firstLine="709"/>
        <w:jc w:val="both"/>
        <w:rPr>
          <w:rFonts w:ascii="Times New Roman" w:hAnsi="Times New Roman"/>
          <w:sz w:val="28"/>
          <w:szCs w:val="28"/>
        </w:rPr>
      </w:pPr>
      <w:r w:rsidRPr="00861F41">
        <w:rPr>
          <w:rFonts w:ascii="Times New Roman" w:hAnsi="Times New Roman"/>
          <w:sz w:val="28"/>
          <w:szCs w:val="28"/>
        </w:rPr>
        <w:lastRenderedPageBreak/>
        <w:t>п</w:t>
      </w:r>
      <w:r w:rsidR="003467E6" w:rsidRPr="00861F41">
        <w:rPr>
          <w:rFonts w:ascii="Times New Roman" w:hAnsi="Times New Roman"/>
          <w:sz w:val="28"/>
          <w:szCs w:val="28"/>
        </w:rPr>
        <w:t>опуляризація</w:t>
      </w:r>
      <w:r w:rsidRPr="00861F41">
        <w:rPr>
          <w:rFonts w:ascii="Times New Roman" w:hAnsi="Times New Roman"/>
          <w:sz w:val="28"/>
          <w:szCs w:val="28"/>
        </w:rPr>
        <w:t xml:space="preserve"> та з</w:t>
      </w:r>
      <w:r w:rsidR="003467E6" w:rsidRPr="00861F41">
        <w:rPr>
          <w:rFonts w:ascii="Times New Roman" w:hAnsi="Times New Roman"/>
          <w:sz w:val="28"/>
          <w:szCs w:val="28"/>
        </w:rPr>
        <w:t>абезпечення доступності та привабливості вивчення української мови для різних категорій населення</w:t>
      </w:r>
      <w:r w:rsidRPr="00861F41">
        <w:rPr>
          <w:rFonts w:ascii="Times New Roman" w:hAnsi="Times New Roman"/>
          <w:sz w:val="28"/>
          <w:szCs w:val="28"/>
        </w:rPr>
        <w:t>;</w:t>
      </w:r>
    </w:p>
    <w:p w14:paraId="40C1E5DC" w14:textId="77777777" w:rsidR="00107B63" w:rsidRPr="00861F41" w:rsidRDefault="00107B63" w:rsidP="00107B63">
      <w:pPr>
        <w:pStyle w:val="a7"/>
        <w:numPr>
          <w:ilvl w:val="0"/>
          <w:numId w:val="2"/>
        </w:numPr>
        <w:tabs>
          <w:tab w:val="left" w:pos="851"/>
        </w:tabs>
        <w:spacing w:after="0"/>
        <w:ind w:left="0" w:firstLine="709"/>
        <w:jc w:val="both"/>
        <w:rPr>
          <w:rFonts w:ascii="Times New Roman" w:hAnsi="Times New Roman"/>
          <w:sz w:val="28"/>
          <w:szCs w:val="28"/>
        </w:rPr>
      </w:pPr>
      <w:r w:rsidRPr="00861F41">
        <w:rPr>
          <w:rFonts w:ascii="Times New Roman" w:hAnsi="Times New Roman"/>
          <w:sz w:val="28"/>
          <w:szCs w:val="28"/>
        </w:rPr>
        <w:t>ф</w:t>
      </w:r>
      <w:r w:rsidR="003467E6" w:rsidRPr="00861F41">
        <w:rPr>
          <w:rFonts w:ascii="Times New Roman" w:hAnsi="Times New Roman"/>
          <w:sz w:val="28"/>
          <w:szCs w:val="28"/>
        </w:rPr>
        <w:t>ормування національної свідомості</w:t>
      </w:r>
      <w:r w:rsidRPr="00861F41">
        <w:rPr>
          <w:rFonts w:ascii="Times New Roman" w:hAnsi="Times New Roman"/>
          <w:sz w:val="28"/>
          <w:szCs w:val="28"/>
        </w:rPr>
        <w:t>, с</w:t>
      </w:r>
      <w:r w:rsidR="003467E6" w:rsidRPr="00861F41">
        <w:rPr>
          <w:rFonts w:ascii="Times New Roman" w:hAnsi="Times New Roman"/>
          <w:sz w:val="28"/>
          <w:szCs w:val="28"/>
        </w:rPr>
        <w:t>прияння розвитку національної свідомості через мову та культуру</w:t>
      </w:r>
      <w:r w:rsidRPr="00861F41">
        <w:rPr>
          <w:rFonts w:ascii="Times New Roman" w:hAnsi="Times New Roman"/>
          <w:sz w:val="28"/>
          <w:szCs w:val="28"/>
        </w:rPr>
        <w:t>;</w:t>
      </w:r>
    </w:p>
    <w:p w14:paraId="3525AEE8" w14:textId="796F03C2" w:rsidR="003467E6" w:rsidRPr="00861F41" w:rsidRDefault="00107B63" w:rsidP="00107B63">
      <w:pPr>
        <w:pStyle w:val="a7"/>
        <w:numPr>
          <w:ilvl w:val="0"/>
          <w:numId w:val="2"/>
        </w:numPr>
        <w:tabs>
          <w:tab w:val="left" w:pos="851"/>
        </w:tabs>
        <w:spacing w:after="0"/>
        <w:ind w:left="0" w:firstLine="709"/>
        <w:jc w:val="both"/>
        <w:rPr>
          <w:rFonts w:ascii="Times New Roman" w:hAnsi="Times New Roman"/>
          <w:sz w:val="28"/>
          <w:szCs w:val="28"/>
        </w:rPr>
      </w:pPr>
      <w:r w:rsidRPr="00861F41">
        <w:rPr>
          <w:rFonts w:ascii="Times New Roman" w:hAnsi="Times New Roman"/>
          <w:sz w:val="28"/>
          <w:szCs w:val="28"/>
        </w:rPr>
        <w:t>з</w:t>
      </w:r>
      <w:r w:rsidR="003467E6" w:rsidRPr="00861F41">
        <w:rPr>
          <w:rFonts w:ascii="Times New Roman" w:hAnsi="Times New Roman"/>
          <w:sz w:val="28"/>
          <w:szCs w:val="28"/>
        </w:rPr>
        <w:t>абезпечення прав громадян</w:t>
      </w:r>
      <w:r w:rsidRPr="00861F41">
        <w:rPr>
          <w:rFonts w:ascii="Times New Roman" w:hAnsi="Times New Roman"/>
          <w:sz w:val="28"/>
          <w:szCs w:val="28"/>
        </w:rPr>
        <w:t>, д</w:t>
      </w:r>
      <w:r w:rsidR="003467E6" w:rsidRPr="00861F41">
        <w:rPr>
          <w:rFonts w:ascii="Times New Roman" w:hAnsi="Times New Roman"/>
          <w:sz w:val="28"/>
          <w:szCs w:val="28"/>
        </w:rPr>
        <w:t>отримання прав громадян на отримання інформації та послуг державною мовою</w:t>
      </w:r>
      <w:r w:rsidRPr="00861F41">
        <w:rPr>
          <w:rFonts w:ascii="Times New Roman" w:hAnsi="Times New Roman"/>
          <w:sz w:val="28"/>
          <w:szCs w:val="28"/>
        </w:rPr>
        <w:t>;</w:t>
      </w:r>
    </w:p>
    <w:p w14:paraId="01B3C331" w14:textId="2938EF6D" w:rsidR="003467E6" w:rsidRPr="00861F41" w:rsidRDefault="00107B63" w:rsidP="00107B63">
      <w:pPr>
        <w:pStyle w:val="a7"/>
        <w:numPr>
          <w:ilvl w:val="0"/>
          <w:numId w:val="2"/>
        </w:numPr>
        <w:tabs>
          <w:tab w:val="left" w:pos="851"/>
        </w:tabs>
        <w:spacing w:after="0"/>
        <w:ind w:left="0" w:firstLine="709"/>
        <w:jc w:val="both"/>
        <w:rPr>
          <w:rFonts w:ascii="Times New Roman" w:hAnsi="Times New Roman"/>
          <w:sz w:val="28"/>
          <w:szCs w:val="28"/>
        </w:rPr>
      </w:pPr>
      <w:r w:rsidRPr="00861F41">
        <w:rPr>
          <w:rFonts w:ascii="Times New Roman" w:hAnsi="Times New Roman"/>
          <w:sz w:val="28"/>
          <w:szCs w:val="28"/>
        </w:rPr>
        <w:t>п</w:t>
      </w:r>
      <w:r w:rsidR="003467E6" w:rsidRPr="00861F41">
        <w:rPr>
          <w:rFonts w:ascii="Times New Roman" w:hAnsi="Times New Roman"/>
          <w:sz w:val="28"/>
          <w:szCs w:val="28"/>
        </w:rPr>
        <w:t>ідвищення загального рівня культури мовлення серед населення</w:t>
      </w:r>
      <w:r w:rsidRPr="00861F41">
        <w:rPr>
          <w:rFonts w:ascii="Times New Roman" w:hAnsi="Times New Roman"/>
          <w:sz w:val="28"/>
          <w:szCs w:val="28"/>
        </w:rPr>
        <w:t>;</w:t>
      </w:r>
    </w:p>
    <w:p w14:paraId="6853D829" w14:textId="68E31827" w:rsidR="003467E6" w:rsidRPr="00861F41" w:rsidRDefault="00107B63" w:rsidP="00107B63">
      <w:pPr>
        <w:pStyle w:val="a7"/>
        <w:numPr>
          <w:ilvl w:val="0"/>
          <w:numId w:val="2"/>
        </w:numPr>
        <w:tabs>
          <w:tab w:val="left" w:pos="851"/>
        </w:tabs>
        <w:spacing w:after="0"/>
        <w:ind w:left="0" w:firstLine="709"/>
        <w:jc w:val="both"/>
        <w:rPr>
          <w:rFonts w:ascii="Times New Roman" w:hAnsi="Times New Roman"/>
          <w:sz w:val="28"/>
          <w:szCs w:val="28"/>
        </w:rPr>
      </w:pPr>
      <w:r w:rsidRPr="00861F41">
        <w:rPr>
          <w:rFonts w:ascii="Times New Roman" w:hAnsi="Times New Roman"/>
          <w:sz w:val="28"/>
          <w:szCs w:val="28"/>
        </w:rPr>
        <w:t>і</w:t>
      </w:r>
      <w:r w:rsidR="003467E6" w:rsidRPr="00861F41">
        <w:rPr>
          <w:rFonts w:ascii="Times New Roman" w:hAnsi="Times New Roman"/>
          <w:sz w:val="28"/>
          <w:szCs w:val="28"/>
        </w:rPr>
        <w:t>нтеграція сучасних методик викладання української мови в освітній процес, забезпечення якісних підручників та навчальних матеріалів.</w:t>
      </w:r>
    </w:p>
    <w:p w14:paraId="2863F687" w14:textId="656B2BD1" w:rsidR="0031144A" w:rsidRPr="00861F41" w:rsidRDefault="00995BC8" w:rsidP="0085616D">
      <w:pPr>
        <w:spacing w:after="0"/>
        <w:ind w:firstLine="709"/>
        <w:jc w:val="center"/>
        <w:rPr>
          <w:rFonts w:ascii="Times New Roman" w:hAnsi="Times New Roman"/>
          <w:b/>
          <w:sz w:val="28"/>
          <w:szCs w:val="28"/>
        </w:rPr>
      </w:pPr>
      <w:r w:rsidRPr="00861F41">
        <w:rPr>
          <w:rFonts w:ascii="Times New Roman" w:hAnsi="Times New Roman"/>
          <w:b/>
          <w:sz w:val="28"/>
          <w:szCs w:val="28"/>
        </w:rPr>
        <w:t>8.</w:t>
      </w:r>
      <w:r w:rsidR="0085616D" w:rsidRPr="00861F41">
        <w:rPr>
          <w:rFonts w:ascii="Times New Roman" w:hAnsi="Times New Roman"/>
          <w:b/>
          <w:sz w:val="28"/>
          <w:szCs w:val="28"/>
        </w:rPr>
        <w:t>Координація та контроль за ходом виконання Програми.</w:t>
      </w:r>
    </w:p>
    <w:p w14:paraId="576D62FC" w14:textId="77777777" w:rsidR="0085616D" w:rsidRPr="00861F41" w:rsidRDefault="0085616D" w:rsidP="00683E38">
      <w:pPr>
        <w:spacing w:after="0"/>
        <w:ind w:firstLine="709"/>
        <w:jc w:val="both"/>
        <w:rPr>
          <w:rFonts w:ascii="Times New Roman" w:hAnsi="Times New Roman"/>
          <w:b/>
          <w:sz w:val="28"/>
          <w:szCs w:val="28"/>
        </w:rPr>
      </w:pPr>
    </w:p>
    <w:p w14:paraId="1DFB6766" w14:textId="77777777" w:rsidR="0085616D" w:rsidRPr="00861F41" w:rsidRDefault="0085616D" w:rsidP="0085616D">
      <w:pPr>
        <w:widowControl w:val="0"/>
        <w:tabs>
          <w:tab w:val="left" w:pos="567"/>
        </w:tabs>
        <w:autoSpaceDE w:val="0"/>
        <w:autoSpaceDN w:val="0"/>
        <w:spacing w:after="0" w:line="240" w:lineRule="auto"/>
        <w:jc w:val="both"/>
        <w:rPr>
          <w:rFonts w:ascii="Times New Roman" w:hAnsi="Times New Roman"/>
          <w:sz w:val="28"/>
          <w:szCs w:val="28"/>
        </w:rPr>
      </w:pPr>
      <w:r w:rsidRPr="00861F41">
        <w:rPr>
          <w:rFonts w:ascii="Times New Roman" w:hAnsi="Times New Roman"/>
          <w:sz w:val="28"/>
          <w:szCs w:val="28"/>
        </w:rPr>
        <w:t xml:space="preserve">    Координацію виконання заходів </w:t>
      </w:r>
      <w:r w:rsidRPr="00861F41">
        <w:rPr>
          <w:rFonts w:ascii="Times New Roman" w:hAnsi="Times New Roman"/>
          <w:b/>
          <w:sz w:val="28"/>
          <w:szCs w:val="28"/>
        </w:rPr>
        <w:t>Програми</w:t>
      </w:r>
      <w:r w:rsidRPr="00861F41">
        <w:rPr>
          <w:rFonts w:ascii="Times New Roman" w:hAnsi="Times New Roman"/>
          <w:sz w:val="28"/>
          <w:szCs w:val="28"/>
        </w:rPr>
        <w:t xml:space="preserve"> здійснює її відповідальний виконавець – Департамент гуманітарної політики Козятинської міської ради.</w:t>
      </w:r>
    </w:p>
    <w:p w14:paraId="50BA868D" w14:textId="77777777" w:rsidR="0085616D" w:rsidRPr="00861F41" w:rsidRDefault="0085616D" w:rsidP="0085616D">
      <w:pPr>
        <w:widowControl w:val="0"/>
        <w:tabs>
          <w:tab w:val="left" w:pos="567"/>
        </w:tabs>
        <w:autoSpaceDE w:val="0"/>
        <w:autoSpaceDN w:val="0"/>
        <w:spacing w:after="0" w:line="240" w:lineRule="auto"/>
        <w:jc w:val="both"/>
        <w:rPr>
          <w:rFonts w:ascii="Times New Roman" w:hAnsi="Times New Roman"/>
          <w:sz w:val="28"/>
          <w:szCs w:val="28"/>
        </w:rPr>
      </w:pPr>
      <w:r w:rsidRPr="00861F41">
        <w:rPr>
          <w:rFonts w:ascii="Times New Roman" w:hAnsi="Times New Roman"/>
          <w:sz w:val="28"/>
          <w:szCs w:val="28"/>
        </w:rPr>
        <w:t xml:space="preserve">   Учасники (співвиконавці) </w:t>
      </w:r>
      <w:r w:rsidRPr="00861F41">
        <w:rPr>
          <w:rFonts w:ascii="Times New Roman" w:hAnsi="Times New Roman"/>
          <w:b/>
          <w:sz w:val="28"/>
          <w:szCs w:val="28"/>
        </w:rPr>
        <w:t>Програми</w:t>
      </w:r>
      <w:r w:rsidRPr="00861F41">
        <w:rPr>
          <w:rFonts w:ascii="Times New Roman" w:hAnsi="Times New Roman"/>
          <w:b/>
          <w:sz w:val="28"/>
          <w:szCs w:val="28"/>
          <w:lang w:val="ru-RU"/>
        </w:rPr>
        <w:t xml:space="preserve"> </w:t>
      </w:r>
      <w:r w:rsidRPr="00861F41">
        <w:rPr>
          <w:rFonts w:ascii="Times New Roman" w:hAnsi="Times New Roman"/>
          <w:b/>
          <w:sz w:val="28"/>
          <w:szCs w:val="28"/>
        </w:rPr>
        <w:t>щоквартально до 5 числа</w:t>
      </w:r>
      <w:r w:rsidRPr="00861F41">
        <w:rPr>
          <w:rFonts w:ascii="Times New Roman" w:hAnsi="Times New Roman"/>
          <w:sz w:val="28"/>
          <w:szCs w:val="28"/>
        </w:rPr>
        <w:t xml:space="preserve"> місяця, наступного за звітним періодом, надають відповідальному виконавцю </w:t>
      </w:r>
      <w:r w:rsidRPr="00861F41">
        <w:rPr>
          <w:rFonts w:ascii="Times New Roman" w:hAnsi="Times New Roman"/>
          <w:b/>
          <w:sz w:val="28"/>
          <w:szCs w:val="28"/>
        </w:rPr>
        <w:t>Програми</w:t>
      </w:r>
      <w:r w:rsidRPr="00861F41">
        <w:rPr>
          <w:rFonts w:ascii="Times New Roman" w:hAnsi="Times New Roman"/>
          <w:sz w:val="28"/>
          <w:szCs w:val="28"/>
        </w:rPr>
        <w:t xml:space="preserve"> проміжні звіти про її виконання за встановленими формами, в </w:t>
      </w:r>
      <w:proofErr w:type="spellStart"/>
      <w:r w:rsidRPr="00861F41">
        <w:rPr>
          <w:rFonts w:ascii="Times New Roman" w:hAnsi="Times New Roman"/>
          <w:sz w:val="28"/>
          <w:szCs w:val="28"/>
        </w:rPr>
        <w:t>т.ч</w:t>
      </w:r>
      <w:proofErr w:type="spellEnd"/>
      <w:r w:rsidRPr="00861F41">
        <w:rPr>
          <w:rFonts w:ascii="Times New Roman" w:hAnsi="Times New Roman"/>
          <w:sz w:val="28"/>
          <w:szCs w:val="28"/>
        </w:rPr>
        <w:t>. із зазначенням та обґрунтуванням причин невиконання заходів.</w:t>
      </w:r>
    </w:p>
    <w:p w14:paraId="1EC8A88A" w14:textId="76D0ECA1" w:rsidR="0085616D" w:rsidRPr="00861F41" w:rsidRDefault="0085616D" w:rsidP="0085616D">
      <w:pPr>
        <w:widowControl w:val="0"/>
        <w:tabs>
          <w:tab w:val="left" w:pos="567"/>
        </w:tabs>
        <w:autoSpaceDE w:val="0"/>
        <w:autoSpaceDN w:val="0"/>
        <w:spacing w:after="0" w:line="240" w:lineRule="auto"/>
        <w:jc w:val="both"/>
        <w:rPr>
          <w:rFonts w:ascii="Times New Roman" w:hAnsi="Times New Roman"/>
          <w:sz w:val="28"/>
          <w:szCs w:val="28"/>
        </w:rPr>
      </w:pPr>
      <w:r w:rsidRPr="00861F41">
        <w:rPr>
          <w:rFonts w:ascii="Times New Roman" w:hAnsi="Times New Roman"/>
          <w:sz w:val="28"/>
          <w:szCs w:val="28"/>
        </w:rPr>
        <w:t xml:space="preserve">    Відповідальний виконавець </w:t>
      </w:r>
      <w:r w:rsidRPr="00861F41">
        <w:rPr>
          <w:rFonts w:ascii="Times New Roman" w:hAnsi="Times New Roman"/>
          <w:b/>
          <w:sz w:val="28"/>
          <w:szCs w:val="28"/>
        </w:rPr>
        <w:t>Програми</w:t>
      </w:r>
      <w:r w:rsidRPr="00861F41">
        <w:rPr>
          <w:rFonts w:ascii="Times New Roman" w:hAnsi="Times New Roman"/>
          <w:b/>
          <w:sz w:val="28"/>
          <w:szCs w:val="28"/>
          <w:lang w:val="ru-RU"/>
        </w:rPr>
        <w:t xml:space="preserve"> </w:t>
      </w:r>
      <w:r w:rsidRPr="00861F41">
        <w:rPr>
          <w:rFonts w:ascii="Times New Roman" w:hAnsi="Times New Roman"/>
          <w:b/>
          <w:sz w:val="28"/>
          <w:szCs w:val="28"/>
        </w:rPr>
        <w:t>щоквартально до 10 числа</w:t>
      </w:r>
      <w:r w:rsidRPr="00861F41">
        <w:rPr>
          <w:rFonts w:ascii="Times New Roman" w:hAnsi="Times New Roman"/>
          <w:sz w:val="28"/>
          <w:szCs w:val="28"/>
        </w:rPr>
        <w:t xml:space="preserve"> місяця, наступного за звітним періодом, подає Фінансовому управлінню та відділу економіки Козятинської міської ради звіт за встановленою формою про виконання </w:t>
      </w:r>
      <w:r w:rsidRPr="00861F41">
        <w:rPr>
          <w:rFonts w:ascii="Times New Roman" w:hAnsi="Times New Roman"/>
          <w:b/>
          <w:sz w:val="28"/>
          <w:szCs w:val="28"/>
        </w:rPr>
        <w:t>Програми</w:t>
      </w:r>
      <w:r w:rsidR="00164383" w:rsidRPr="00861F41">
        <w:rPr>
          <w:rFonts w:ascii="Times New Roman" w:hAnsi="Times New Roman"/>
          <w:b/>
          <w:sz w:val="28"/>
          <w:szCs w:val="28"/>
        </w:rPr>
        <w:t xml:space="preserve"> ( додаток 5)</w:t>
      </w:r>
      <w:r w:rsidRPr="00861F41">
        <w:rPr>
          <w:rFonts w:ascii="Times New Roman" w:hAnsi="Times New Roman"/>
          <w:b/>
          <w:sz w:val="28"/>
          <w:szCs w:val="28"/>
        </w:rPr>
        <w:t>.</w:t>
      </w:r>
    </w:p>
    <w:p w14:paraId="12F67D65" w14:textId="77777777" w:rsidR="0085616D" w:rsidRPr="00861F41" w:rsidRDefault="0085616D" w:rsidP="0085616D">
      <w:pPr>
        <w:widowControl w:val="0"/>
        <w:tabs>
          <w:tab w:val="left" w:pos="567"/>
        </w:tabs>
        <w:autoSpaceDE w:val="0"/>
        <w:autoSpaceDN w:val="0"/>
        <w:spacing w:after="0" w:line="240" w:lineRule="auto"/>
        <w:jc w:val="both"/>
        <w:rPr>
          <w:rFonts w:ascii="Times New Roman" w:hAnsi="Times New Roman"/>
          <w:sz w:val="28"/>
          <w:szCs w:val="28"/>
        </w:rPr>
      </w:pPr>
      <w:r w:rsidRPr="00861F41">
        <w:rPr>
          <w:rFonts w:ascii="Times New Roman" w:hAnsi="Times New Roman"/>
          <w:sz w:val="28"/>
          <w:szCs w:val="28"/>
        </w:rPr>
        <w:t xml:space="preserve">     Відповідальний виконавець </w:t>
      </w:r>
      <w:r w:rsidRPr="00861F41">
        <w:rPr>
          <w:rFonts w:ascii="Times New Roman" w:hAnsi="Times New Roman"/>
          <w:b/>
          <w:sz w:val="28"/>
          <w:szCs w:val="28"/>
        </w:rPr>
        <w:t xml:space="preserve">Програми щорічно до 20 січня </w:t>
      </w:r>
      <w:r w:rsidRPr="00861F41">
        <w:rPr>
          <w:rFonts w:ascii="Times New Roman" w:hAnsi="Times New Roman"/>
          <w:sz w:val="28"/>
          <w:szCs w:val="28"/>
        </w:rPr>
        <w:t xml:space="preserve">року, наступного за звітним, готує та подає Фінансовому управлінню та відділу економіки Козятинської міської ради міської ради узагальнену інформацію за встановленою формою про стан виконання </w:t>
      </w:r>
      <w:r w:rsidRPr="00861F41">
        <w:rPr>
          <w:rFonts w:ascii="Times New Roman" w:hAnsi="Times New Roman"/>
          <w:b/>
          <w:sz w:val="28"/>
          <w:szCs w:val="28"/>
        </w:rPr>
        <w:t>Програми.</w:t>
      </w:r>
    </w:p>
    <w:p w14:paraId="15353534" w14:textId="77777777" w:rsidR="0085616D" w:rsidRPr="00861F41" w:rsidRDefault="0085616D" w:rsidP="0085616D">
      <w:pPr>
        <w:widowControl w:val="0"/>
        <w:tabs>
          <w:tab w:val="left" w:pos="567"/>
        </w:tabs>
        <w:autoSpaceDE w:val="0"/>
        <w:autoSpaceDN w:val="0"/>
        <w:spacing w:after="0" w:line="240" w:lineRule="auto"/>
        <w:jc w:val="both"/>
        <w:rPr>
          <w:rFonts w:ascii="Times New Roman" w:hAnsi="Times New Roman"/>
          <w:sz w:val="28"/>
          <w:szCs w:val="28"/>
        </w:rPr>
      </w:pPr>
      <w:r w:rsidRPr="00861F41">
        <w:rPr>
          <w:rFonts w:ascii="Times New Roman" w:hAnsi="Times New Roman"/>
          <w:sz w:val="28"/>
          <w:szCs w:val="28"/>
        </w:rPr>
        <w:t xml:space="preserve">   Контроль за виконанням </w:t>
      </w:r>
      <w:r w:rsidRPr="00861F41">
        <w:rPr>
          <w:rFonts w:ascii="Times New Roman" w:hAnsi="Times New Roman"/>
          <w:b/>
          <w:sz w:val="28"/>
          <w:szCs w:val="28"/>
        </w:rPr>
        <w:t>Програми</w:t>
      </w:r>
      <w:r w:rsidRPr="00861F41">
        <w:rPr>
          <w:rFonts w:ascii="Times New Roman" w:hAnsi="Times New Roman"/>
          <w:sz w:val="28"/>
          <w:szCs w:val="28"/>
        </w:rPr>
        <w:t xml:space="preserve"> здійснює постійна комісія Козятинської міської ради з питань </w:t>
      </w:r>
      <w:r w:rsidRPr="00861F41">
        <w:rPr>
          <w:rFonts w:ascii="Times New Roman" w:hAnsi="Times New Roman"/>
          <w:bCs/>
          <w:color w:val="000000"/>
          <w:sz w:val="28"/>
          <w:szCs w:val="28"/>
          <w:lang w:eastAsia="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w:t>
      </w:r>
    </w:p>
    <w:p w14:paraId="3546D77F" w14:textId="77777777" w:rsidR="0085616D" w:rsidRPr="00861F41" w:rsidRDefault="0085616D" w:rsidP="0085616D">
      <w:pPr>
        <w:widowControl w:val="0"/>
        <w:tabs>
          <w:tab w:val="left" w:pos="567"/>
        </w:tabs>
        <w:autoSpaceDE w:val="0"/>
        <w:autoSpaceDN w:val="0"/>
        <w:spacing w:after="0" w:line="240" w:lineRule="auto"/>
        <w:jc w:val="both"/>
        <w:rPr>
          <w:rFonts w:ascii="Times New Roman" w:hAnsi="Times New Roman"/>
          <w:sz w:val="28"/>
          <w:szCs w:val="28"/>
        </w:rPr>
      </w:pPr>
      <w:r w:rsidRPr="00861F41">
        <w:rPr>
          <w:rFonts w:ascii="Times New Roman" w:hAnsi="Times New Roman"/>
          <w:sz w:val="28"/>
          <w:szCs w:val="28"/>
        </w:rPr>
        <w:t xml:space="preserve">        Загальна інформація про хід виконання </w:t>
      </w:r>
      <w:r w:rsidRPr="00861F41">
        <w:rPr>
          <w:rFonts w:ascii="Times New Roman" w:hAnsi="Times New Roman"/>
          <w:b/>
          <w:sz w:val="28"/>
          <w:szCs w:val="28"/>
        </w:rPr>
        <w:t>Програми</w:t>
      </w:r>
      <w:r w:rsidRPr="00861F41">
        <w:rPr>
          <w:rFonts w:ascii="Times New Roman" w:hAnsi="Times New Roman"/>
          <w:sz w:val="28"/>
          <w:szCs w:val="28"/>
        </w:rPr>
        <w:t xml:space="preserve"> щороку заслуховується на засіданні постійної комісії Козятинської міської ради з питань </w:t>
      </w:r>
      <w:r w:rsidRPr="00861F41">
        <w:rPr>
          <w:rFonts w:ascii="Times New Roman" w:hAnsi="Times New Roman"/>
          <w:bCs/>
          <w:color w:val="000000"/>
          <w:sz w:val="28"/>
          <w:szCs w:val="28"/>
          <w:lang w:eastAsia="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w:t>
      </w:r>
    </w:p>
    <w:p w14:paraId="79C5E12D" w14:textId="77777777" w:rsidR="0085616D" w:rsidRPr="00861F41" w:rsidRDefault="0085616D" w:rsidP="0085616D">
      <w:pPr>
        <w:widowControl w:val="0"/>
        <w:tabs>
          <w:tab w:val="left" w:pos="567"/>
        </w:tabs>
        <w:autoSpaceDE w:val="0"/>
        <w:autoSpaceDN w:val="0"/>
        <w:spacing w:after="0" w:line="240" w:lineRule="auto"/>
        <w:jc w:val="both"/>
        <w:rPr>
          <w:rFonts w:ascii="Times New Roman" w:hAnsi="Times New Roman"/>
          <w:sz w:val="28"/>
          <w:szCs w:val="28"/>
        </w:rPr>
      </w:pPr>
      <w:r w:rsidRPr="00861F41">
        <w:rPr>
          <w:rFonts w:ascii="Times New Roman" w:hAnsi="Times New Roman"/>
          <w:sz w:val="28"/>
          <w:szCs w:val="28"/>
        </w:rPr>
        <w:t xml:space="preserve">         За необхідності, до </w:t>
      </w:r>
      <w:r w:rsidRPr="00861F41">
        <w:rPr>
          <w:rFonts w:ascii="Times New Roman" w:hAnsi="Times New Roman"/>
          <w:b/>
          <w:sz w:val="28"/>
          <w:szCs w:val="28"/>
        </w:rPr>
        <w:t xml:space="preserve">Програми </w:t>
      </w:r>
      <w:r w:rsidRPr="00861F41">
        <w:rPr>
          <w:rFonts w:ascii="Times New Roman" w:hAnsi="Times New Roman"/>
          <w:sz w:val="28"/>
          <w:szCs w:val="28"/>
        </w:rPr>
        <w:t xml:space="preserve">можуть вноситися зміни та доповнення, які затверджуються відповідним рішенням Козятинської міської ради. </w:t>
      </w:r>
    </w:p>
    <w:p w14:paraId="375C6479" w14:textId="7406C69C" w:rsidR="0085616D" w:rsidRPr="00861F41" w:rsidRDefault="0085616D" w:rsidP="0085616D">
      <w:pPr>
        <w:autoSpaceDE w:val="0"/>
        <w:autoSpaceDN w:val="0"/>
        <w:adjustRightInd w:val="0"/>
        <w:spacing w:after="0" w:line="240" w:lineRule="auto"/>
        <w:jc w:val="both"/>
        <w:rPr>
          <w:rFonts w:ascii="Times New Roman" w:eastAsia="Times New Roman" w:hAnsi="Times New Roman"/>
          <w:sz w:val="28"/>
          <w:szCs w:val="28"/>
        </w:rPr>
      </w:pPr>
    </w:p>
    <w:p w14:paraId="42FE534C" w14:textId="31CE5191" w:rsidR="00936D52" w:rsidRPr="00861F41" w:rsidRDefault="00936D52" w:rsidP="0085616D">
      <w:pPr>
        <w:autoSpaceDE w:val="0"/>
        <w:autoSpaceDN w:val="0"/>
        <w:adjustRightInd w:val="0"/>
        <w:spacing w:after="0" w:line="240" w:lineRule="auto"/>
        <w:jc w:val="both"/>
        <w:rPr>
          <w:rFonts w:ascii="Times New Roman" w:eastAsia="Times New Roman" w:hAnsi="Times New Roman"/>
          <w:sz w:val="28"/>
          <w:szCs w:val="28"/>
        </w:rPr>
      </w:pPr>
    </w:p>
    <w:p w14:paraId="531C020A" w14:textId="748715B8" w:rsidR="00936D52" w:rsidRPr="00861F41" w:rsidRDefault="00936D52" w:rsidP="0085616D">
      <w:pPr>
        <w:autoSpaceDE w:val="0"/>
        <w:autoSpaceDN w:val="0"/>
        <w:adjustRightInd w:val="0"/>
        <w:spacing w:after="0" w:line="240" w:lineRule="auto"/>
        <w:jc w:val="both"/>
        <w:rPr>
          <w:rFonts w:ascii="Times New Roman" w:eastAsia="Times New Roman" w:hAnsi="Times New Roman"/>
          <w:sz w:val="28"/>
          <w:szCs w:val="28"/>
        </w:rPr>
      </w:pPr>
    </w:p>
    <w:p w14:paraId="7D5916BF" w14:textId="3EC64C5D" w:rsidR="00936D52" w:rsidRPr="00861F41" w:rsidRDefault="00936D52" w:rsidP="0085616D">
      <w:pPr>
        <w:autoSpaceDE w:val="0"/>
        <w:autoSpaceDN w:val="0"/>
        <w:adjustRightInd w:val="0"/>
        <w:spacing w:after="0" w:line="240" w:lineRule="auto"/>
        <w:jc w:val="both"/>
        <w:rPr>
          <w:rFonts w:ascii="Times New Roman" w:eastAsia="Times New Roman" w:hAnsi="Times New Roman"/>
          <w:sz w:val="28"/>
          <w:szCs w:val="28"/>
        </w:rPr>
      </w:pPr>
      <w:r w:rsidRPr="00861F41">
        <w:rPr>
          <w:rFonts w:ascii="Times New Roman" w:hAnsi="Times New Roman"/>
          <w:b/>
          <w:bCs/>
          <w:sz w:val="28"/>
          <w:szCs w:val="28"/>
        </w:rPr>
        <w:t>Секретар ради                                                                                Ірина РЕПАЛО</w:t>
      </w:r>
    </w:p>
    <w:p w14:paraId="6E8749CD" w14:textId="77777777" w:rsidR="0085616D" w:rsidRPr="00861F41" w:rsidRDefault="0085616D" w:rsidP="0085616D">
      <w:pPr>
        <w:autoSpaceDE w:val="0"/>
        <w:autoSpaceDN w:val="0"/>
        <w:adjustRightInd w:val="0"/>
        <w:spacing w:after="0" w:line="240" w:lineRule="auto"/>
        <w:jc w:val="both"/>
        <w:rPr>
          <w:rFonts w:ascii="Times New Roman" w:eastAsia="Times New Roman" w:hAnsi="Times New Roman"/>
          <w:sz w:val="28"/>
          <w:szCs w:val="28"/>
        </w:rPr>
      </w:pPr>
    </w:p>
    <w:p w14:paraId="57272120"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132EB8F2"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0279DA1C"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17B10E82"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7E865CC1"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03A14C8E"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5E02A18D"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25FC8061"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62D5E121"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422A8B4D"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752EDA6B"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217E25B9"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7F79DE94"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015CD2B3"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610BC51D"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1B95CA32"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5C7AAB3E"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69084383"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7D12D832"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56FCEDAC"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4036D4E6"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1292473C"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10C38DCF" w14:textId="77777777"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24157AAA" w14:textId="77777777" w:rsidR="00515568" w:rsidRDefault="00515568" w:rsidP="0085616D">
      <w:pPr>
        <w:autoSpaceDE w:val="0"/>
        <w:autoSpaceDN w:val="0"/>
        <w:adjustRightInd w:val="0"/>
        <w:spacing w:after="0" w:line="240" w:lineRule="auto"/>
        <w:jc w:val="both"/>
        <w:rPr>
          <w:rFonts w:ascii="Times New Roman" w:eastAsia="Times New Roman" w:hAnsi="Times New Roman"/>
          <w:sz w:val="24"/>
          <w:szCs w:val="24"/>
        </w:rPr>
        <w:sectPr w:rsidR="00515568" w:rsidSect="00861F41">
          <w:pgSz w:w="11906" w:h="16838"/>
          <w:pgMar w:top="1134" w:right="849" w:bottom="426" w:left="1134" w:header="709" w:footer="709" w:gutter="0"/>
          <w:cols w:space="708"/>
          <w:docGrid w:linePitch="360"/>
        </w:sectPr>
      </w:pPr>
    </w:p>
    <w:p w14:paraId="3923FCD7" w14:textId="40269B02" w:rsid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6F6E8869" w14:textId="77777777" w:rsidR="0085616D" w:rsidRPr="0085616D" w:rsidRDefault="0085616D" w:rsidP="0085616D">
      <w:pPr>
        <w:autoSpaceDE w:val="0"/>
        <w:autoSpaceDN w:val="0"/>
        <w:adjustRightInd w:val="0"/>
        <w:spacing w:after="0" w:line="240" w:lineRule="auto"/>
        <w:jc w:val="both"/>
        <w:rPr>
          <w:rFonts w:ascii="Times New Roman" w:eastAsia="Times New Roman" w:hAnsi="Times New Roman"/>
          <w:sz w:val="24"/>
          <w:szCs w:val="24"/>
        </w:rPr>
      </w:pPr>
    </w:p>
    <w:p w14:paraId="77F881C0" w14:textId="4328AF3B" w:rsidR="00861F41" w:rsidRPr="00B216B5" w:rsidRDefault="0031144A" w:rsidP="00861F41">
      <w:pPr>
        <w:widowControl w:val="0"/>
        <w:autoSpaceDE w:val="0"/>
        <w:autoSpaceDN w:val="0"/>
        <w:adjustRightInd w:val="0"/>
        <w:ind w:left="1480"/>
        <w:jc w:val="right"/>
        <w:rPr>
          <w:rFonts w:ascii="Times New Roman" w:hAnsi="Times New Roman"/>
          <w:sz w:val="24"/>
          <w:szCs w:val="24"/>
        </w:rPr>
      </w:pPr>
      <w:r w:rsidRPr="0031144A">
        <w:rPr>
          <w:rFonts w:ascii="Times New Roman" w:hAnsi="Times New Roman"/>
          <w:sz w:val="28"/>
          <w:szCs w:val="28"/>
        </w:rPr>
        <w:t xml:space="preserve">                                                                         </w:t>
      </w:r>
      <w:r w:rsidR="00861F41" w:rsidRPr="00B216B5">
        <w:rPr>
          <w:rFonts w:ascii="Times New Roman" w:hAnsi="Times New Roman"/>
          <w:bCs/>
          <w:sz w:val="24"/>
          <w:szCs w:val="24"/>
        </w:rPr>
        <w:t xml:space="preserve">Додаток  </w:t>
      </w:r>
      <w:r w:rsidR="00861F41">
        <w:rPr>
          <w:rFonts w:ascii="Times New Roman" w:hAnsi="Times New Roman"/>
          <w:bCs/>
          <w:sz w:val="24"/>
          <w:szCs w:val="24"/>
        </w:rPr>
        <w:t>2</w:t>
      </w:r>
      <w:r w:rsidR="00861F41" w:rsidRPr="00B216B5">
        <w:rPr>
          <w:rFonts w:ascii="Times New Roman" w:hAnsi="Times New Roman"/>
          <w:sz w:val="24"/>
          <w:szCs w:val="24"/>
        </w:rPr>
        <w:t xml:space="preserve">                                                                                                          </w:t>
      </w:r>
    </w:p>
    <w:p w14:paraId="1396A68D" w14:textId="77777777" w:rsidR="00861F41" w:rsidRPr="00B216B5" w:rsidRDefault="00861F41" w:rsidP="00861F41">
      <w:pPr>
        <w:pStyle w:val="af1"/>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1580362F" w14:textId="2DEF194F" w:rsidR="00861F41" w:rsidRPr="00B216B5" w:rsidRDefault="00861F41" w:rsidP="00861F41">
      <w:pPr>
        <w:pStyle w:val="af1"/>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w:t>
      </w:r>
      <w:r>
        <w:rPr>
          <w:rFonts w:ascii="Times New Roman" w:hAnsi="Times New Roman" w:cs="Times New Roman"/>
          <w:sz w:val="24"/>
          <w:szCs w:val="24"/>
          <w:u w:val="single"/>
        </w:rPr>
        <w:t>47</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29BE6217" w14:textId="72AB5D12" w:rsidR="0031144A" w:rsidRPr="0031144A" w:rsidRDefault="0031144A" w:rsidP="008F6CD0">
      <w:pPr>
        <w:spacing w:after="0" w:line="240" w:lineRule="auto"/>
        <w:ind w:firstLine="567"/>
        <w:jc w:val="right"/>
        <w:rPr>
          <w:rFonts w:ascii="Times New Roman" w:hAnsi="Times New Roman"/>
          <w:sz w:val="28"/>
          <w:szCs w:val="28"/>
        </w:rPr>
      </w:pPr>
    </w:p>
    <w:p w14:paraId="517F00E7" w14:textId="3CFAC0FC" w:rsidR="00073EA2" w:rsidRDefault="00073EA2" w:rsidP="00073EA2">
      <w:pPr>
        <w:spacing w:after="0" w:line="240" w:lineRule="auto"/>
        <w:ind w:firstLine="567"/>
        <w:jc w:val="center"/>
        <w:rPr>
          <w:rFonts w:ascii="Times New Roman" w:hAnsi="Times New Roman"/>
          <w:b/>
          <w:bCs/>
          <w:sz w:val="28"/>
          <w:szCs w:val="28"/>
        </w:rPr>
      </w:pPr>
      <w:r w:rsidRPr="001E1883">
        <w:rPr>
          <w:rFonts w:ascii="Times New Roman" w:hAnsi="Times New Roman"/>
          <w:b/>
          <w:bCs/>
          <w:sz w:val="28"/>
          <w:szCs w:val="28"/>
        </w:rPr>
        <w:t>З</w:t>
      </w:r>
      <w:r>
        <w:rPr>
          <w:rFonts w:ascii="Times New Roman" w:hAnsi="Times New Roman"/>
          <w:b/>
          <w:bCs/>
          <w:sz w:val="28"/>
          <w:szCs w:val="28"/>
        </w:rPr>
        <w:t>АХОДИ ЩОДО РЕАЛІЗАЦІЇ</w:t>
      </w:r>
      <w:r w:rsidRPr="001E1883">
        <w:rPr>
          <w:rFonts w:ascii="Times New Roman" w:hAnsi="Times New Roman"/>
          <w:b/>
          <w:bCs/>
          <w:sz w:val="28"/>
          <w:szCs w:val="28"/>
        </w:rPr>
        <w:t xml:space="preserve"> П</w:t>
      </w:r>
      <w:r>
        <w:rPr>
          <w:rFonts w:ascii="Times New Roman" w:hAnsi="Times New Roman"/>
          <w:b/>
          <w:bCs/>
          <w:sz w:val="28"/>
          <w:szCs w:val="28"/>
        </w:rPr>
        <w:t>РОГРАМИ</w:t>
      </w:r>
    </w:p>
    <w:tbl>
      <w:tblPr>
        <w:tblStyle w:val="ad"/>
        <w:tblW w:w="15163" w:type="dxa"/>
        <w:tblLayout w:type="fixed"/>
        <w:tblLook w:val="04A0" w:firstRow="1" w:lastRow="0" w:firstColumn="1" w:lastColumn="0" w:noHBand="0" w:noVBand="1"/>
      </w:tblPr>
      <w:tblGrid>
        <w:gridCol w:w="562"/>
        <w:gridCol w:w="1985"/>
        <w:gridCol w:w="2977"/>
        <w:gridCol w:w="1134"/>
        <w:gridCol w:w="1701"/>
        <w:gridCol w:w="1842"/>
        <w:gridCol w:w="851"/>
        <w:gridCol w:w="709"/>
        <w:gridCol w:w="851"/>
        <w:gridCol w:w="851"/>
        <w:gridCol w:w="1700"/>
      </w:tblGrid>
      <w:tr w:rsidR="009E744A" w:rsidRPr="00C60D18" w14:paraId="0133B986" w14:textId="28B05C5C" w:rsidTr="004F5743">
        <w:trPr>
          <w:trHeight w:val="405"/>
        </w:trPr>
        <w:tc>
          <w:tcPr>
            <w:tcW w:w="562" w:type="dxa"/>
            <w:vMerge w:val="restart"/>
          </w:tcPr>
          <w:p w14:paraId="5F348BDE" w14:textId="1E706C3F" w:rsidR="009E744A" w:rsidRPr="00C60D18" w:rsidRDefault="009E744A" w:rsidP="00073EA2">
            <w:pPr>
              <w:spacing w:after="0" w:line="240" w:lineRule="auto"/>
              <w:jc w:val="center"/>
              <w:rPr>
                <w:rFonts w:ascii="Times New Roman" w:hAnsi="Times New Roman"/>
              </w:rPr>
            </w:pPr>
            <w:r w:rsidRPr="00C60D18">
              <w:rPr>
                <w:rFonts w:ascii="Times New Roman" w:hAnsi="Times New Roman"/>
              </w:rPr>
              <w:t>№ з/п</w:t>
            </w:r>
          </w:p>
        </w:tc>
        <w:tc>
          <w:tcPr>
            <w:tcW w:w="1985" w:type="dxa"/>
            <w:vMerge w:val="restart"/>
          </w:tcPr>
          <w:p w14:paraId="14E5110E" w14:textId="24DB058B" w:rsidR="009E744A" w:rsidRPr="00C60D18" w:rsidRDefault="009E744A" w:rsidP="00073EA2">
            <w:pPr>
              <w:spacing w:after="0" w:line="240" w:lineRule="auto"/>
              <w:jc w:val="center"/>
              <w:rPr>
                <w:rFonts w:ascii="Times New Roman" w:hAnsi="Times New Roman"/>
              </w:rPr>
            </w:pPr>
            <w:proofErr w:type="spellStart"/>
            <w:r w:rsidRPr="00C60D18">
              <w:rPr>
                <w:rFonts w:ascii="Times New Roman" w:hAnsi="Times New Roman"/>
              </w:rPr>
              <w:t>Назва</w:t>
            </w:r>
            <w:proofErr w:type="spellEnd"/>
            <w:r w:rsidRPr="00C60D18">
              <w:rPr>
                <w:rFonts w:ascii="Times New Roman" w:hAnsi="Times New Roman"/>
              </w:rPr>
              <w:t xml:space="preserve"> </w:t>
            </w:r>
            <w:proofErr w:type="spellStart"/>
            <w:r w:rsidRPr="00C60D18">
              <w:rPr>
                <w:rFonts w:ascii="Times New Roman" w:hAnsi="Times New Roman"/>
              </w:rPr>
              <w:t>напряму</w:t>
            </w:r>
            <w:proofErr w:type="spellEnd"/>
            <w:r w:rsidRPr="00C60D18">
              <w:rPr>
                <w:rFonts w:ascii="Times New Roman" w:hAnsi="Times New Roman"/>
              </w:rPr>
              <w:t xml:space="preserve"> (</w:t>
            </w:r>
            <w:proofErr w:type="spellStart"/>
            <w:r w:rsidRPr="00C60D18">
              <w:rPr>
                <w:rFonts w:ascii="Times New Roman" w:hAnsi="Times New Roman"/>
              </w:rPr>
              <w:t>пріоритетні</w:t>
            </w:r>
            <w:proofErr w:type="spellEnd"/>
            <w:r w:rsidRPr="00C60D18">
              <w:rPr>
                <w:rFonts w:ascii="Times New Roman" w:hAnsi="Times New Roman"/>
              </w:rPr>
              <w:t xml:space="preserve"> </w:t>
            </w:r>
            <w:proofErr w:type="spellStart"/>
            <w:r w:rsidRPr="00C60D18">
              <w:rPr>
                <w:rFonts w:ascii="Times New Roman" w:hAnsi="Times New Roman"/>
              </w:rPr>
              <w:t>завдання</w:t>
            </w:r>
            <w:proofErr w:type="spellEnd"/>
            <w:r w:rsidRPr="00C60D18">
              <w:rPr>
                <w:rFonts w:ascii="Times New Roman" w:hAnsi="Times New Roman"/>
              </w:rPr>
              <w:t>)</w:t>
            </w:r>
          </w:p>
        </w:tc>
        <w:tc>
          <w:tcPr>
            <w:tcW w:w="2977" w:type="dxa"/>
            <w:vMerge w:val="restart"/>
          </w:tcPr>
          <w:p w14:paraId="32CC11C4" w14:textId="6583B225" w:rsidR="009E744A" w:rsidRPr="00C60D18" w:rsidRDefault="009E744A" w:rsidP="00073EA2">
            <w:pPr>
              <w:spacing w:after="0" w:line="240" w:lineRule="auto"/>
              <w:ind w:firstLine="34"/>
              <w:jc w:val="center"/>
              <w:rPr>
                <w:rFonts w:ascii="Times New Roman" w:hAnsi="Times New Roman"/>
              </w:rPr>
            </w:pPr>
            <w:proofErr w:type="spellStart"/>
            <w:r w:rsidRPr="00C60D18">
              <w:rPr>
                <w:rFonts w:ascii="Times New Roman" w:hAnsi="Times New Roman"/>
              </w:rPr>
              <w:t>Назва</w:t>
            </w:r>
            <w:proofErr w:type="spellEnd"/>
            <w:r w:rsidRPr="00C60D18">
              <w:rPr>
                <w:rFonts w:ascii="Times New Roman" w:hAnsi="Times New Roman"/>
              </w:rPr>
              <w:t xml:space="preserve"> заходу</w:t>
            </w:r>
          </w:p>
        </w:tc>
        <w:tc>
          <w:tcPr>
            <w:tcW w:w="1134" w:type="dxa"/>
            <w:vMerge w:val="restart"/>
          </w:tcPr>
          <w:p w14:paraId="59D25136" w14:textId="77777777" w:rsidR="009E744A" w:rsidRPr="00C60D18" w:rsidRDefault="009E744A" w:rsidP="00073EA2">
            <w:pPr>
              <w:spacing w:after="0" w:line="240" w:lineRule="auto"/>
              <w:ind w:left="-108" w:right="-108"/>
              <w:jc w:val="center"/>
              <w:rPr>
                <w:rFonts w:ascii="Times New Roman" w:hAnsi="Times New Roman"/>
              </w:rPr>
            </w:pPr>
            <w:proofErr w:type="spellStart"/>
            <w:r w:rsidRPr="00C60D18">
              <w:rPr>
                <w:rFonts w:ascii="Times New Roman" w:hAnsi="Times New Roman"/>
              </w:rPr>
              <w:t>Термін</w:t>
            </w:r>
            <w:proofErr w:type="spellEnd"/>
            <w:r w:rsidRPr="00C60D18">
              <w:rPr>
                <w:rFonts w:ascii="Times New Roman" w:hAnsi="Times New Roman"/>
              </w:rPr>
              <w:t xml:space="preserve"> </w:t>
            </w:r>
            <w:proofErr w:type="spellStart"/>
            <w:r w:rsidRPr="00C60D18">
              <w:rPr>
                <w:rFonts w:ascii="Times New Roman" w:hAnsi="Times New Roman"/>
              </w:rPr>
              <w:t>виконання</w:t>
            </w:r>
            <w:proofErr w:type="spellEnd"/>
            <w:r w:rsidRPr="00C60D18">
              <w:rPr>
                <w:rFonts w:ascii="Times New Roman" w:hAnsi="Times New Roman"/>
              </w:rPr>
              <w:t xml:space="preserve"> заходу</w:t>
            </w:r>
          </w:p>
        </w:tc>
        <w:tc>
          <w:tcPr>
            <w:tcW w:w="1701" w:type="dxa"/>
            <w:vMerge w:val="restart"/>
          </w:tcPr>
          <w:p w14:paraId="7482699E" w14:textId="77777777" w:rsidR="009E744A" w:rsidRPr="00C60D18" w:rsidRDefault="009E744A" w:rsidP="00073EA2">
            <w:pPr>
              <w:spacing w:after="0" w:line="240" w:lineRule="auto"/>
              <w:ind w:firstLine="34"/>
              <w:jc w:val="center"/>
              <w:rPr>
                <w:rFonts w:ascii="Times New Roman" w:hAnsi="Times New Roman"/>
              </w:rPr>
            </w:pPr>
            <w:proofErr w:type="spellStart"/>
            <w:r w:rsidRPr="00C60D18">
              <w:rPr>
                <w:rFonts w:ascii="Times New Roman" w:hAnsi="Times New Roman"/>
              </w:rPr>
              <w:t>Відповідальні</w:t>
            </w:r>
            <w:proofErr w:type="spellEnd"/>
            <w:r w:rsidRPr="00C60D18">
              <w:rPr>
                <w:rFonts w:ascii="Times New Roman" w:hAnsi="Times New Roman"/>
              </w:rPr>
              <w:t xml:space="preserve"> </w:t>
            </w:r>
            <w:proofErr w:type="spellStart"/>
            <w:r w:rsidRPr="00C60D18">
              <w:rPr>
                <w:rFonts w:ascii="Times New Roman" w:hAnsi="Times New Roman"/>
              </w:rPr>
              <w:t>виконавці</w:t>
            </w:r>
            <w:proofErr w:type="spellEnd"/>
          </w:p>
        </w:tc>
        <w:tc>
          <w:tcPr>
            <w:tcW w:w="1842" w:type="dxa"/>
            <w:vMerge w:val="restart"/>
          </w:tcPr>
          <w:p w14:paraId="4A1ACCE8" w14:textId="1506D516" w:rsidR="009E744A" w:rsidRPr="00C60D18" w:rsidRDefault="009E744A" w:rsidP="00073EA2">
            <w:pPr>
              <w:spacing w:after="0" w:line="240" w:lineRule="auto"/>
              <w:ind w:firstLine="34"/>
              <w:jc w:val="center"/>
              <w:rPr>
                <w:rFonts w:ascii="Times New Roman" w:hAnsi="Times New Roman"/>
              </w:rPr>
            </w:pPr>
            <w:proofErr w:type="spellStart"/>
            <w:r w:rsidRPr="00C60D18">
              <w:rPr>
                <w:rFonts w:ascii="Times New Roman" w:hAnsi="Times New Roman"/>
              </w:rPr>
              <w:t>Джерела</w:t>
            </w:r>
            <w:proofErr w:type="spellEnd"/>
            <w:r w:rsidRPr="00C60D18">
              <w:rPr>
                <w:rFonts w:ascii="Times New Roman" w:hAnsi="Times New Roman"/>
              </w:rPr>
              <w:t xml:space="preserve"> </w:t>
            </w:r>
            <w:proofErr w:type="spellStart"/>
            <w:r w:rsidRPr="00C60D18">
              <w:rPr>
                <w:rFonts w:ascii="Times New Roman" w:hAnsi="Times New Roman"/>
              </w:rPr>
              <w:t>фінансування</w:t>
            </w:r>
            <w:proofErr w:type="spellEnd"/>
          </w:p>
        </w:tc>
        <w:tc>
          <w:tcPr>
            <w:tcW w:w="3262" w:type="dxa"/>
            <w:gridSpan w:val="4"/>
            <w:tcBorders>
              <w:bottom w:val="single" w:sz="4" w:space="0" w:color="auto"/>
            </w:tcBorders>
          </w:tcPr>
          <w:p w14:paraId="7288A9AB" w14:textId="2968759F" w:rsidR="009E744A" w:rsidRPr="00C60D18" w:rsidRDefault="00A312DA" w:rsidP="00073EA2">
            <w:pPr>
              <w:spacing w:after="0" w:line="240" w:lineRule="auto"/>
              <w:ind w:firstLine="34"/>
              <w:jc w:val="center"/>
              <w:rPr>
                <w:rFonts w:ascii="Times New Roman" w:hAnsi="Times New Roman"/>
              </w:rPr>
            </w:pPr>
            <w:proofErr w:type="spellStart"/>
            <w:r w:rsidRPr="00C60D18">
              <w:rPr>
                <w:rFonts w:ascii="Times New Roman" w:hAnsi="Times New Roman"/>
              </w:rPr>
              <w:t>Орієнтовні</w:t>
            </w:r>
            <w:proofErr w:type="spellEnd"/>
            <w:r w:rsidRPr="00C60D18">
              <w:rPr>
                <w:rFonts w:ascii="Times New Roman" w:hAnsi="Times New Roman"/>
              </w:rPr>
              <w:t xml:space="preserve"> </w:t>
            </w:r>
            <w:proofErr w:type="spellStart"/>
            <w:r w:rsidRPr="00C60D18">
              <w:rPr>
                <w:rFonts w:ascii="Times New Roman" w:hAnsi="Times New Roman"/>
              </w:rPr>
              <w:t>обсяги</w:t>
            </w:r>
            <w:proofErr w:type="spellEnd"/>
            <w:r w:rsidRPr="00C60D18">
              <w:rPr>
                <w:rFonts w:ascii="Times New Roman" w:hAnsi="Times New Roman"/>
              </w:rPr>
              <w:t xml:space="preserve"> </w:t>
            </w:r>
            <w:proofErr w:type="spellStart"/>
            <w:r w:rsidRPr="00C60D18">
              <w:rPr>
                <w:rFonts w:ascii="Times New Roman" w:hAnsi="Times New Roman"/>
              </w:rPr>
              <w:t>фінансування</w:t>
            </w:r>
            <w:proofErr w:type="spellEnd"/>
            <w:r w:rsidRPr="00C60D18">
              <w:rPr>
                <w:rFonts w:ascii="Times New Roman" w:hAnsi="Times New Roman"/>
              </w:rPr>
              <w:t xml:space="preserve"> (тис. </w:t>
            </w:r>
            <w:proofErr w:type="spellStart"/>
            <w:r w:rsidRPr="00C60D18">
              <w:rPr>
                <w:rFonts w:ascii="Times New Roman" w:hAnsi="Times New Roman"/>
              </w:rPr>
              <w:t>грн</w:t>
            </w:r>
            <w:proofErr w:type="spellEnd"/>
            <w:r w:rsidRPr="00C60D18">
              <w:rPr>
                <w:rFonts w:ascii="Times New Roman" w:hAnsi="Times New Roman"/>
              </w:rPr>
              <w:t>)</w:t>
            </w:r>
          </w:p>
        </w:tc>
        <w:tc>
          <w:tcPr>
            <w:tcW w:w="1700" w:type="dxa"/>
            <w:vMerge w:val="restart"/>
          </w:tcPr>
          <w:p w14:paraId="10D3F5CA" w14:textId="158901D0" w:rsidR="009E744A" w:rsidRPr="00C60D18" w:rsidRDefault="00E26266" w:rsidP="00073EA2">
            <w:pPr>
              <w:spacing w:after="0" w:line="240" w:lineRule="auto"/>
              <w:ind w:firstLine="34"/>
              <w:jc w:val="center"/>
              <w:rPr>
                <w:rFonts w:ascii="Times New Roman" w:hAnsi="Times New Roman"/>
              </w:rPr>
            </w:pPr>
            <w:proofErr w:type="spellStart"/>
            <w:r>
              <w:rPr>
                <w:rFonts w:ascii="Times New Roman" w:hAnsi="Times New Roman"/>
              </w:rPr>
              <w:t>Всього</w:t>
            </w:r>
            <w:proofErr w:type="spellEnd"/>
            <w:r>
              <w:rPr>
                <w:rFonts w:ascii="Times New Roman" w:hAnsi="Times New Roman"/>
              </w:rPr>
              <w:t xml:space="preserve"> за </w:t>
            </w:r>
            <w:proofErr w:type="spellStart"/>
            <w:r>
              <w:rPr>
                <w:rFonts w:ascii="Times New Roman" w:hAnsi="Times New Roman"/>
              </w:rPr>
              <w:t>напрямом</w:t>
            </w:r>
            <w:proofErr w:type="spellEnd"/>
          </w:p>
        </w:tc>
      </w:tr>
      <w:tr w:rsidR="009E744A" w:rsidRPr="00C60D18" w14:paraId="6E02CF67" w14:textId="77777777" w:rsidTr="00A34375">
        <w:trPr>
          <w:trHeight w:val="420"/>
        </w:trPr>
        <w:tc>
          <w:tcPr>
            <w:tcW w:w="562" w:type="dxa"/>
            <w:vMerge/>
          </w:tcPr>
          <w:p w14:paraId="0755F34C" w14:textId="77777777" w:rsidR="009E744A" w:rsidRPr="00C60D18" w:rsidRDefault="009E744A" w:rsidP="00073EA2">
            <w:pPr>
              <w:spacing w:after="0" w:line="240" w:lineRule="auto"/>
              <w:jc w:val="center"/>
              <w:rPr>
                <w:rFonts w:ascii="Times New Roman" w:hAnsi="Times New Roman"/>
              </w:rPr>
            </w:pPr>
          </w:p>
        </w:tc>
        <w:tc>
          <w:tcPr>
            <w:tcW w:w="1985" w:type="dxa"/>
            <w:vMerge/>
          </w:tcPr>
          <w:p w14:paraId="076353D3" w14:textId="77777777" w:rsidR="009E744A" w:rsidRPr="00C60D18" w:rsidRDefault="009E744A" w:rsidP="00073EA2">
            <w:pPr>
              <w:spacing w:after="0" w:line="240" w:lineRule="auto"/>
              <w:jc w:val="center"/>
              <w:rPr>
                <w:rFonts w:ascii="Times New Roman" w:hAnsi="Times New Roman"/>
              </w:rPr>
            </w:pPr>
          </w:p>
        </w:tc>
        <w:tc>
          <w:tcPr>
            <w:tcW w:w="2977" w:type="dxa"/>
            <w:vMerge/>
          </w:tcPr>
          <w:p w14:paraId="08937563" w14:textId="77777777" w:rsidR="009E744A" w:rsidRPr="00C60D18" w:rsidRDefault="009E744A" w:rsidP="00073EA2">
            <w:pPr>
              <w:spacing w:after="0" w:line="240" w:lineRule="auto"/>
              <w:ind w:firstLine="34"/>
              <w:jc w:val="center"/>
              <w:rPr>
                <w:rFonts w:ascii="Times New Roman" w:hAnsi="Times New Roman"/>
              </w:rPr>
            </w:pPr>
          </w:p>
        </w:tc>
        <w:tc>
          <w:tcPr>
            <w:tcW w:w="1134" w:type="dxa"/>
            <w:vMerge/>
          </w:tcPr>
          <w:p w14:paraId="1C0AFF21" w14:textId="77777777" w:rsidR="009E744A" w:rsidRPr="00C60D18" w:rsidRDefault="009E744A" w:rsidP="00073EA2">
            <w:pPr>
              <w:spacing w:after="0" w:line="240" w:lineRule="auto"/>
              <w:ind w:left="-108" w:right="-108"/>
              <w:jc w:val="center"/>
              <w:rPr>
                <w:rFonts w:ascii="Times New Roman" w:hAnsi="Times New Roman"/>
              </w:rPr>
            </w:pPr>
          </w:p>
        </w:tc>
        <w:tc>
          <w:tcPr>
            <w:tcW w:w="1701" w:type="dxa"/>
            <w:vMerge/>
          </w:tcPr>
          <w:p w14:paraId="6CEA5640" w14:textId="77777777" w:rsidR="009E744A" w:rsidRPr="00C60D18" w:rsidRDefault="009E744A" w:rsidP="00073EA2">
            <w:pPr>
              <w:spacing w:after="0" w:line="240" w:lineRule="auto"/>
              <w:ind w:firstLine="34"/>
              <w:jc w:val="center"/>
              <w:rPr>
                <w:rFonts w:ascii="Times New Roman" w:hAnsi="Times New Roman"/>
              </w:rPr>
            </w:pPr>
          </w:p>
        </w:tc>
        <w:tc>
          <w:tcPr>
            <w:tcW w:w="1842" w:type="dxa"/>
            <w:vMerge/>
          </w:tcPr>
          <w:p w14:paraId="74FBB71A" w14:textId="77777777" w:rsidR="009E744A" w:rsidRPr="00C60D18" w:rsidRDefault="009E744A" w:rsidP="00073EA2">
            <w:pPr>
              <w:spacing w:after="0" w:line="240" w:lineRule="auto"/>
              <w:ind w:firstLine="34"/>
              <w:jc w:val="center"/>
              <w:rPr>
                <w:rFonts w:ascii="Times New Roman" w:hAnsi="Times New Roman"/>
              </w:rPr>
            </w:pPr>
          </w:p>
        </w:tc>
        <w:tc>
          <w:tcPr>
            <w:tcW w:w="851" w:type="dxa"/>
            <w:tcBorders>
              <w:top w:val="single" w:sz="4" w:space="0" w:color="auto"/>
            </w:tcBorders>
          </w:tcPr>
          <w:p w14:paraId="77AC6956" w14:textId="464C94FA" w:rsidR="009E744A" w:rsidRPr="00C60D18" w:rsidRDefault="00A312DA" w:rsidP="00073EA2">
            <w:pPr>
              <w:spacing w:after="0" w:line="240" w:lineRule="auto"/>
              <w:ind w:firstLine="34"/>
              <w:jc w:val="center"/>
              <w:rPr>
                <w:rFonts w:ascii="Times New Roman" w:hAnsi="Times New Roman"/>
              </w:rPr>
            </w:pPr>
            <w:r w:rsidRPr="00C60D18">
              <w:rPr>
                <w:rFonts w:ascii="Times New Roman" w:hAnsi="Times New Roman"/>
              </w:rPr>
              <w:t>2025</w:t>
            </w:r>
          </w:p>
        </w:tc>
        <w:tc>
          <w:tcPr>
            <w:tcW w:w="709" w:type="dxa"/>
            <w:tcBorders>
              <w:top w:val="single" w:sz="4" w:space="0" w:color="auto"/>
            </w:tcBorders>
          </w:tcPr>
          <w:p w14:paraId="2C52030D" w14:textId="79613D09" w:rsidR="009E744A" w:rsidRPr="00C60D18" w:rsidRDefault="00A312DA" w:rsidP="00073EA2">
            <w:pPr>
              <w:spacing w:after="0" w:line="240" w:lineRule="auto"/>
              <w:ind w:firstLine="34"/>
              <w:jc w:val="center"/>
              <w:rPr>
                <w:rFonts w:ascii="Times New Roman" w:hAnsi="Times New Roman"/>
              </w:rPr>
            </w:pPr>
            <w:r w:rsidRPr="00C60D18">
              <w:rPr>
                <w:rFonts w:ascii="Times New Roman" w:hAnsi="Times New Roman"/>
              </w:rPr>
              <w:t>2026</w:t>
            </w:r>
          </w:p>
        </w:tc>
        <w:tc>
          <w:tcPr>
            <w:tcW w:w="851" w:type="dxa"/>
            <w:tcBorders>
              <w:top w:val="single" w:sz="4" w:space="0" w:color="auto"/>
            </w:tcBorders>
          </w:tcPr>
          <w:p w14:paraId="614BD878" w14:textId="0E74EA2E" w:rsidR="009E744A" w:rsidRPr="00C60D18" w:rsidRDefault="00A312DA" w:rsidP="00073EA2">
            <w:pPr>
              <w:spacing w:after="0" w:line="240" w:lineRule="auto"/>
              <w:ind w:firstLine="34"/>
              <w:jc w:val="center"/>
              <w:rPr>
                <w:rFonts w:ascii="Times New Roman" w:hAnsi="Times New Roman"/>
              </w:rPr>
            </w:pPr>
            <w:r w:rsidRPr="00C60D18">
              <w:rPr>
                <w:rFonts w:ascii="Times New Roman" w:hAnsi="Times New Roman"/>
              </w:rPr>
              <w:t>2027</w:t>
            </w:r>
          </w:p>
        </w:tc>
        <w:tc>
          <w:tcPr>
            <w:tcW w:w="851" w:type="dxa"/>
            <w:tcBorders>
              <w:top w:val="single" w:sz="4" w:space="0" w:color="auto"/>
            </w:tcBorders>
          </w:tcPr>
          <w:p w14:paraId="35BC7020" w14:textId="0E753F68" w:rsidR="009E744A" w:rsidRPr="00C60D18" w:rsidRDefault="00A312DA" w:rsidP="00073EA2">
            <w:pPr>
              <w:spacing w:after="0" w:line="240" w:lineRule="auto"/>
              <w:ind w:firstLine="34"/>
              <w:jc w:val="center"/>
              <w:rPr>
                <w:rFonts w:ascii="Times New Roman" w:hAnsi="Times New Roman"/>
              </w:rPr>
            </w:pPr>
            <w:r w:rsidRPr="00C60D18">
              <w:rPr>
                <w:rFonts w:ascii="Times New Roman" w:hAnsi="Times New Roman"/>
              </w:rPr>
              <w:t>2028</w:t>
            </w:r>
          </w:p>
        </w:tc>
        <w:tc>
          <w:tcPr>
            <w:tcW w:w="1700" w:type="dxa"/>
            <w:vMerge/>
          </w:tcPr>
          <w:p w14:paraId="1926511F" w14:textId="77777777" w:rsidR="009E744A" w:rsidRPr="00C60D18" w:rsidRDefault="009E744A" w:rsidP="00073EA2">
            <w:pPr>
              <w:spacing w:after="0" w:line="240" w:lineRule="auto"/>
              <w:ind w:firstLine="34"/>
              <w:jc w:val="center"/>
              <w:rPr>
                <w:rFonts w:ascii="Times New Roman" w:hAnsi="Times New Roman"/>
              </w:rPr>
            </w:pPr>
          </w:p>
        </w:tc>
      </w:tr>
      <w:tr w:rsidR="00AE7F2B" w:rsidRPr="00C60D18" w14:paraId="4570BCF4" w14:textId="2E88FAFC" w:rsidTr="00A34375">
        <w:tc>
          <w:tcPr>
            <w:tcW w:w="562" w:type="dxa"/>
            <w:vMerge w:val="restart"/>
          </w:tcPr>
          <w:p w14:paraId="134B950D" w14:textId="0DC2EF40" w:rsidR="00AE7F2B" w:rsidRPr="00C60D18" w:rsidRDefault="00AE7F2B" w:rsidP="00A312DA">
            <w:pPr>
              <w:spacing w:after="0" w:line="240" w:lineRule="auto"/>
              <w:jc w:val="center"/>
              <w:rPr>
                <w:rFonts w:ascii="Times New Roman" w:hAnsi="Times New Roman"/>
              </w:rPr>
            </w:pPr>
            <w:r w:rsidRPr="00C60D18">
              <w:rPr>
                <w:rFonts w:ascii="Times New Roman" w:hAnsi="Times New Roman"/>
              </w:rPr>
              <w:t>1</w:t>
            </w:r>
          </w:p>
        </w:tc>
        <w:tc>
          <w:tcPr>
            <w:tcW w:w="1985" w:type="dxa"/>
            <w:vMerge w:val="restart"/>
          </w:tcPr>
          <w:p w14:paraId="386109F8" w14:textId="4F8CED29" w:rsidR="00AE7F2B" w:rsidRPr="00C60D18" w:rsidRDefault="00AE7F2B" w:rsidP="00073EA2">
            <w:pPr>
              <w:spacing w:after="0" w:line="240" w:lineRule="auto"/>
              <w:jc w:val="both"/>
              <w:rPr>
                <w:rFonts w:ascii="Times New Roman" w:hAnsi="Times New Roman"/>
              </w:rPr>
            </w:pPr>
            <w:proofErr w:type="spellStart"/>
            <w:r w:rsidRPr="00C60D18">
              <w:rPr>
                <w:rFonts w:ascii="Times New Roman" w:hAnsi="Times New Roman"/>
              </w:rPr>
              <w:t>Зміцнення</w:t>
            </w:r>
            <w:proofErr w:type="spellEnd"/>
            <w:r w:rsidRPr="00C60D18">
              <w:rPr>
                <w:rFonts w:ascii="Times New Roman" w:hAnsi="Times New Roman"/>
              </w:rPr>
              <w:t xml:space="preserve"> державного статусу </w:t>
            </w:r>
            <w:proofErr w:type="spellStart"/>
            <w:r w:rsidRPr="00C60D18">
              <w:rPr>
                <w:rFonts w:ascii="Times New Roman" w:hAnsi="Times New Roman"/>
              </w:rPr>
              <w:t>української</w:t>
            </w:r>
            <w:proofErr w:type="spellEnd"/>
            <w:r w:rsidRPr="00C60D18">
              <w:rPr>
                <w:rFonts w:ascii="Times New Roman" w:hAnsi="Times New Roman"/>
              </w:rPr>
              <w:t xml:space="preserve"> </w:t>
            </w:r>
            <w:proofErr w:type="spellStart"/>
            <w:r w:rsidRPr="00C60D18">
              <w:rPr>
                <w:rFonts w:ascii="Times New Roman" w:hAnsi="Times New Roman"/>
              </w:rPr>
              <w:t>мови</w:t>
            </w:r>
            <w:proofErr w:type="spellEnd"/>
            <w:r w:rsidRPr="00C60D18">
              <w:rPr>
                <w:rFonts w:ascii="Times New Roman" w:hAnsi="Times New Roman"/>
              </w:rPr>
              <w:t xml:space="preserve">, </w:t>
            </w:r>
            <w:proofErr w:type="spellStart"/>
            <w:r w:rsidRPr="00C60D18">
              <w:rPr>
                <w:rFonts w:ascii="Times New Roman" w:hAnsi="Times New Roman"/>
              </w:rPr>
              <w:t>вироблення</w:t>
            </w:r>
            <w:proofErr w:type="spellEnd"/>
            <w:r w:rsidRPr="00C60D18">
              <w:rPr>
                <w:rFonts w:ascii="Times New Roman" w:hAnsi="Times New Roman"/>
              </w:rPr>
              <w:t xml:space="preserve"> </w:t>
            </w:r>
            <w:proofErr w:type="spellStart"/>
            <w:r w:rsidRPr="00C60D18">
              <w:rPr>
                <w:rFonts w:ascii="Times New Roman" w:hAnsi="Times New Roman"/>
              </w:rPr>
              <w:t>дієвого</w:t>
            </w:r>
            <w:proofErr w:type="spellEnd"/>
            <w:r>
              <w:rPr>
                <w:rFonts w:ascii="Times New Roman" w:hAnsi="Times New Roman"/>
              </w:rPr>
              <w:t xml:space="preserve"> </w:t>
            </w:r>
            <w:proofErr w:type="spellStart"/>
            <w:r>
              <w:rPr>
                <w:rFonts w:ascii="Times New Roman" w:hAnsi="Times New Roman"/>
              </w:rPr>
              <w:t>механізму</w:t>
            </w:r>
            <w:proofErr w:type="spellEnd"/>
            <w:r>
              <w:rPr>
                <w:rFonts w:ascii="Times New Roman" w:hAnsi="Times New Roman"/>
              </w:rPr>
              <w:t xml:space="preserve"> </w:t>
            </w:r>
            <w:proofErr w:type="spellStart"/>
            <w:r>
              <w:rPr>
                <w:rFonts w:ascii="Times New Roman" w:hAnsi="Times New Roman"/>
              </w:rPr>
              <w:t>її</w:t>
            </w:r>
            <w:proofErr w:type="spellEnd"/>
            <w:r>
              <w:rPr>
                <w:rFonts w:ascii="Times New Roman" w:hAnsi="Times New Roman"/>
              </w:rPr>
              <w:t xml:space="preserve"> </w:t>
            </w:r>
            <w:proofErr w:type="spellStart"/>
            <w:r>
              <w:rPr>
                <w:rFonts w:ascii="Times New Roman" w:hAnsi="Times New Roman"/>
              </w:rPr>
              <w:t>захисту</w:t>
            </w:r>
            <w:proofErr w:type="spellEnd"/>
            <w:r>
              <w:rPr>
                <w:rFonts w:ascii="Times New Roman" w:hAnsi="Times New Roman"/>
              </w:rPr>
              <w:t xml:space="preserve">, </w:t>
            </w:r>
            <w:proofErr w:type="spellStart"/>
            <w:r>
              <w:rPr>
                <w:rFonts w:ascii="Times New Roman" w:hAnsi="Times New Roman"/>
              </w:rPr>
              <w:t>розвитку</w:t>
            </w:r>
            <w:proofErr w:type="spellEnd"/>
            <w:r>
              <w:rPr>
                <w:rFonts w:ascii="Times New Roman" w:hAnsi="Times New Roman"/>
              </w:rPr>
              <w:t xml:space="preserve"> та </w:t>
            </w:r>
            <w:proofErr w:type="spellStart"/>
            <w:r>
              <w:rPr>
                <w:rFonts w:ascii="Times New Roman" w:hAnsi="Times New Roman"/>
              </w:rPr>
              <w:t>популяризації</w:t>
            </w:r>
            <w:proofErr w:type="spellEnd"/>
            <w:r>
              <w:rPr>
                <w:rFonts w:ascii="Times New Roman" w:hAnsi="Times New Roman"/>
              </w:rPr>
              <w:t xml:space="preserve"> </w:t>
            </w:r>
          </w:p>
        </w:tc>
        <w:tc>
          <w:tcPr>
            <w:tcW w:w="2977" w:type="dxa"/>
          </w:tcPr>
          <w:p w14:paraId="7DC84316" w14:textId="11EC871B" w:rsidR="00AE7F2B" w:rsidRPr="00C60D18" w:rsidRDefault="00AE7F2B" w:rsidP="00073EA2">
            <w:pPr>
              <w:spacing w:after="0" w:line="240" w:lineRule="auto"/>
              <w:ind w:firstLine="34"/>
              <w:jc w:val="both"/>
              <w:rPr>
                <w:rFonts w:ascii="Times New Roman" w:hAnsi="Times New Roman"/>
              </w:rPr>
            </w:pPr>
            <w:r>
              <w:rPr>
                <w:rFonts w:ascii="Times New Roman" w:hAnsi="Times New Roman"/>
              </w:rPr>
              <w:t xml:space="preserve">1.Проведення </w:t>
            </w:r>
            <w:proofErr w:type="spellStart"/>
            <w:r>
              <w:rPr>
                <w:rFonts w:ascii="Times New Roman" w:hAnsi="Times New Roman"/>
              </w:rPr>
              <w:t>конференцій</w:t>
            </w:r>
            <w:proofErr w:type="spellEnd"/>
            <w:r>
              <w:rPr>
                <w:rFonts w:ascii="Times New Roman" w:hAnsi="Times New Roman"/>
              </w:rPr>
              <w:t xml:space="preserve">, </w:t>
            </w:r>
            <w:proofErr w:type="spellStart"/>
            <w:r>
              <w:rPr>
                <w:rFonts w:ascii="Times New Roman" w:hAnsi="Times New Roman"/>
              </w:rPr>
              <w:t>форумів</w:t>
            </w:r>
            <w:proofErr w:type="spellEnd"/>
            <w:r>
              <w:rPr>
                <w:rFonts w:ascii="Times New Roman" w:hAnsi="Times New Roman"/>
              </w:rPr>
              <w:t xml:space="preserve">, </w:t>
            </w:r>
            <w:proofErr w:type="spellStart"/>
            <w:r>
              <w:rPr>
                <w:rFonts w:ascii="Times New Roman" w:hAnsi="Times New Roman"/>
              </w:rPr>
              <w:t>засідань</w:t>
            </w:r>
            <w:proofErr w:type="spellEnd"/>
            <w:r>
              <w:rPr>
                <w:rFonts w:ascii="Times New Roman" w:hAnsi="Times New Roman"/>
              </w:rPr>
              <w:t xml:space="preserve"> за круглим столом, </w:t>
            </w:r>
            <w:proofErr w:type="spellStart"/>
            <w:r>
              <w:rPr>
                <w:rFonts w:ascii="Times New Roman" w:hAnsi="Times New Roman"/>
              </w:rPr>
              <w:t>марафонів</w:t>
            </w:r>
            <w:proofErr w:type="spellEnd"/>
            <w:r>
              <w:rPr>
                <w:rFonts w:ascii="Times New Roman" w:hAnsi="Times New Roman"/>
              </w:rPr>
              <w:t xml:space="preserve">, </w:t>
            </w:r>
            <w:proofErr w:type="spellStart"/>
            <w:r>
              <w:rPr>
                <w:rFonts w:ascii="Times New Roman" w:hAnsi="Times New Roman"/>
              </w:rPr>
              <w:t>інших</w:t>
            </w:r>
            <w:proofErr w:type="spellEnd"/>
            <w:r>
              <w:rPr>
                <w:rFonts w:ascii="Times New Roman" w:hAnsi="Times New Roman"/>
              </w:rPr>
              <w:t xml:space="preserve"> </w:t>
            </w:r>
            <w:proofErr w:type="spellStart"/>
            <w:r>
              <w:rPr>
                <w:rFonts w:ascii="Times New Roman" w:hAnsi="Times New Roman"/>
              </w:rPr>
              <w:t>заходів</w:t>
            </w:r>
            <w:proofErr w:type="spellEnd"/>
            <w:r>
              <w:rPr>
                <w:rFonts w:ascii="Times New Roman" w:hAnsi="Times New Roman"/>
              </w:rPr>
              <w:t xml:space="preserve"> з </w:t>
            </w:r>
            <w:proofErr w:type="spellStart"/>
            <w:r>
              <w:rPr>
                <w:rFonts w:ascii="Times New Roman" w:hAnsi="Times New Roman"/>
              </w:rPr>
              <w:t>питань</w:t>
            </w:r>
            <w:proofErr w:type="spellEnd"/>
            <w:r>
              <w:rPr>
                <w:rFonts w:ascii="Times New Roman" w:hAnsi="Times New Roman"/>
              </w:rPr>
              <w:t xml:space="preserve"> </w:t>
            </w:r>
            <w:proofErr w:type="spellStart"/>
            <w:r>
              <w:rPr>
                <w:rFonts w:ascii="Times New Roman" w:hAnsi="Times New Roman"/>
              </w:rPr>
              <w:t>формування</w:t>
            </w:r>
            <w:proofErr w:type="spellEnd"/>
            <w:r>
              <w:rPr>
                <w:rFonts w:ascii="Times New Roman" w:hAnsi="Times New Roman"/>
              </w:rPr>
              <w:t xml:space="preserve"> та </w:t>
            </w:r>
            <w:proofErr w:type="spellStart"/>
            <w:r>
              <w:rPr>
                <w:rFonts w:ascii="Times New Roman" w:hAnsi="Times New Roman"/>
              </w:rPr>
              <w:t>реалізації</w:t>
            </w:r>
            <w:proofErr w:type="spellEnd"/>
            <w:r>
              <w:rPr>
                <w:rFonts w:ascii="Times New Roman" w:hAnsi="Times New Roman"/>
              </w:rPr>
              <w:t xml:space="preserve"> </w:t>
            </w:r>
            <w:proofErr w:type="spellStart"/>
            <w:r>
              <w:rPr>
                <w:rFonts w:ascii="Times New Roman" w:hAnsi="Times New Roman"/>
              </w:rPr>
              <w:t>державної</w:t>
            </w:r>
            <w:proofErr w:type="spellEnd"/>
            <w:r>
              <w:rPr>
                <w:rFonts w:ascii="Times New Roman" w:hAnsi="Times New Roman"/>
              </w:rPr>
              <w:t xml:space="preserve"> </w:t>
            </w:r>
            <w:proofErr w:type="spellStart"/>
            <w:r>
              <w:rPr>
                <w:rFonts w:ascii="Times New Roman" w:hAnsi="Times New Roman"/>
              </w:rPr>
              <w:t>мовної</w:t>
            </w:r>
            <w:proofErr w:type="spellEnd"/>
            <w:r>
              <w:rPr>
                <w:rFonts w:ascii="Times New Roman" w:hAnsi="Times New Roman"/>
              </w:rPr>
              <w:t xml:space="preserve"> </w:t>
            </w:r>
            <w:proofErr w:type="spellStart"/>
            <w:r>
              <w:rPr>
                <w:rFonts w:ascii="Times New Roman" w:hAnsi="Times New Roman"/>
              </w:rPr>
              <w:t>політики</w:t>
            </w:r>
            <w:proofErr w:type="spellEnd"/>
          </w:p>
        </w:tc>
        <w:tc>
          <w:tcPr>
            <w:tcW w:w="1134" w:type="dxa"/>
          </w:tcPr>
          <w:p w14:paraId="06C2A00D" w14:textId="171777BA" w:rsidR="00AE7F2B" w:rsidRPr="00C60D18" w:rsidRDefault="00AE7F2B" w:rsidP="00073EA2">
            <w:pPr>
              <w:spacing w:after="0" w:line="240" w:lineRule="auto"/>
              <w:ind w:left="-108" w:right="-108"/>
              <w:jc w:val="center"/>
              <w:rPr>
                <w:rFonts w:ascii="Times New Roman" w:hAnsi="Times New Roman"/>
              </w:rPr>
            </w:pPr>
            <w:r>
              <w:rPr>
                <w:rFonts w:ascii="Times New Roman" w:hAnsi="Times New Roman"/>
              </w:rPr>
              <w:t>202</w:t>
            </w:r>
            <w:r w:rsidR="00E2486D">
              <w:rPr>
                <w:rFonts w:ascii="Times New Roman" w:hAnsi="Times New Roman"/>
              </w:rPr>
              <w:t>5</w:t>
            </w:r>
            <w:r>
              <w:rPr>
                <w:rFonts w:ascii="Times New Roman" w:hAnsi="Times New Roman"/>
              </w:rPr>
              <w:t>-2028</w:t>
            </w:r>
          </w:p>
        </w:tc>
        <w:tc>
          <w:tcPr>
            <w:tcW w:w="1701" w:type="dxa"/>
          </w:tcPr>
          <w:p w14:paraId="7382CC57" w14:textId="581B567C" w:rsidR="00AE7F2B" w:rsidRPr="00C60D18" w:rsidRDefault="00AE7F2B" w:rsidP="00073EA2">
            <w:pPr>
              <w:spacing w:after="0" w:line="240" w:lineRule="auto"/>
              <w:ind w:firstLine="34"/>
              <w:jc w:val="center"/>
              <w:rPr>
                <w:rFonts w:ascii="Times New Roman" w:hAnsi="Times New Roman"/>
              </w:rPr>
            </w:pPr>
            <w:r>
              <w:rPr>
                <w:rFonts w:ascii="Times New Roman" w:hAnsi="Times New Roman"/>
              </w:rPr>
              <w:t xml:space="preserve">Департамент </w:t>
            </w:r>
            <w:proofErr w:type="spellStart"/>
            <w:r>
              <w:rPr>
                <w:rFonts w:ascii="Times New Roman" w:hAnsi="Times New Roman"/>
              </w:rPr>
              <w:t>гуманітарної</w:t>
            </w:r>
            <w:proofErr w:type="spellEnd"/>
            <w:r>
              <w:rPr>
                <w:rFonts w:ascii="Times New Roman" w:hAnsi="Times New Roman"/>
              </w:rPr>
              <w:t xml:space="preserve"> </w:t>
            </w:r>
            <w:proofErr w:type="spellStart"/>
            <w:r>
              <w:rPr>
                <w:rFonts w:ascii="Times New Roman" w:hAnsi="Times New Roman"/>
              </w:rPr>
              <w:t>політики</w:t>
            </w:r>
            <w:proofErr w:type="spellEnd"/>
            <w:r>
              <w:rPr>
                <w:rFonts w:ascii="Times New Roman" w:hAnsi="Times New Roman"/>
              </w:rPr>
              <w:t>, КЦПРПП</w:t>
            </w:r>
          </w:p>
        </w:tc>
        <w:tc>
          <w:tcPr>
            <w:tcW w:w="1842" w:type="dxa"/>
          </w:tcPr>
          <w:p w14:paraId="7BE61997" w14:textId="7AE2E5FC" w:rsidR="00AE7F2B" w:rsidRPr="00C60D18" w:rsidRDefault="004F5743" w:rsidP="00073EA2">
            <w:pPr>
              <w:spacing w:after="0" w:line="240" w:lineRule="auto"/>
              <w:ind w:firstLine="34"/>
              <w:jc w:val="center"/>
              <w:rPr>
                <w:rFonts w:ascii="Times New Roman" w:hAnsi="Times New Roman"/>
              </w:rPr>
            </w:pPr>
            <w:proofErr w:type="spellStart"/>
            <w:r>
              <w:rPr>
                <w:rFonts w:ascii="Times New Roman" w:hAnsi="Times New Roman"/>
              </w:rPr>
              <w:t>Інші</w:t>
            </w:r>
            <w:proofErr w:type="spellEnd"/>
            <w:r>
              <w:rPr>
                <w:rFonts w:ascii="Times New Roman" w:hAnsi="Times New Roman"/>
              </w:rPr>
              <w:t xml:space="preserve"> </w:t>
            </w:r>
            <w:proofErr w:type="spellStart"/>
            <w:r>
              <w:rPr>
                <w:rFonts w:ascii="Times New Roman" w:hAnsi="Times New Roman"/>
              </w:rPr>
              <w:t>джерела</w:t>
            </w:r>
            <w:proofErr w:type="spellEnd"/>
            <w:r>
              <w:rPr>
                <w:rFonts w:ascii="Times New Roman" w:hAnsi="Times New Roman"/>
              </w:rPr>
              <w:t xml:space="preserve"> не </w:t>
            </w:r>
            <w:proofErr w:type="spellStart"/>
            <w:r>
              <w:rPr>
                <w:rFonts w:ascii="Times New Roman" w:hAnsi="Times New Roman"/>
              </w:rPr>
              <w:t>заборонені</w:t>
            </w:r>
            <w:proofErr w:type="spellEnd"/>
            <w:r>
              <w:rPr>
                <w:rFonts w:ascii="Times New Roman" w:hAnsi="Times New Roman"/>
              </w:rPr>
              <w:t xml:space="preserve"> </w:t>
            </w:r>
            <w:proofErr w:type="spellStart"/>
            <w:r>
              <w:rPr>
                <w:rFonts w:ascii="Times New Roman" w:hAnsi="Times New Roman"/>
              </w:rPr>
              <w:t>законодавством</w:t>
            </w:r>
            <w:proofErr w:type="spellEnd"/>
          </w:p>
        </w:tc>
        <w:tc>
          <w:tcPr>
            <w:tcW w:w="851" w:type="dxa"/>
          </w:tcPr>
          <w:p w14:paraId="6DB87B6D" w14:textId="1DB92931" w:rsidR="00AE7F2B" w:rsidRPr="00032279" w:rsidRDefault="00AE7F2B" w:rsidP="00073EA2">
            <w:pPr>
              <w:spacing w:after="0" w:line="240" w:lineRule="auto"/>
              <w:ind w:firstLine="34"/>
              <w:jc w:val="center"/>
              <w:rPr>
                <w:rFonts w:ascii="Times New Roman" w:hAnsi="Times New Roman"/>
              </w:rPr>
            </w:pPr>
            <w:r w:rsidRPr="00032279">
              <w:rPr>
                <w:rFonts w:ascii="Times New Roman" w:hAnsi="Times New Roman"/>
              </w:rPr>
              <w:t>10,0</w:t>
            </w:r>
          </w:p>
        </w:tc>
        <w:tc>
          <w:tcPr>
            <w:tcW w:w="709" w:type="dxa"/>
          </w:tcPr>
          <w:p w14:paraId="66B962D1" w14:textId="4A0561B4" w:rsidR="00AE7F2B" w:rsidRPr="00032279" w:rsidRDefault="00AE7F2B" w:rsidP="00073EA2">
            <w:pPr>
              <w:spacing w:after="0" w:line="240" w:lineRule="auto"/>
              <w:ind w:firstLine="34"/>
              <w:jc w:val="center"/>
              <w:rPr>
                <w:rFonts w:ascii="Times New Roman" w:hAnsi="Times New Roman"/>
              </w:rPr>
            </w:pPr>
            <w:r w:rsidRPr="00032279">
              <w:rPr>
                <w:rFonts w:ascii="Times New Roman" w:hAnsi="Times New Roman"/>
              </w:rPr>
              <w:t>1</w:t>
            </w:r>
            <w:r w:rsidR="00E26266" w:rsidRPr="00032279">
              <w:rPr>
                <w:rFonts w:ascii="Times New Roman" w:hAnsi="Times New Roman"/>
              </w:rPr>
              <w:t>0</w:t>
            </w:r>
            <w:r w:rsidRPr="00032279">
              <w:rPr>
                <w:rFonts w:ascii="Times New Roman" w:hAnsi="Times New Roman"/>
              </w:rPr>
              <w:t>,0</w:t>
            </w:r>
          </w:p>
        </w:tc>
        <w:tc>
          <w:tcPr>
            <w:tcW w:w="851" w:type="dxa"/>
          </w:tcPr>
          <w:p w14:paraId="6E8953EA" w14:textId="2557BE51" w:rsidR="00AE7F2B" w:rsidRPr="00032279" w:rsidRDefault="00E26266" w:rsidP="00073EA2">
            <w:pPr>
              <w:spacing w:after="0" w:line="240" w:lineRule="auto"/>
              <w:ind w:firstLine="34"/>
              <w:jc w:val="center"/>
              <w:rPr>
                <w:rFonts w:ascii="Times New Roman" w:hAnsi="Times New Roman"/>
              </w:rPr>
            </w:pPr>
            <w:r w:rsidRPr="00032279">
              <w:rPr>
                <w:rFonts w:ascii="Times New Roman" w:hAnsi="Times New Roman"/>
              </w:rPr>
              <w:t>10</w:t>
            </w:r>
            <w:r w:rsidR="00AE7F2B" w:rsidRPr="00032279">
              <w:rPr>
                <w:rFonts w:ascii="Times New Roman" w:hAnsi="Times New Roman"/>
              </w:rPr>
              <w:t>,0</w:t>
            </w:r>
          </w:p>
        </w:tc>
        <w:tc>
          <w:tcPr>
            <w:tcW w:w="851" w:type="dxa"/>
          </w:tcPr>
          <w:p w14:paraId="1D632DEF" w14:textId="03507FFA" w:rsidR="00AE7F2B" w:rsidRPr="00032279" w:rsidRDefault="00E26266" w:rsidP="00073EA2">
            <w:pPr>
              <w:spacing w:after="0" w:line="240" w:lineRule="auto"/>
              <w:ind w:firstLine="34"/>
              <w:jc w:val="center"/>
              <w:rPr>
                <w:rFonts w:ascii="Times New Roman" w:hAnsi="Times New Roman"/>
              </w:rPr>
            </w:pPr>
            <w:r w:rsidRPr="00032279">
              <w:rPr>
                <w:rFonts w:ascii="Times New Roman" w:hAnsi="Times New Roman"/>
              </w:rPr>
              <w:t>1</w:t>
            </w:r>
            <w:r w:rsidR="00AE7F2B" w:rsidRPr="00032279">
              <w:rPr>
                <w:rFonts w:ascii="Times New Roman" w:hAnsi="Times New Roman"/>
              </w:rPr>
              <w:t>0,0</w:t>
            </w:r>
          </w:p>
        </w:tc>
        <w:tc>
          <w:tcPr>
            <w:tcW w:w="1700" w:type="dxa"/>
          </w:tcPr>
          <w:p w14:paraId="58115CA7" w14:textId="72B90F06" w:rsidR="00AE7F2B" w:rsidRPr="00032279" w:rsidRDefault="00E26266" w:rsidP="00073EA2">
            <w:pPr>
              <w:spacing w:after="0" w:line="240" w:lineRule="auto"/>
              <w:ind w:firstLine="34"/>
              <w:jc w:val="center"/>
              <w:rPr>
                <w:rFonts w:ascii="Times New Roman" w:hAnsi="Times New Roman"/>
              </w:rPr>
            </w:pPr>
            <w:r w:rsidRPr="00032279">
              <w:rPr>
                <w:rFonts w:ascii="Times New Roman" w:hAnsi="Times New Roman"/>
              </w:rPr>
              <w:t>40,0</w:t>
            </w:r>
          </w:p>
        </w:tc>
      </w:tr>
      <w:tr w:rsidR="00AE7F2B" w:rsidRPr="00C60D18" w14:paraId="0DF51375" w14:textId="77777777" w:rsidTr="00A34375">
        <w:tc>
          <w:tcPr>
            <w:tcW w:w="562" w:type="dxa"/>
            <w:vMerge/>
          </w:tcPr>
          <w:p w14:paraId="6F15809C" w14:textId="77777777" w:rsidR="00AE7F2B" w:rsidRPr="00C60D18" w:rsidRDefault="00AE7F2B" w:rsidP="00A312DA">
            <w:pPr>
              <w:spacing w:after="0" w:line="240" w:lineRule="auto"/>
              <w:jc w:val="center"/>
              <w:rPr>
                <w:rFonts w:ascii="Times New Roman" w:hAnsi="Times New Roman"/>
              </w:rPr>
            </w:pPr>
          </w:p>
        </w:tc>
        <w:tc>
          <w:tcPr>
            <w:tcW w:w="1985" w:type="dxa"/>
            <w:vMerge/>
          </w:tcPr>
          <w:p w14:paraId="26F3D077" w14:textId="77777777" w:rsidR="00AE7F2B" w:rsidRPr="00C60D18" w:rsidRDefault="00AE7F2B" w:rsidP="00073EA2">
            <w:pPr>
              <w:spacing w:after="0" w:line="240" w:lineRule="auto"/>
              <w:jc w:val="both"/>
              <w:rPr>
                <w:rFonts w:ascii="Times New Roman" w:hAnsi="Times New Roman"/>
              </w:rPr>
            </w:pPr>
          </w:p>
        </w:tc>
        <w:tc>
          <w:tcPr>
            <w:tcW w:w="2977" w:type="dxa"/>
          </w:tcPr>
          <w:p w14:paraId="72913F5E" w14:textId="1DD0D525" w:rsidR="00AE7F2B" w:rsidRDefault="00AB5C23" w:rsidP="00B120EF">
            <w:pPr>
              <w:spacing w:after="0" w:line="240" w:lineRule="auto"/>
              <w:jc w:val="both"/>
              <w:rPr>
                <w:rFonts w:ascii="Times New Roman" w:hAnsi="Times New Roman"/>
              </w:rPr>
            </w:pPr>
            <w:r>
              <w:rPr>
                <w:rFonts w:ascii="Times New Roman" w:hAnsi="Times New Roman"/>
              </w:rPr>
              <w:t>2</w:t>
            </w:r>
            <w:r w:rsidR="00AE7F2B">
              <w:rPr>
                <w:rFonts w:ascii="Times New Roman" w:hAnsi="Times New Roman"/>
              </w:rPr>
              <w:t>.Проведення мистецьких конкурсів, фестивалів за ініціативою або участю громадських організацій, творчих спільнот</w:t>
            </w:r>
            <w:r w:rsidR="00032279">
              <w:rPr>
                <w:rFonts w:ascii="Times New Roman" w:hAnsi="Times New Roman"/>
              </w:rPr>
              <w:t xml:space="preserve"> «Говори серцем»</w:t>
            </w:r>
          </w:p>
        </w:tc>
        <w:tc>
          <w:tcPr>
            <w:tcW w:w="1134" w:type="dxa"/>
          </w:tcPr>
          <w:p w14:paraId="4938E6B2" w14:textId="796E6458" w:rsidR="00AE7F2B" w:rsidRDefault="00AE7F2B" w:rsidP="00073EA2">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26F703B9" w14:textId="72D72051" w:rsidR="00AE7F2B" w:rsidRDefault="00AE7F2B" w:rsidP="00073EA2">
            <w:pPr>
              <w:spacing w:after="0" w:line="240" w:lineRule="auto"/>
              <w:ind w:firstLine="34"/>
              <w:jc w:val="center"/>
              <w:rPr>
                <w:rFonts w:ascii="Times New Roman" w:hAnsi="Times New Roman"/>
              </w:rPr>
            </w:pPr>
            <w:r>
              <w:rPr>
                <w:rFonts w:ascii="Times New Roman" w:hAnsi="Times New Roman"/>
              </w:rPr>
              <w:t xml:space="preserve">Департамент гуманітарної політики, </w:t>
            </w:r>
            <w:r w:rsidR="00032279">
              <w:rPr>
                <w:rFonts w:ascii="Times New Roman" w:hAnsi="Times New Roman"/>
              </w:rPr>
              <w:t>відділ культури,</w:t>
            </w:r>
            <w:r>
              <w:rPr>
                <w:rFonts w:ascii="Times New Roman" w:hAnsi="Times New Roman"/>
              </w:rPr>
              <w:t xml:space="preserve"> від</w:t>
            </w:r>
            <w:r w:rsidR="00032279">
              <w:rPr>
                <w:rFonts w:ascii="Times New Roman" w:hAnsi="Times New Roman"/>
              </w:rPr>
              <w:t>д</w:t>
            </w:r>
            <w:r>
              <w:rPr>
                <w:rFonts w:ascii="Times New Roman" w:hAnsi="Times New Roman"/>
              </w:rPr>
              <w:t>іл молоді</w:t>
            </w:r>
          </w:p>
        </w:tc>
        <w:tc>
          <w:tcPr>
            <w:tcW w:w="1842" w:type="dxa"/>
          </w:tcPr>
          <w:p w14:paraId="6D568780" w14:textId="31CEFAA6" w:rsidR="00AE7F2B" w:rsidRDefault="004F5743" w:rsidP="00073EA2">
            <w:pPr>
              <w:spacing w:after="0" w:line="240" w:lineRule="auto"/>
              <w:ind w:firstLine="34"/>
              <w:jc w:val="center"/>
              <w:rPr>
                <w:rFonts w:ascii="Times New Roman" w:hAnsi="Times New Roman"/>
              </w:rPr>
            </w:pPr>
            <w:proofErr w:type="spellStart"/>
            <w:r w:rsidRPr="004F5743">
              <w:rPr>
                <w:rFonts w:ascii="Times New Roman" w:hAnsi="Times New Roman"/>
              </w:rPr>
              <w:t>Інші</w:t>
            </w:r>
            <w:proofErr w:type="spellEnd"/>
            <w:r w:rsidRPr="004F5743">
              <w:rPr>
                <w:rFonts w:ascii="Times New Roman" w:hAnsi="Times New Roman"/>
              </w:rPr>
              <w:t xml:space="preserve"> </w:t>
            </w:r>
            <w:proofErr w:type="spellStart"/>
            <w:r w:rsidRPr="004F5743">
              <w:rPr>
                <w:rFonts w:ascii="Times New Roman" w:hAnsi="Times New Roman"/>
              </w:rPr>
              <w:t>джерела</w:t>
            </w:r>
            <w:proofErr w:type="spellEnd"/>
            <w:r w:rsidRPr="004F5743">
              <w:rPr>
                <w:rFonts w:ascii="Times New Roman" w:hAnsi="Times New Roman"/>
              </w:rPr>
              <w:t xml:space="preserve"> не </w:t>
            </w:r>
            <w:proofErr w:type="spellStart"/>
            <w:r w:rsidRPr="004F5743">
              <w:rPr>
                <w:rFonts w:ascii="Times New Roman" w:hAnsi="Times New Roman"/>
              </w:rPr>
              <w:t>заборонені</w:t>
            </w:r>
            <w:proofErr w:type="spellEnd"/>
            <w:r w:rsidRPr="004F5743">
              <w:rPr>
                <w:rFonts w:ascii="Times New Roman" w:hAnsi="Times New Roman"/>
              </w:rPr>
              <w:t xml:space="preserve"> </w:t>
            </w:r>
            <w:proofErr w:type="spellStart"/>
            <w:r w:rsidRPr="004F5743">
              <w:rPr>
                <w:rFonts w:ascii="Times New Roman" w:hAnsi="Times New Roman"/>
              </w:rPr>
              <w:t>законодавством</w:t>
            </w:r>
            <w:proofErr w:type="spellEnd"/>
          </w:p>
        </w:tc>
        <w:tc>
          <w:tcPr>
            <w:tcW w:w="851" w:type="dxa"/>
          </w:tcPr>
          <w:p w14:paraId="2B993BA7" w14:textId="1F55C8E2" w:rsidR="00AE7F2B" w:rsidRPr="00032279" w:rsidRDefault="00032279" w:rsidP="00073EA2">
            <w:pPr>
              <w:spacing w:after="0" w:line="240" w:lineRule="auto"/>
              <w:ind w:firstLine="34"/>
              <w:jc w:val="center"/>
              <w:rPr>
                <w:rFonts w:ascii="Times New Roman" w:hAnsi="Times New Roman"/>
              </w:rPr>
            </w:pPr>
            <w:r w:rsidRPr="00032279">
              <w:rPr>
                <w:rFonts w:ascii="Times New Roman" w:hAnsi="Times New Roman"/>
              </w:rPr>
              <w:t>60</w:t>
            </w:r>
            <w:r w:rsidR="00AE7F2B" w:rsidRPr="00032279">
              <w:rPr>
                <w:rFonts w:ascii="Times New Roman" w:hAnsi="Times New Roman"/>
              </w:rPr>
              <w:t>,0</w:t>
            </w:r>
          </w:p>
        </w:tc>
        <w:tc>
          <w:tcPr>
            <w:tcW w:w="709" w:type="dxa"/>
          </w:tcPr>
          <w:p w14:paraId="30923CC7" w14:textId="2E92165C" w:rsidR="00AE7F2B" w:rsidRPr="00032279" w:rsidRDefault="00032279" w:rsidP="00073EA2">
            <w:pPr>
              <w:spacing w:after="0" w:line="240" w:lineRule="auto"/>
              <w:ind w:firstLine="34"/>
              <w:jc w:val="center"/>
              <w:rPr>
                <w:rFonts w:ascii="Times New Roman" w:hAnsi="Times New Roman"/>
              </w:rPr>
            </w:pPr>
            <w:r w:rsidRPr="00032279">
              <w:rPr>
                <w:rFonts w:ascii="Times New Roman" w:hAnsi="Times New Roman"/>
              </w:rPr>
              <w:t>60</w:t>
            </w:r>
            <w:r w:rsidR="00AE7F2B" w:rsidRPr="00032279">
              <w:rPr>
                <w:rFonts w:ascii="Times New Roman" w:hAnsi="Times New Roman"/>
              </w:rPr>
              <w:t>,0</w:t>
            </w:r>
          </w:p>
        </w:tc>
        <w:tc>
          <w:tcPr>
            <w:tcW w:w="851" w:type="dxa"/>
          </w:tcPr>
          <w:p w14:paraId="7532603A" w14:textId="086ED5D8" w:rsidR="00AE7F2B" w:rsidRPr="00032279" w:rsidRDefault="00032279" w:rsidP="00073EA2">
            <w:pPr>
              <w:spacing w:after="0" w:line="240" w:lineRule="auto"/>
              <w:ind w:firstLine="34"/>
              <w:jc w:val="center"/>
              <w:rPr>
                <w:rFonts w:ascii="Times New Roman" w:hAnsi="Times New Roman"/>
              </w:rPr>
            </w:pPr>
            <w:r w:rsidRPr="00032279">
              <w:rPr>
                <w:rFonts w:ascii="Times New Roman" w:hAnsi="Times New Roman"/>
              </w:rPr>
              <w:t>60</w:t>
            </w:r>
            <w:r w:rsidR="00AE7F2B" w:rsidRPr="00032279">
              <w:rPr>
                <w:rFonts w:ascii="Times New Roman" w:hAnsi="Times New Roman"/>
              </w:rPr>
              <w:t>,0</w:t>
            </w:r>
          </w:p>
        </w:tc>
        <w:tc>
          <w:tcPr>
            <w:tcW w:w="851" w:type="dxa"/>
          </w:tcPr>
          <w:p w14:paraId="28A28B48" w14:textId="69965FA0" w:rsidR="00AE7F2B" w:rsidRPr="00032279" w:rsidRDefault="00032279" w:rsidP="00073EA2">
            <w:pPr>
              <w:spacing w:after="0" w:line="240" w:lineRule="auto"/>
              <w:ind w:firstLine="34"/>
              <w:jc w:val="center"/>
              <w:rPr>
                <w:rFonts w:ascii="Times New Roman" w:hAnsi="Times New Roman"/>
              </w:rPr>
            </w:pPr>
            <w:r w:rsidRPr="00032279">
              <w:rPr>
                <w:rFonts w:ascii="Times New Roman" w:hAnsi="Times New Roman"/>
              </w:rPr>
              <w:t>60</w:t>
            </w:r>
            <w:r w:rsidR="00AE7F2B" w:rsidRPr="00032279">
              <w:rPr>
                <w:rFonts w:ascii="Times New Roman" w:hAnsi="Times New Roman"/>
              </w:rPr>
              <w:t>,0</w:t>
            </w:r>
          </w:p>
        </w:tc>
        <w:tc>
          <w:tcPr>
            <w:tcW w:w="1700" w:type="dxa"/>
          </w:tcPr>
          <w:p w14:paraId="7EC60685" w14:textId="2CAD2E88" w:rsidR="00AE7F2B" w:rsidRPr="00032279" w:rsidRDefault="00032279" w:rsidP="00073EA2">
            <w:pPr>
              <w:spacing w:after="0" w:line="240" w:lineRule="auto"/>
              <w:ind w:firstLine="34"/>
              <w:jc w:val="center"/>
              <w:rPr>
                <w:rFonts w:ascii="Times New Roman" w:hAnsi="Times New Roman"/>
              </w:rPr>
            </w:pPr>
            <w:r w:rsidRPr="00032279">
              <w:rPr>
                <w:rFonts w:ascii="Times New Roman" w:hAnsi="Times New Roman"/>
              </w:rPr>
              <w:t>24</w:t>
            </w:r>
            <w:r w:rsidR="00E26266" w:rsidRPr="00032279">
              <w:rPr>
                <w:rFonts w:ascii="Times New Roman" w:hAnsi="Times New Roman"/>
              </w:rPr>
              <w:t>0,0</w:t>
            </w:r>
          </w:p>
        </w:tc>
      </w:tr>
      <w:tr w:rsidR="00AE7F2B" w:rsidRPr="00C60D18" w14:paraId="4443D9C3" w14:textId="77777777" w:rsidTr="00A34375">
        <w:tc>
          <w:tcPr>
            <w:tcW w:w="562" w:type="dxa"/>
            <w:vMerge/>
          </w:tcPr>
          <w:p w14:paraId="7B44FFFF" w14:textId="77777777" w:rsidR="00AE7F2B" w:rsidRPr="00C60D18" w:rsidRDefault="00AE7F2B" w:rsidP="00A312DA">
            <w:pPr>
              <w:spacing w:after="0" w:line="240" w:lineRule="auto"/>
              <w:jc w:val="center"/>
              <w:rPr>
                <w:rFonts w:ascii="Times New Roman" w:hAnsi="Times New Roman"/>
              </w:rPr>
            </w:pPr>
          </w:p>
        </w:tc>
        <w:tc>
          <w:tcPr>
            <w:tcW w:w="1985" w:type="dxa"/>
            <w:vMerge/>
          </w:tcPr>
          <w:p w14:paraId="211DDE90" w14:textId="77777777" w:rsidR="00AE7F2B" w:rsidRPr="00C60D18" w:rsidRDefault="00AE7F2B" w:rsidP="00073EA2">
            <w:pPr>
              <w:spacing w:after="0" w:line="240" w:lineRule="auto"/>
              <w:jc w:val="both"/>
              <w:rPr>
                <w:rFonts w:ascii="Times New Roman" w:hAnsi="Times New Roman"/>
              </w:rPr>
            </w:pPr>
          </w:p>
        </w:tc>
        <w:tc>
          <w:tcPr>
            <w:tcW w:w="2977" w:type="dxa"/>
          </w:tcPr>
          <w:p w14:paraId="11EFF6C8" w14:textId="70B6CE1E" w:rsidR="00AE7F2B" w:rsidRDefault="00AB5C23" w:rsidP="00B120EF">
            <w:pPr>
              <w:spacing w:after="0" w:line="240" w:lineRule="auto"/>
              <w:jc w:val="both"/>
              <w:rPr>
                <w:rFonts w:ascii="Times New Roman" w:hAnsi="Times New Roman"/>
              </w:rPr>
            </w:pPr>
            <w:r>
              <w:rPr>
                <w:rFonts w:ascii="Times New Roman" w:hAnsi="Times New Roman"/>
              </w:rPr>
              <w:t>3</w:t>
            </w:r>
            <w:r w:rsidR="00AE7F2B">
              <w:rPr>
                <w:rFonts w:ascii="Times New Roman" w:hAnsi="Times New Roman"/>
              </w:rPr>
              <w:t>.Проведення соціологічного дослідження серед молоді та інших аудиторій на тему мовно-культурної ідентифікації</w:t>
            </w:r>
          </w:p>
        </w:tc>
        <w:tc>
          <w:tcPr>
            <w:tcW w:w="1134" w:type="dxa"/>
          </w:tcPr>
          <w:p w14:paraId="3DDB2089" w14:textId="7A2D8C00" w:rsidR="00AE7F2B" w:rsidRDefault="00AE7F2B" w:rsidP="00073EA2">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1A7C055C" w14:textId="47BB1DC9" w:rsidR="00AE7F2B" w:rsidRDefault="00AE7F2B" w:rsidP="00073EA2">
            <w:pPr>
              <w:spacing w:after="0" w:line="240" w:lineRule="auto"/>
              <w:ind w:firstLine="34"/>
              <w:jc w:val="center"/>
              <w:rPr>
                <w:rFonts w:ascii="Times New Roman" w:hAnsi="Times New Roman"/>
              </w:rPr>
            </w:pPr>
            <w:r>
              <w:rPr>
                <w:rFonts w:ascii="Times New Roman" w:hAnsi="Times New Roman"/>
              </w:rPr>
              <w:t>Департамент гуманітарної політики, відділ молоді</w:t>
            </w:r>
          </w:p>
        </w:tc>
        <w:tc>
          <w:tcPr>
            <w:tcW w:w="1842" w:type="dxa"/>
          </w:tcPr>
          <w:p w14:paraId="22E648E1" w14:textId="4516B8C5" w:rsidR="00AE7F2B" w:rsidRPr="008665DE" w:rsidRDefault="001C3700" w:rsidP="00073EA2">
            <w:pPr>
              <w:spacing w:after="0" w:line="240" w:lineRule="auto"/>
              <w:ind w:firstLine="34"/>
              <w:jc w:val="center"/>
              <w:rPr>
                <w:rFonts w:ascii="Times New Roman" w:hAnsi="Times New Roman"/>
              </w:rPr>
            </w:pPr>
            <w:r>
              <w:rPr>
                <w:rFonts w:ascii="Times New Roman" w:hAnsi="Times New Roman"/>
              </w:rPr>
              <w:t>Н</w:t>
            </w:r>
            <w:r w:rsidR="00E26266" w:rsidRPr="008665DE">
              <w:rPr>
                <w:rFonts w:ascii="Times New Roman" w:hAnsi="Times New Roman"/>
              </w:rPr>
              <w:t xml:space="preserve">е </w:t>
            </w:r>
            <w:proofErr w:type="spellStart"/>
            <w:r w:rsidR="00E26266" w:rsidRPr="008665DE">
              <w:rPr>
                <w:rFonts w:ascii="Times New Roman" w:hAnsi="Times New Roman"/>
              </w:rPr>
              <w:t>потребує</w:t>
            </w:r>
            <w:proofErr w:type="spellEnd"/>
            <w:r w:rsidR="00E26266" w:rsidRPr="008665DE">
              <w:rPr>
                <w:rFonts w:ascii="Times New Roman" w:hAnsi="Times New Roman"/>
              </w:rPr>
              <w:t xml:space="preserve"> </w:t>
            </w:r>
            <w:proofErr w:type="spellStart"/>
            <w:r w:rsidR="00E26266" w:rsidRPr="008665DE">
              <w:rPr>
                <w:rFonts w:ascii="Times New Roman" w:hAnsi="Times New Roman"/>
              </w:rPr>
              <w:t>фінансування</w:t>
            </w:r>
            <w:proofErr w:type="spellEnd"/>
          </w:p>
        </w:tc>
        <w:tc>
          <w:tcPr>
            <w:tcW w:w="851" w:type="dxa"/>
          </w:tcPr>
          <w:p w14:paraId="7786AAE3" w14:textId="2FE50C6B" w:rsidR="00AE7F2B" w:rsidRPr="008665DE" w:rsidRDefault="00E26266" w:rsidP="00073EA2">
            <w:pPr>
              <w:spacing w:after="0" w:line="240" w:lineRule="auto"/>
              <w:ind w:firstLine="34"/>
              <w:jc w:val="center"/>
              <w:rPr>
                <w:rFonts w:ascii="Times New Roman" w:hAnsi="Times New Roman"/>
              </w:rPr>
            </w:pPr>
            <w:r w:rsidRPr="008665DE">
              <w:rPr>
                <w:rFonts w:ascii="Times New Roman" w:hAnsi="Times New Roman"/>
              </w:rPr>
              <w:t>-</w:t>
            </w:r>
          </w:p>
        </w:tc>
        <w:tc>
          <w:tcPr>
            <w:tcW w:w="709" w:type="dxa"/>
          </w:tcPr>
          <w:p w14:paraId="0456CDCA" w14:textId="011A3679" w:rsidR="00AE7F2B" w:rsidRPr="008665DE" w:rsidRDefault="00E26266" w:rsidP="00073EA2">
            <w:pPr>
              <w:spacing w:after="0" w:line="240" w:lineRule="auto"/>
              <w:ind w:firstLine="34"/>
              <w:jc w:val="center"/>
              <w:rPr>
                <w:rFonts w:ascii="Times New Roman" w:hAnsi="Times New Roman"/>
              </w:rPr>
            </w:pPr>
            <w:r w:rsidRPr="008665DE">
              <w:rPr>
                <w:rFonts w:ascii="Times New Roman" w:hAnsi="Times New Roman"/>
              </w:rPr>
              <w:t>-</w:t>
            </w:r>
          </w:p>
        </w:tc>
        <w:tc>
          <w:tcPr>
            <w:tcW w:w="851" w:type="dxa"/>
          </w:tcPr>
          <w:p w14:paraId="112173A9" w14:textId="65A86C03" w:rsidR="00AE7F2B" w:rsidRPr="008665DE" w:rsidRDefault="00E26266" w:rsidP="00073EA2">
            <w:pPr>
              <w:spacing w:after="0" w:line="240" w:lineRule="auto"/>
              <w:ind w:firstLine="34"/>
              <w:jc w:val="center"/>
              <w:rPr>
                <w:rFonts w:ascii="Times New Roman" w:hAnsi="Times New Roman"/>
              </w:rPr>
            </w:pPr>
            <w:r w:rsidRPr="008665DE">
              <w:rPr>
                <w:rFonts w:ascii="Times New Roman" w:hAnsi="Times New Roman"/>
              </w:rPr>
              <w:t>-</w:t>
            </w:r>
          </w:p>
        </w:tc>
        <w:tc>
          <w:tcPr>
            <w:tcW w:w="851" w:type="dxa"/>
          </w:tcPr>
          <w:p w14:paraId="4B5ED37D" w14:textId="0944A7CE" w:rsidR="00AE7F2B" w:rsidRPr="008665DE" w:rsidRDefault="00E26266" w:rsidP="00073EA2">
            <w:pPr>
              <w:spacing w:after="0" w:line="240" w:lineRule="auto"/>
              <w:ind w:firstLine="34"/>
              <w:jc w:val="center"/>
              <w:rPr>
                <w:rFonts w:ascii="Times New Roman" w:hAnsi="Times New Roman"/>
              </w:rPr>
            </w:pPr>
            <w:r w:rsidRPr="008665DE">
              <w:rPr>
                <w:rFonts w:ascii="Times New Roman" w:hAnsi="Times New Roman"/>
              </w:rPr>
              <w:t>-</w:t>
            </w:r>
          </w:p>
        </w:tc>
        <w:tc>
          <w:tcPr>
            <w:tcW w:w="1700" w:type="dxa"/>
          </w:tcPr>
          <w:p w14:paraId="0FE44BFD" w14:textId="29E63A51" w:rsidR="00AE7F2B" w:rsidRPr="008665DE" w:rsidRDefault="00E26266" w:rsidP="00073EA2">
            <w:pPr>
              <w:spacing w:after="0" w:line="240" w:lineRule="auto"/>
              <w:ind w:firstLine="34"/>
              <w:jc w:val="center"/>
              <w:rPr>
                <w:rFonts w:ascii="Times New Roman" w:hAnsi="Times New Roman"/>
              </w:rPr>
            </w:pPr>
            <w:r w:rsidRPr="008665DE">
              <w:rPr>
                <w:rFonts w:ascii="Times New Roman" w:hAnsi="Times New Roman"/>
              </w:rPr>
              <w:t>-</w:t>
            </w:r>
          </w:p>
        </w:tc>
      </w:tr>
      <w:tr w:rsidR="008665DE" w:rsidRPr="00C60D18" w14:paraId="190DC3C5" w14:textId="77777777" w:rsidTr="00A34375">
        <w:tc>
          <w:tcPr>
            <w:tcW w:w="562" w:type="dxa"/>
            <w:vMerge/>
          </w:tcPr>
          <w:p w14:paraId="608597EE" w14:textId="77777777" w:rsidR="008665DE" w:rsidRPr="00C60D18" w:rsidRDefault="008665DE" w:rsidP="00A312DA">
            <w:pPr>
              <w:spacing w:after="0" w:line="240" w:lineRule="auto"/>
              <w:jc w:val="center"/>
              <w:rPr>
                <w:rFonts w:ascii="Times New Roman" w:hAnsi="Times New Roman"/>
              </w:rPr>
            </w:pPr>
          </w:p>
        </w:tc>
        <w:tc>
          <w:tcPr>
            <w:tcW w:w="1985" w:type="dxa"/>
            <w:vMerge/>
          </w:tcPr>
          <w:p w14:paraId="0022635A" w14:textId="77777777" w:rsidR="008665DE" w:rsidRPr="00C60D18" w:rsidRDefault="008665DE" w:rsidP="00073EA2">
            <w:pPr>
              <w:spacing w:after="0" w:line="240" w:lineRule="auto"/>
              <w:jc w:val="both"/>
              <w:rPr>
                <w:rFonts w:ascii="Times New Roman" w:hAnsi="Times New Roman"/>
              </w:rPr>
            </w:pPr>
          </w:p>
        </w:tc>
        <w:tc>
          <w:tcPr>
            <w:tcW w:w="2977" w:type="dxa"/>
          </w:tcPr>
          <w:p w14:paraId="424A17A9" w14:textId="7156AE6D" w:rsidR="008665DE" w:rsidRPr="008665DE" w:rsidRDefault="008665DE" w:rsidP="008665DE">
            <w:pPr>
              <w:spacing w:after="0" w:line="240" w:lineRule="auto"/>
              <w:jc w:val="both"/>
              <w:rPr>
                <w:rFonts w:ascii="Times New Roman" w:hAnsi="Times New Roman"/>
              </w:rPr>
            </w:pPr>
            <w:r>
              <w:rPr>
                <w:rFonts w:ascii="Times New Roman" w:hAnsi="Times New Roman"/>
              </w:rPr>
              <w:t>4.</w:t>
            </w:r>
            <w:r w:rsidRPr="008665DE">
              <w:rPr>
                <w:rFonts w:ascii="Times New Roman" w:hAnsi="Times New Roman"/>
              </w:rPr>
              <w:t>Проведення мовно</w:t>
            </w:r>
            <w:r>
              <w:rPr>
                <w:rFonts w:ascii="Times New Roman" w:hAnsi="Times New Roman"/>
              </w:rPr>
              <w:t>-</w:t>
            </w:r>
            <w:r w:rsidRPr="008665DE">
              <w:rPr>
                <w:rFonts w:ascii="Times New Roman" w:hAnsi="Times New Roman"/>
              </w:rPr>
              <w:t xml:space="preserve">виховних заходів </w:t>
            </w:r>
            <w:proofErr w:type="gramStart"/>
            <w:r w:rsidRPr="008665DE">
              <w:rPr>
                <w:rFonts w:ascii="Times New Roman" w:hAnsi="Times New Roman"/>
              </w:rPr>
              <w:t>у</w:t>
            </w:r>
            <w:r w:rsidR="008F6CD0">
              <w:rPr>
                <w:rFonts w:ascii="Times New Roman" w:hAnsi="Times New Roman"/>
              </w:rPr>
              <w:t xml:space="preserve"> </w:t>
            </w:r>
            <w:r w:rsidRPr="008665DE">
              <w:rPr>
                <w:rFonts w:ascii="Times New Roman" w:hAnsi="Times New Roman"/>
              </w:rPr>
              <w:t>закладах</w:t>
            </w:r>
            <w:proofErr w:type="gramEnd"/>
            <w:r w:rsidRPr="008665DE">
              <w:rPr>
                <w:rFonts w:ascii="Times New Roman" w:hAnsi="Times New Roman"/>
              </w:rPr>
              <w:t xml:space="preserve"> освіти (свята рідної мови, дитячі ранки, виховні години, конкурси знавців української мови</w:t>
            </w:r>
            <w:r w:rsidR="00032279">
              <w:rPr>
                <w:rFonts w:ascii="Times New Roman" w:hAnsi="Times New Roman"/>
              </w:rPr>
              <w:t>, конкурс читців</w:t>
            </w:r>
            <w:r w:rsidRPr="008665DE">
              <w:rPr>
                <w:rFonts w:ascii="Times New Roman" w:hAnsi="Times New Roman"/>
              </w:rPr>
              <w:t>, вікторини, книжкові виставки, тематичні вечори, тощо)</w:t>
            </w:r>
          </w:p>
        </w:tc>
        <w:tc>
          <w:tcPr>
            <w:tcW w:w="1134" w:type="dxa"/>
          </w:tcPr>
          <w:p w14:paraId="2F7A8F6E" w14:textId="5058CD43" w:rsidR="008665DE" w:rsidRDefault="008665DE" w:rsidP="00073EA2">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0BDD3971" w14:textId="1CACAF59" w:rsidR="008665DE" w:rsidRDefault="008665DE" w:rsidP="00073EA2">
            <w:pPr>
              <w:spacing w:after="0" w:line="240" w:lineRule="auto"/>
              <w:ind w:firstLine="34"/>
              <w:jc w:val="center"/>
              <w:rPr>
                <w:rFonts w:ascii="Times New Roman" w:hAnsi="Times New Roman"/>
              </w:rPr>
            </w:pPr>
            <w:r>
              <w:rPr>
                <w:rFonts w:ascii="Times New Roman" w:hAnsi="Times New Roman"/>
              </w:rPr>
              <w:t>Департамент гуманітарної політики, заклади освіти</w:t>
            </w:r>
          </w:p>
        </w:tc>
        <w:tc>
          <w:tcPr>
            <w:tcW w:w="1842" w:type="dxa"/>
          </w:tcPr>
          <w:p w14:paraId="40F16CA8" w14:textId="5A1A7FC9" w:rsidR="008665DE" w:rsidRPr="008665DE" w:rsidRDefault="001C3700" w:rsidP="001C3700">
            <w:pPr>
              <w:spacing w:after="0" w:line="240" w:lineRule="auto"/>
              <w:ind w:firstLine="34"/>
              <w:jc w:val="center"/>
              <w:rPr>
                <w:rFonts w:ascii="Times New Roman" w:hAnsi="Times New Roman"/>
              </w:rPr>
            </w:pPr>
            <w:r>
              <w:rPr>
                <w:rFonts w:ascii="Times New Roman" w:hAnsi="Times New Roman"/>
              </w:rPr>
              <w:t>В</w:t>
            </w:r>
            <w:r w:rsidR="008665DE" w:rsidRPr="008665DE">
              <w:rPr>
                <w:rFonts w:ascii="Times New Roman" w:hAnsi="Times New Roman"/>
              </w:rPr>
              <w:t xml:space="preserve"> межах </w:t>
            </w:r>
            <w:proofErr w:type="spellStart"/>
            <w:r w:rsidR="008665DE" w:rsidRPr="008665DE">
              <w:rPr>
                <w:rFonts w:ascii="Times New Roman" w:hAnsi="Times New Roman"/>
              </w:rPr>
              <w:t>кошторис</w:t>
            </w:r>
            <w:r>
              <w:rPr>
                <w:rFonts w:ascii="Times New Roman" w:hAnsi="Times New Roman"/>
              </w:rPr>
              <w:t>них</w:t>
            </w:r>
            <w:proofErr w:type="spellEnd"/>
            <w:r>
              <w:rPr>
                <w:rFonts w:ascii="Times New Roman" w:hAnsi="Times New Roman"/>
              </w:rPr>
              <w:t xml:space="preserve"> </w:t>
            </w:r>
            <w:proofErr w:type="spellStart"/>
            <w:r>
              <w:rPr>
                <w:rFonts w:ascii="Times New Roman" w:hAnsi="Times New Roman"/>
              </w:rPr>
              <w:t>призначень</w:t>
            </w:r>
            <w:proofErr w:type="spellEnd"/>
            <w:r w:rsidR="008665DE" w:rsidRPr="008665DE">
              <w:rPr>
                <w:rFonts w:ascii="Times New Roman" w:hAnsi="Times New Roman"/>
              </w:rPr>
              <w:t xml:space="preserve"> </w:t>
            </w:r>
            <w:proofErr w:type="spellStart"/>
            <w:r w:rsidR="008665DE" w:rsidRPr="008665DE">
              <w:rPr>
                <w:rFonts w:ascii="Times New Roman" w:hAnsi="Times New Roman"/>
              </w:rPr>
              <w:t>закладів</w:t>
            </w:r>
            <w:proofErr w:type="spellEnd"/>
            <w:r w:rsidR="008665DE" w:rsidRPr="008665DE">
              <w:rPr>
                <w:rFonts w:ascii="Times New Roman" w:hAnsi="Times New Roman"/>
              </w:rPr>
              <w:t xml:space="preserve"> </w:t>
            </w:r>
            <w:proofErr w:type="spellStart"/>
            <w:r w:rsidR="008665DE" w:rsidRPr="008665DE">
              <w:rPr>
                <w:rFonts w:ascii="Times New Roman" w:hAnsi="Times New Roman"/>
              </w:rPr>
              <w:t>освіти</w:t>
            </w:r>
            <w:proofErr w:type="spellEnd"/>
          </w:p>
        </w:tc>
        <w:tc>
          <w:tcPr>
            <w:tcW w:w="851" w:type="dxa"/>
          </w:tcPr>
          <w:p w14:paraId="08E24340" w14:textId="3F4A9DC2" w:rsidR="008665DE" w:rsidRPr="005560FB" w:rsidRDefault="005560FB" w:rsidP="00073EA2">
            <w:pPr>
              <w:spacing w:after="0" w:line="240" w:lineRule="auto"/>
              <w:ind w:firstLine="34"/>
              <w:jc w:val="center"/>
              <w:rPr>
                <w:rFonts w:ascii="Times New Roman" w:hAnsi="Times New Roman"/>
              </w:rPr>
            </w:pPr>
            <w:r w:rsidRPr="005560FB">
              <w:rPr>
                <w:rFonts w:ascii="Times New Roman" w:hAnsi="Times New Roman"/>
              </w:rPr>
              <w:t>2</w:t>
            </w:r>
            <w:r w:rsidR="008665DE" w:rsidRPr="005560FB">
              <w:rPr>
                <w:rFonts w:ascii="Times New Roman" w:hAnsi="Times New Roman"/>
              </w:rPr>
              <w:t>0,0</w:t>
            </w:r>
          </w:p>
        </w:tc>
        <w:tc>
          <w:tcPr>
            <w:tcW w:w="709" w:type="dxa"/>
          </w:tcPr>
          <w:p w14:paraId="6B3A9609" w14:textId="1EAE8105" w:rsidR="008665DE" w:rsidRPr="005560FB" w:rsidRDefault="005560FB" w:rsidP="00073EA2">
            <w:pPr>
              <w:spacing w:after="0" w:line="240" w:lineRule="auto"/>
              <w:ind w:firstLine="34"/>
              <w:jc w:val="center"/>
              <w:rPr>
                <w:rFonts w:ascii="Times New Roman" w:hAnsi="Times New Roman"/>
              </w:rPr>
            </w:pPr>
            <w:r w:rsidRPr="005560FB">
              <w:rPr>
                <w:rFonts w:ascii="Times New Roman" w:hAnsi="Times New Roman"/>
              </w:rPr>
              <w:t>2</w:t>
            </w:r>
            <w:r w:rsidR="008665DE" w:rsidRPr="005560FB">
              <w:rPr>
                <w:rFonts w:ascii="Times New Roman" w:hAnsi="Times New Roman"/>
              </w:rPr>
              <w:t>0,0</w:t>
            </w:r>
          </w:p>
        </w:tc>
        <w:tc>
          <w:tcPr>
            <w:tcW w:w="851" w:type="dxa"/>
          </w:tcPr>
          <w:p w14:paraId="419AC26B" w14:textId="1C0D5F3C" w:rsidR="008665DE" w:rsidRPr="005560FB" w:rsidRDefault="005560FB" w:rsidP="00073EA2">
            <w:pPr>
              <w:spacing w:after="0" w:line="240" w:lineRule="auto"/>
              <w:ind w:firstLine="34"/>
              <w:jc w:val="center"/>
              <w:rPr>
                <w:rFonts w:ascii="Times New Roman" w:hAnsi="Times New Roman"/>
              </w:rPr>
            </w:pPr>
            <w:r w:rsidRPr="005560FB">
              <w:rPr>
                <w:rFonts w:ascii="Times New Roman" w:hAnsi="Times New Roman"/>
              </w:rPr>
              <w:t>2</w:t>
            </w:r>
            <w:r w:rsidR="008665DE" w:rsidRPr="005560FB">
              <w:rPr>
                <w:rFonts w:ascii="Times New Roman" w:hAnsi="Times New Roman"/>
              </w:rPr>
              <w:t>0,0</w:t>
            </w:r>
          </w:p>
        </w:tc>
        <w:tc>
          <w:tcPr>
            <w:tcW w:w="851" w:type="dxa"/>
          </w:tcPr>
          <w:p w14:paraId="6921531E" w14:textId="74BB26BD" w:rsidR="008665DE" w:rsidRPr="005560FB" w:rsidRDefault="005560FB" w:rsidP="00073EA2">
            <w:pPr>
              <w:spacing w:after="0" w:line="240" w:lineRule="auto"/>
              <w:ind w:firstLine="34"/>
              <w:jc w:val="center"/>
              <w:rPr>
                <w:rFonts w:ascii="Times New Roman" w:hAnsi="Times New Roman"/>
              </w:rPr>
            </w:pPr>
            <w:r w:rsidRPr="005560FB">
              <w:rPr>
                <w:rFonts w:ascii="Times New Roman" w:hAnsi="Times New Roman"/>
              </w:rPr>
              <w:t>2</w:t>
            </w:r>
            <w:r w:rsidR="008665DE" w:rsidRPr="005560FB">
              <w:rPr>
                <w:rFonts w:ascii="Times New Roman" w:hAnsi="Times New Roman"/>
              </w:rPr>
              <w:t>0,0</w:t>
            </w:r>
          </w:p>
        </w:tc>
        <w:tc>
          <w:tcPr>
            <w:tcW w:w="1700" w:type="dxa"/>
          </w:tcPr>
          <w:p w14:paraId="3E7E9458" w14:textId="482D6684" w:rsidR="008665DE" w:rsidRPr="005560FB" w:rsidRDefault="005560FB" w:rsidP="00073EA2">
            <w:pPr>
              <w:spacing w:after="0" w:line="240" w:lineRule="auto"/>
              <w:ind w:firstLine="34"/>
              <w:jc w:val="center"/>
              <w:rPr>
                <w:rFonts w:ascii="Times New Roman" w:hAnsi="Times New Roman"/>
              </w:rPr>
            </w:pPr>
            <w:r w:rsidRPr="005560FB">
              <w:rPr>
                <w:rFonts w:ascii="Times New Roman" w:hAnsi="Times New Roman"/>
              </w:rPr>
              <w:t>8</w:t>
            </w:r>
            <w:r w:rsidR="008665DE" w:rsidRPr="005560FB">
              <w:rPr>
                <w:rFonts w:ascii="Times New Roman" w:hAnsi="Times New Roman"/>
              </w:rPr>
              <w:t>0,0</w:t>
            </w:r>
          </w:p>
        </w:tc>
      </w:tr>
      <w:tr w:rsidR="00032279" w:rsidRPr="00C60D18" w14:paraId="13358FA6" w14:textId="77777777" w:rsidTr="00A34375">
        <w:tc>
          <w:tcPr>
            <w:tcW w:w="562" w:type="dxa"/>
            <w:vMerge/>
          </w:tcPr>
          <w:p w14:paraId="5BADCEE8" w14:textId="77777777" w:rsidR="00032279" w:rsidRPr="00C60D18" w:rsidRDefault="00032279" w:rsidP="00A312DA">
            <w:pPr>
              <w:spacing w:after="0" w:line="240" w:lineRule="auto"/>
              <w:jc w:val="center"/>
              <w:rPr>
                <w:rFonts w:ascii="Times New Roman" w:hAnsi="Times New Roman"/>
              </w:rPr>
            </w:pPr>
          </w:p>
        </w:tc>
        <w:tc>
          <w:tcPr>
            <w:tcW w:w="1985" w:type="dxa"/>
            <w:vMerge/>
          </w:tcPr>
          <w:p w14:paraId="35E7753F" w14:textId="77777777" w:rsidR="00032279" w:rsidRPr="00C60D18" w:rsidRDefault="00032279" w:rsidP="00073EA2">
            <w:pPr>
              <w:spacing w:after="0" w:line="240" w:lineRule="auto"/>
              <w:jc w:val="both"/>
              <w:rPr>
                <w:rFonts w:ascii="Times New Roman" w:hAnsi="Times New Roman"/>
              </w:rPr>
            </w:pPr>
          </w:p>
        </w:tc>
        <w:tc>
          <w:tcPr>
            <w:tcW w:w="2977" w:type="dxa"/>
          </w:tcPr>
          <w:p w14:paraId="0B89B8FF" w14:textId="21D9E316" w:rsidR="00032279" w:rsidRDefault="00032279" w:rsidP="008665DE">
            <w:pPr>
              <w:spacing w:after="0" w:line="240" w:lineRule="auto"/>
              <w:jc w:val="both"/>
              <w:rPr>
                <w:rFonts w:ascii="Times New Roman" w:hAnsi="Times New Roman"/>
              </w:rPr>
            </w:pPr>
            <w:r>
              <w:rPr>
                <w:rFonts w:ascii="Times New Roman" w:hAnsi="Times New Roman"/>
              </w:rPr>
              <w:t>5.Мовний табір для дітей та підлітків</w:t>
            </w:r>
          </w:p>
        </w:tc>
        <w:tc>
          <w:tcPr>
            <w:tcW w:w="1134" w:type="dxa"/>
          </w:tcPr>
          <w:p w14:paraId="3D8AD093" w14:textId="3A7D1D31" w:rsidR="00032279" w:rsidRDefault="00032279" w:rsidP="00073EA2">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11706B40" w14:textId="41C1A63C" w:rsidR="00032279" w:rsidRDefault="00032279" w:rsidP="00073EA2">
            <w:pPr>
              <w:spacing w:after="0" w:line="240" w:lineRule="auto"/>
              <w:ind w:firstLine="34"/>
              <w:jc w:val="center"/>
              <w:rPr>
                <w:rFonts w:ascii="Times New Roman" w:hAnsi="Times New Roman"/>
              </w:rPr>
            </w:pPr>
            <w:r>
              <w:rPr>
                <w:rFonts w:ascii="Times New Roman" w:hAnsi="Times New Roman"/>
              </w:rPr>
              <w:t>ЗЗСО, ЦТКУМ, ГО</w:t>
            </w:r>
          </w:p>
        </w:tc>
        <w:tc>
          <w:tcPr>
            <w:tcW w:w="1842" w:type="dxa"/>
          </w:tcPr>
          <w:p w14:paraId="20CF338B" w14:textId="77777777" w:rsidR="00032279" w:rsidRPr="008665DE" w:rsidRDefault="00032279" w:rsidP="00073EA2">
            <w:pPr>
              <w:spacing w:after="0" w:line="240" w:lineRule="auto"/>
              <w:ind w:firstLine="34"/>
              <w:jc w:val="center"/>
              <w:rPr>
                <w:rFonts w:ascii="Times New Roman" w:hAnsi="Times New Roman"/>
              </w:rPr>
            </w:pPr>
          </w:p>
        </w:tc>
        <w:tc>
          <w:tcPr>
            <w:tcW w:w="851" w:type="dxa"/>
          </w:tcPr>
          <w:p w14:paraId="47F9254D" w14:textId="51589B15" w:rsidR="00032279" w:rsidRPr="005560FB" w:rsidRDefault="00032279" w:rsidP="00073EA2">
            <w:pPr>
              <w:spacing w:after="0" w:line="240" w:lineRule="auto"/>
              <w:ind w:firstLine="34"/>
              <w:jc w:val="center"/>
              <w:rPr>
                <w:rFonts w:ascii="Times New Roman" w:hAnsi="Times New Roman"/>
              </w:rPr>
            </w:pPr>
            <w:r w:rsidRPr="005560FB">
              <w:rPr>
                <w:rFonts w:ascii="Times New Roman" w:hAnsi="Times New Roman"/>
              </w:rPr>
              <w:t>80,0</w:t>
            </w:r>
          </w:p>
        </w:tc>
        <w:tc>
          <w:tcPr>
            <w:tcW w:w="709" w:type="dxa"/>
          </w:tcPr>
          <w:p w14:paraId="3C18D197" w14:textId="1F8A4DB3" w:rsidR="00032279" w:rsidRPr="005560FB" w:rsidRDefault="00032279" w:rsidP="00073EA2">
            <w:pPr>
              <w:spacing w:after="0" w:line="240" w:lineRule="auto"/>
              <w:ind w:firstLine="34"/>
              <w:jc w:val="center"/>
              <w:rPr>
                <w:rFonts w:ascii="Times New Roman" w:hAnsi="Times New Roman"/>
              </w:rPr>
            </w:pPr>
            <w:r w:rsidRPr="005560FB">
              <w:rPr>
                <w:rFonts w:ascii="Times New Roman" w:hAnsi="Times New Roman"/>
              </w:rPr>
              <w:t>80,0</w:t>
            </w:r>
          </w:p>
        </w:tc>
        <w:tc>
          <w:tcPr>
            <w:tcW w:w="851" w:type="dxa"/>
          </w:tcPr>
          <w:p w14:paraId="1F2D66CC" w14:textId="015E6E7D" w:rsidR="00032279" w:rsidRPr="005560FB" w:rsidRDefault="00032279" w:rsidP="00073EA2">
            <w:pPr>
              <w:spacing w:after="0" w:line="240" w:lineRule="auto"/>
              <w:ind w:firstLine="34"/>
              <w:jc w:val="center"/>
              <w:rPr>
                <w:rFonts w:ascii="Times New Roman" w:hAnsi="Times New Roman"/>
              </w:rPr>
            </w:pPr>
            <w:r w:rsidRPr="005560FB">
              <w:rPr>
                <w:rFonts w:ascii="Times New Roman" w:hAnsi="Times New Roman"/>
              </w:rPr>
              <w:t>80,0</w:t>
            </w:r>
          </w:p>
        </w:tc>
        <w:tc>
          <w:tcPr>
            <w:tcW w:w="851" w:type="dxa"/>
          </w:tcPr>
          <w:p w14:paraId="2BCD6AE4" w14:textId="2E0FE62D" w:rsidR="00032279" w:rsidRPr="005560FB" w:rsidRDefault="00032279" w:rsidP="00073EA2">
            <w:pPr>
              <w:spacing w:after="0" w:line="240" w:lineRule="auto"/>
              <w:ind w:firstLine="34"/>
              <w:jc w:val="center"/>
              <w:rPr>
                <w:rFonts w:ascii="Times New Roman" w:hAnsi="Times New Roman"/>
              </w:rPr>
            </w:pPr>
            <w:r w:rsidRPr="005560FB">
              <w:rPr>
                <w:rFonts w:ascii="Times New Roman" w:hAnsi="Times New Roman"/>
              </w:rPr>
              <w:t>80,0</w:t>
            </w:r>
          </w:p>
        </w:tc>
        <w:tc>
          <w:tcPr>
            <w:tcW w:w="1700" w:type="dxa"/>
          </w:tcPr>
          <w:p w14:paraId="028A6AF3" w14:textId="7B8E3457" w:rsidR="00032279" w:rsidRPr="005560FB" w:rsidRDefault="00032279" w:rsidP="00073EA2">
            <w:pPr>
              <w:spacing w:after="0" w:line="240" w:lineRule="auto"/>
              <w:ind w:firstLine="34"/>
              <w:jc w:val="center"/>
              <w:rPr>
                <w:rFonts w:ascii="Times New Roman" w:hAnsi="Times New Roman"/>
              </w:rPr>
            </w:pPr>
            <w:r w:rsidRPr="005560FB">
              <w:rPr>
                <w:rFonts w:ascii="Times New Roman" w:hAnsi="Times New Roman"/>
              </w:rPr>
              <w:t>320,0</w:t>
            </w:r>
          </w:p>
        </w:tc>
      </w:tr>
      <w:tr w:rsidR="005560FB" w:rsidRPr="00C60D18" w14:paraId="3AFBC40C" w14:textId="77777777" w:rsidTr="00A34375">
        <w:tc>
          <w:tcPr>
            <w:tcW w:w="562" w:type="dxa"/>
            <w:vMerge/>
          </w:tcPr>
          <w:p w14:paraId="69B69FB3" w14:textId="77777777" w:rsidR="005560FB" w:rsidRPr="00C60D18" w:rsidRDefault="005560FB" w:rsidP="00A312DA">
            <w:pPr>
              <w:spacing w:after="0" w:line="240" w:lineRule="auto"/>
              <w:jc w:val="center"/>
              <w:rPr>
                <w:rFonts w:ascii="Times New Roman" w:hAnsi="Times New Roman"/>
              </w:rPr>
            </w:pPr>
          </w:p>
        </w:tc>
        <w:tc>
          <w:tcPr>
            <w:tcW w:w="1985" w:type="dxa"/>
            <w:vMerge/>
          </w:tcPr>
          <w:p w14:paraId="1E199376" w14:textId="77777777" w:rsidR="005560FB" w:rsidRPr="00C60D18" w:rsidRDefault="005560FB" w:rsidP="00073EA2">
            <w:pPr>
              <w:spacing w:after="0" w:line="240" w:lineRule="auto"/>
              <w:jc w:val="both"/>
              <w:rPr>
                <w:rFonts w:ascii="Times New Roman" w:hAnsi="Times New Roman"/>
              </w:rPr>
            </w:pPr>
          </w:p>
        </w:tc>
        <w:tc>
          <w:tcPr>
            <w:tcW w:w="2977" w:type="dxa"/>
          </w:tcPr>
          <w:p w14:paraId="563ACBE4" w14:textId="7EBB52E9" w:rsidR="005560FB" w:rsidRDefault="005560FB" w:rsidP="008665DE">
            <w:pPr>
              <w:spacing w:after="0" w:line="240" w:lineRule="auto"/>
              <w:jc w:val="both"/>
              <w:rPr>
                <w:rFonts w:ascii="Times New Roman" w:hAnsi="Times New Roman"/>
              </w:rPr>
            </w:pPr>
            <w:r>
              <w:rPr>
                <w:rFonts w:ascii="Times New Roman" w:hAnsi="Times New Roman"/>
              </w:rPr>
              <w:t>6.Онлайн-ресурс «Козятин український»</w:t>
            </w:r>
          </w:p>
        </w:tc>
        <w:tc>
          <w:tcPr>
            <w:tcW w:w="1134" w:type="dxa"/>
          </w:tcPr>
          <w:p w14:paraId="28ACC23F" w14:textId="15D2A166" w:rsidR="005560FB" w:rsidRDefault="005560FB" w:rsidP="00073EA2">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06A4AB41" w14:textId="1C29E4AC" w:rsidR="005560FB" w:rsidRDefault="005560FB" w:rsidP="00073EA2">
            <w:pPr>
              <w:spacing w:after="0" w:line="240" w:lineRule="auto"/>
              <w:ind w:firstLine="34"/>
              <w:jc w:val="center"/>
              <w:rPr>
                <w:rFonts w:ascii="Times New Roman" w:hAnsi="Times New Roman"/>
              </w:rPr>
            </w:pPr>
            <w:r>
              <w:rPr>
                <w:rFonts w:ascii="Times New Roman" w:hAnsi="Times New Roman"/>
              </w:rPr>
              <w:t>Департамент гуманітарної політики, відділ молоді</w:t>
            </w:r>
          </w:p>
        </w:tc>
        <w:tc>
          <w:tcPr>
            <w:tcW w:w="1842" w:type="dxa"/>
          </w:tcPr>
          <w:p w14:paraId="764A9136" w14:textId="6A10B9C1" w:rsidR="005560FB" w:rsidRPr="008665DE" w:rsidRDefault="001C3700" w:rsidP="00073EA2">
            <w:pPr>
              <w:spacing w:after="0" w:line="240" w:lineRule="auto"/>
              <w:ind w:firstLine="34"/>
              <w:jc w:val="center"/>
              <w:rPr>
                <w:rFonts w:ascii="Times New Roman" w:hAnsi="Times New Roman"/>
              </w:rPr>
            </w:pPr>
            <w:proofErr w:type="spellStart"/>
            <w:r>
              <w:rPr>
                <w:rFonts w:ascii="Times New Roman" w:hAnsi="Times New Roman"/>
              </w:rPr>
              <w:t>Інші</w:t>
            </w:r>
            <w:proofErr w:type="spellEnd"/>
            <w:r>
              <w:rPr>
                <w:rFonts w:ascii="Times New Roman" w:hAnsi="Times New Roman"/>
              </w:rPr>
              <w:t xml:space="preserve"> </w:t>
            </w:r>
            <w:proofErr w:type="spellStart"/>
            <w:r>
              <w:rPr>
                <w:rFonts w:ascii="Times New Roman" w:hAnsi="Times New Roman"/>
              </w:rPr>
              <w:t>джерела</w:t>
            </w:r>
            <w:proofErr w:type="spellEnd"/>
            <w:r>
              <w:rPr>
                <w:rFonts w:ascii="Times New Roman" w:hAnsi="Times New Roman"/>
              </w:rPr>
              <w:t xml:space="preserve"> не </w:t>
            </w:r>
            <w:proofErr w:type="spellStart"/>
            <w:r>
              <w:rPr>
                <w:rFonts w:ascii="Times New Roman" w:hAnsi="Times New Roman"/>
              </w:rPr>
              <w:t>заборонені</w:t>
            </w:r>
            <w:proofErr w:type="spellEnd"/>
            <w:r>
              <w:rPr>
                <w:rFonts w:ascii="Times New Roman" w:hAnsi="Times New Roman"/>
              </w:rPr>
              <w:t xml:space="preserve"> </w:t>
            </w:r>
            <w:proofErr w:type="spellStart"/>
            <w:r>
              <w:rPr>
                <w:rFonts w:ascii="Times New Roman" w:hAnsi="Times New Roman"/>
              </w:rPr>
              <w:t>законодавством</w:t>
            </w:r>
            <w:proofErr w:type="spellEnd"/>
          </w:p>
        </w:tc>
        <w:tc>
          <w:tcPr>
            <w:tcW w:w="851" w:type="dxa"/>
          </w:tcPr>
          <w:p w14:paraId="25B1B217" w14:textId="327DDD6B" w:rsidR="005560FB" w:rsidRPr="005560FB" w:rsidRDefault="005560FB" w:rsidP="00073EA2">
            <w:pPr>
              <w:spacing w:after="0" w:line="240" w:lineRule="auto"/>
              <w:ind w:firstLine="34"/>
              <w:jc w:val="center"/>
              <w:rPr>
                <w:rFonts w:ascii="Times New Roman" w:hAnsi="Times New Roman"/>
              </w:rPr>
            </w:pPr>
            <w:r>
              <w:rPr>
                <w:rFonts w:ascii="Times New Roman" w:hAnsi="Times New Roman"/>
              </w:rPr>
              <w:t>10,0</w:t>
            </w:r>
          </w:p>
        </w:tc>
        <w:tc>
          <w:tcPr>
            <w:tcW w:w="709" w:type="dxa"/>
          </w:tcPr>
          <w:p w14:paraId="2D09DE5E" w14:textId="0D1F02DC" w:rsidR="005560FB" w:rsidRPr="005560FB" w:rsidRDefault="005560FB" w:rsidP="00073EA2">
            <w:pPr>
              <w:spacing w:after="0" w:line="240" w:lineRule="auto"/>
              <w:ind w:firstLine="34"/>
              <w:jc w:val="center"/>
              <w:rPr>
                <w:rFonts w:ascii="Times New Roman" w:hAnsi="Times New Roman"/>
              </w:rPr>
            </w:pPr>
            <w:r>
              <w:rPr>
                <w:rFonts w:ascii="Times New Roman" w:hAnsi="Times New Roman"/>
              </w:rPr>
              <w:t>10,0</w:t>
            </w:r>
          </w:p>
        </w:tc>
        <w:tc>
          <w:tcPr>
            <w:tcW w:w="851" w:type="dxa"/>
          </w:tcPr>
          <w:p w14:paraId="6EA496F6" w14:textId="1869E7BD" w:rsidR="005560FB" w:rsidRPr="005560FB" w:rsidRDefault="005560FB" w:rsidP="00073EA2">
            <w:pPr>
              <w:spacing w:after="0" w:line="240" w:lineRule="auto"/>
              <w:ind w:firstLine="34"/>
              <w:jc w:val="center"/>
              <w:rPr>
                <w:rFonts w:ascii="Times New Roman" w:hAnsi="Times New Roman"/>
              </w:rPr>
            </w:pPr>
            <w:r>
              <w:rPr>
                <w:rFonts w:ascii="Times New Roman" w:hAnsi="Times New Roman"/>
              </w:rPr>
              <w:t>10,0</w:t>
            </w:r>
          </w:p>
        </w:tc>
        <w:tc>
          <w:tcPr>
            <w:tcW w:w="851" w:type="dxa"/>
          </w:tcPr>
          <w:p w14:paraId="3B403AE7" w14:textId="3C9F13DD" w:rsidR="005560FB" w:rsidRPr="005560FB" w:rsidRDefault="005560FB" w:rsidP="00073EA2">
            <w:pPr>
              <w:spacing w:after="0" w:line="240" w:lineRule="auto"/>
              <w:ind w:firstLine="34"/>
              <w:jc w:val="center"/>
              <w:rPr>
                <w:rFonts w:ascii="Times New Roman" w:hAnsi="Times New Roman"/>
              </w:rPr>
            </w:pPr>
            <w:r>
              <w:rPr>
                <w:rFonts w:ascii="Times New Roman" w:hAnsi="Times New Roman"/>
              </w:rPr>
              <w:t>10,0</w:t>
            </w:r>
          </w:p>
        </w:tc>
        <w:tc>
          <w:tcPr>
            <w:tcW w:w="1700" w:type="dxa"/>
          </w:tcPr>
          <w:p w14:paraId="2A207A2C" w14:textId="01109C22" w:rsidR="005560FB" w:rsidRPr="005560FB" w:rsidRDefault="005560FB" w:rsidP="00073EA2">
            <w:pPr>
              <w:spacing w:after="0" w:line="240" w:lineRule="auto"/>
              <w:ind w:firstLine="34"/>
              <w:jc w:val="center"/>
              <w:rPr>
                <w:rFonts w:ascii="Times New Roman" w:hAnsi="Times New Roman"/>
              </w:rPr>
            </w:pPr>
            <w:r>
              <w:rPr>
                <w:rFonts w:ascii="Times New Roman" w:hAnsi="Times New Roman"/>
              </w:rPr>
              <w:t>40,0</w:t>
            </w:r>
          </w:p>
        </w:tc>
      </w:tr>
      <w:tr w:rsidR="005070FA" w:rsidRPr="00C60D18" w14:paraId="4DFC4771" w14:textId="77777777" w:rsidTr="00A34375">
        <w:tc>
          <w:tcPr>
            <w:tcW w:w="562" w:type="dxa"/>
            <w:vMerge/>
          </w:tcPr>
          <w:p w14:paraId="260F616F" w14:textId="77777777" w:rsidR="005070FA" w:rsidRPr="00C60D18" w:rsidRDefault="005070FA" w:rsidP="005070FA">
            <w:pPr>
              <w:spacing w:after="0" w:line="240" w:lineRule="auto"/>
              <w:jc w:val="center"/>
              <w:rPr>
                <w:rFonts w:ascii="Times New Roman" w:hAnsi="Times New Roman"/>
              </w:rPr>
            </w:pPr>
          </w:p>
        </w:tc>
        <w:tc>
          <w:tcPr>
            <w:tcW w:w="1985" w:type="dxa"/>
            <w:vMerge/>
          </w:tcPr>
          <w:p w14:paraId="371997AC" w14:textId="77777777" w:rsidR="005070FA" w:rsidRPr="00C60D18" w:rsidRDefault="005070FA" w:rsidP="005070FA">
            <w:pPr>
              <w:spacing w:after="0" w:line="240" w:lineRule="auto"/>
              <w:jc w:val="both"/>
              <w:rPr>
                <w:rFonts w:ascii="Times New Roman" w:hAnsi="Times New Roman"/>
              </w:rPr>
            </w:pPr>
          </w:p>
        </w:tc>
        <w:tc>
          <w:tcPr>
            <w:tcW w:w="2977" w:type="dxa"/>
          </w:tcPr>
          <w:p w14:paraId="6BDC6BBC" w14:textId="41492B4C" w:rsidR="005070FA" w:rsidRDefault="005070FA" w:rsidP="005070FA">
            <w:pPr>
              <w:spacing w:after="0" w:line="240" w:lineRule="auto"/>
              <w:jc w:val="both"/>
              <w:rPr>
                <w:rFonts w:ascii="Times New Roman" w:hAnsi="Times New Roman"/>
              </w:rPr>
            </w:pPr>
            <w:r>
              <w:rPr>
                <w:rFonts w:ascii="Times New Roman" w:hAnsi="Times New Roman"/>
              </w:rPr>
              <w:t>7.Курси української мови для ВПО та охочих перейти на українську мову</w:t>
            </w:r>
          </w:p>
        </w:tc>
        <w:tc>
          <w:tcPr>
            <w:tcW w:w="1134" w:type="dxa"/>
          </w:tcPr>
          <w:p w14:paraId="021E0BBA" w14:textId="6E563466" w:rsidR="005070FA" w:rsidRDefault="005070FA" w:rsidP="005070FA">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55B49EEF" w14:textId="7C253173" w:rsidR="005070FA" w:rsidRDefault="005070FA" w:rsidP="005070FA">
            <w:pPr>
              <w:spacing w:after="0" w:line="240" w:lineRule="auto"/>
              <w:ind w:firstLine="34"/>
              <w:jc w:val="center"/>
              <w:rPr>
                <w:rFonts w:ascii="Times New Roman" w:hAnsi="Times New Roman"/>
              </w:rPr>
            </w:pPr>
            <w:r>
              <w:rPr>
                <w:rFonts w:ascii="Times New Roman" w:hAnsi="Times New Roman"/>
              </w:rPr>
              <w:t>Бібліотеки, Центр надання соціальних послуг</w:t>
            </w:r>
          </w:p>
        </w:tc>
        <w:tc>
          <w:tcPr>
            <w:tcW w:w="1842" w:type="dxa"/>
          </w:tcPr>
          <w:p w14:paraId="0D4211CB" w14:textId="58CFD512" w:rsidR="005070FA" w:rsidRDefault="001C3700" w:rsidP="005070FA">
            <w:pPr>
              <w:spacing w:after="0" w:line="240" w:lineRule="auto"/>
              <w:ind w:firstLine="34"/>
              <w:jc w:val="center"/>
              <w:rPr>
                <w:rFonts w:ascii="Times New Roman" w:hAnsi="Times New Roman"/>
              </w:rPr>
            </w:pPr>
            <w:proofErr w:type="spellStart"/>
            <w:r>
              <w:rPr>
                <w:rFonts w:ascii="Times New Roman" w:hAnsi="Times New Roman"/>
              </w:rPr>
              <w:t>Інші</w:t>
            </w:r>
            <w:proofErr w:type="spellEnd"/>
            <w:r>
              <w:rPr>
                <w:rFonts w:ascii="Times New Roman" w:hAnsi="Times New Roman"/>
              </w:rPr>
              <w:t xml:space="preserve"> </w:t>
            </w:r>
            <w:proofErr w:type="spellStart"/>
            <w:r>
              <w:rPr>
                <w:rFonts w:ascii="Times New Roman" w:hAnsi="Times New Roman"/>
              </w:rPr>
              <w:t>джерела</w:t>
            </w:r>
            <w:proofErr w:type="spellEnd"/>
            <w:r>
              <w:rPr>
                <w:rFonts w:ascii="Times New Roman" w:hAnsi="Times New Roman"/>
              </w:rPr>
              <w:t xml:space="preserve"> не </w:t>
            </w:r>
            <w:proofErr w:type="spellStart"/>
            <w:r>
              <w:rPr>
                <w:rFonts w:ascii="Times New Roman" w:hAnsi="Times New Roman"/>
              </w:rPr>
              <w:t>заборонені</w:t>
            </w:r>
            <w:proofErr w:type="spellEnd"/>
            <w:r>
              <w:rPr>
                <w:rFonts w:ascii="Times New Roman" w:hAnsi="Times New Roman"/>
              </w:rPr>
              <w:t xml:space="preserve"> </w:t>
            </w:r>
            <w:proofErr w:type="spellStart"/>
            <w:r>
              <w:rPr>
                <w:rFonts w:ascii="Times New Roman" w:hAnsi="Times New Roman"/>
              </w:rPr>
              <w:t>законодавством</w:t>
            </w:r>
            <w:proofErr w:type="spellEnd"/>
          </w:p>
        </w:tc>
        <w:tc>
          <w:tcPr>
            <w:tcW w:w="851" w:type="dxa"/>
          </w:tcPr>
          <w:p w14:paraId="3AB1507E" w14:textId="6F16D984" w:rsidR="005070FA" w:rsidRDefault="005070FA" w:rsidP="005070FA">
            <w:pPr>
              <w:spacing w:after="0" w:line="240" w:lineRule="auto"/>
              <w:ind w:firstLine="34"/>
              <w:jc w:val="center"/>
              <w:rPr>
                <w:rFonts w:ascii="Times New Roman" w:hAnsi="Times New Roman"/>
              </w:rPr>
            </w:pPr>
            <w:r>
              <w:rPr>
                <w:rFonts w:ascii="Times New Roman" w:hAnsi="Times New Roman"/>
              </w:rPr>
              <w:t>30,0</w:t>
            </w:r>
          </w:p>
        </w:tc>
        <w:tc>
          <w:tcPr>
            <w:tcW w:w="709" w:type="dxa"/>
          </w:tcPr>
          <w:p w14:paraId="3F69D102" w14:textId="5AA38301" w:rsidR="005070FA" w:rsidRDefault="005070FA" w:rsidP="005070FA">
            <w:pPr>
              <w:spacing w:after="0" w:line="240" w:lineRule="auto"/>
              <w:ind w:firstLine="34"/>
              <w:jc w:val="center"/>
              <w:rPr>
                <w:rFonts w:ascii="Times New Roman" w:hAnsi="Times New Roman"/>
              </w:rPr>
            </w:pPr>
            <w:r>
              <w:rPr>
                <w:rFonts w:ascii="Times New Roman" w:hAnsi="Times New Roman"/>
              </w:rPr>
              <w:t>30,0</w:t>
            </w:r>
          </w:p>
        </w:tc>
        <w:tc>
          <w:tcPr>
            <w:tcW w:w="851" w:type="dxa"/>
          </w:tcPr>
          <w:p w14:paraId="59840E65" w14:textId="4DE5A67D" w:rsidR="005070FA" w:rsidRDefault="005070FA" w:rsidP="005070FA">
            <w:pPr>
              <w:spacing w:after="0" w:line="240" w:lineRule="auto"/>
              <w:ind w:firstLine="34"/>
              <w:jc w:val="center"/>
              <w:rPr>
                <w:rFonts w:ascii="Times New Roman" w:hAnsi="Times New Roman"/>
              </w:rPr>
            </w:pPr>
            <w:r>
              <w:rPr>
                <w:rFonts w:ascii="Times New Roman" w:hAnsi="Times New Roman"/>
              </w:rPr>
              <w:t>35,0</w:t>
            </w:r>
          </w:p>
        </w:tc>
        <w:tc>
          <w:tcPr>
            <w:tcW w:w="851" w:type="dxa"/>
          </w:tcPr>
          <w:p w14:paraId="3A291C46" w14:textId="7E30DD2D" w:rsidR="005070FA" w:rsidRDefault="005070FA" w:rsidP="005070FA">
            <w:pPr>
              <w:spacing w:after="0" w:line="240" w:lineRule="auto"/>
              <w:ind w:firstLine="34"/>
              <w:jc w:val="center"/>
              <w:rPr>
                <w:rFonts w:ascii="Times New Roman" w:hAnsi="Times New Roman"/>
              </w:rPr>
            </w:pPr>
            <w:r>
              <w:rPr>
                <w:rFonts w:ascii="Times New Roman" w:hAnsi="Times New Roman"/>
              </w:rPr>
              <w:t>35,0</w:t>
            </w:r>
          </w:p>
        </w:tc>
        <w:tc>
          <w:tcPr>
            <w:tcW w:w="1700" w:type="dxa"/>
          </w:tcPr>
          <w:p w14:paraId="562E6C44" w14:textId="33A20A66" w:rsidR="005070FA" w:rsidRDefault="005070FA" w:rsidP="005070FA">
            <w:pPr>
              <w:spacing w:after="0" w:line="240" w:lineRule="auto"/>
              <w:ind w:firstLine="34"/>
              <w:jc w:val="center"/>
              <w:rPr>
                <w:rFonts w:ascii="Times New Roman" w:hAnsi="Times New Roman"/>
              </w:rPr>
            </w:pPr>
            <w:r>
              <w:rPr>
                <w:rFonts w:ascii="Times New Roman" w:hAnsi="Times New Roman"/>
              </w:rPr>
              <w:t>130,0</w:t>
            </w:r>
          </w:p>
        </w:tc>
      </w:tr>
      <w:tr w:rsidR="005070FA" w:rsidRPr="00C60D18" w14:paraId="04C81E03" w14:textId="77777777" w:rsidTr="00A34375">
        <w:tc>
          <w:tcPr>
            <w:tcW w:w="562" w:type="dxa"/>
            <w:vMerge/>
          </w:tcPr>
          <w:p w14:paraId="1FEB842C" w14:textId="77777777" w:rsidR="005070FA" w:rsidRPr="00C60D18" w:rsidRDefault="005070FA" w:rsidP="005070FA">
            <w:pPr>
              <w:spacing w:after="0" w:line="240" w:lineRule="auto"/>
              <w:jc w:val="center"/>
              <w:rPr>
                <w:rFonts w:ascii="Times New Roman" w:hAnsi="Times New Roman"/>
              </w:rPr>
            </w:pPr>
          </w:p>
        </w:tc>
        <w:tc>
          <w:tcPr>
            <w:tcW w:w="1985" w:type="dxa"/>
            <w:vMerge/>
          </w:tcPr>
          <w:p w14:paraId="293A533E" w14:textId="77777777" w:rsidR="005070FA" w:rsidRPr="00C60D18" w:rsidRDefault="005070FA" w:rsidP="005070FA">
            <w:pPr>
              <w:spacing w:after="0" w:line="240" w:lineRule="auto"/>
              <w:jc w:val="both"/>
              <w:rPr>
                <w:rFonts w:ascii="Times New Roman" w:hAnsi="Times New Roman"/>
              </w:rPr>
            </w:pPr>
          </w:p>
        </w:tc>
        <w:tc>
          <w:tcPr>
            <w:tcW w:w="2977" w:type="dxa"/>
          </w:tcPr>
          <w:p w14:paraId="3D984166" w14:textId="2147A14D" w:rsidR="005070FA" w:rsidRDefault="005070FA" w:rsidP="005070FA">
            <w:pPr>
              <w:spacing w:after="0" w:line="240" w:lineRule="auto"/>
              <w:jc w:val="both"/>
              <w:rPr>
                <w:rFonts w:ascii="Times New Roman" w:hAnsi="Times New Roman"/>
              </w:rPr>
            </w:pPr>
            <w:r>
              <w:rPr>
                <w:rFonts w:ascii="Times New Roman" w:hAnsi="Times New Roman"/>
              </w:rPr>
              <w:t>8.Навчання для працівників ЦНАПу, медзакладів, служб сервісу</w:t>
            </w:r>
          </w:p>
        </w:tc>
        <w:tc>
          <w:tcPr>
            <w:tcW w:w="1134" w:type="dxa"/>
          </w:tcPr>
          <w:p w14:paraId="1511B1A9" w14:textId="16A9D67C" w:rsidR="005070FA" w:rsidRDefault="005070FA" w:rsidP="005070FA">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62D95E6F" w14:textId="0C96143D" w:rsidR="005070FA" w:rsidRDefault="005070FA" w:rsidP="005070FA">
            <w:pPr>
              <w:spacing w:after="0" w:line="240" w:lineRule="auto"/>
              <w:ind w:firstLine="34"/>
              <w:jc w:val="center"/>
              <w:rPr>
                <w:rFonts w:ascii="Times New Roman" w:hAnsi="Times New Roman"/>
              </w:rPr>
            </w:pPr>
            <w:r>
              <w:rPr>
                <w:rFonts w:ascii="Times New Roman" w:hAnsi="Times New Roman"/>
              </w:rPr>
              <w:t>ЦНАП, лікарні, бізнес-асоціації</w:t>
            </w:r>
          </w:p>
        </w:tc>
        <w:tc>
          <w:tcPr>
            <w:tcW w:w="1842" w:type="dxa"/>
          </w:tcPr>
          <w:p w14:paraId="4808B173" w14:textId="09015ED3" w:rsidR="005070FA" w:rsidRDefault="001C3700" w:rsidP="005070FA">
            <w:pPr>
              <w:spacing w:after="0" w:line="240" w:lineRule="auto"/>
              <w:ind w:firstLine="34"/>
              <w:jc w:val="center"/>
              <w:rPr>
                <w:rFonts w:ascii="Times New Roman" w:hAnsi="Times New Roman"/>
              </w:rPr>
            </w:pPr>
            <w:proofErr w:type="spellStart"/>
            <w:r>
              <w:rPr>
                <w:rFonts w:ascii="Times New Roman" w:hAnsi="Times New Roman"/>
              </w:rPr>
              <w:t>Інші</w:t>
            </w:r>
            <w:proofErr w:type="spellEnd"/>
            <w:r>
              <w:rPr>
                <w:rFonts w:ascii="Times New Roman" w:hAnsi="Times New Roman"/>
              </w:rPr>
              <w:t xml:space="preserve"> </w:t>
            </w:r>
            <w:proofErr w:type="spellStart"/>
            <w:r>
              <w:rPr>
                <w:rFonts w:ascii="Times New Roman" w:hAnsi="Times New Roman"/>
              </w:rPr>
              <w:t>джерела</w:t>
            </w:r>
            <w:proofErr w:type="spellEnd"/>
            <w:r>
              <w:rPr>
                <w:rFonts w:ascii="Times New Roman" w:hAnsi="Times New Roman"/>
              </w:rPr>
              <w:t xml:space="preserve"> не </w:t>
            </w:r>
            <w:proofErr w:type="spellStart"/>
            <w:r>
              <w:rPr>
                <w:rFonts w:ascii="Times New Roman" w:hAnsi="Times New Roman"/>
              </w:rPr>
              <w:t>заборонені</w:t>
            </w:r>
            <w:proofErr w:type="spellEnd"/>
            <w:r>
              <w:rPr>
                <w:rFonts w:ascii="Times New Roman" w:hAnsi="Times New Roman"/>
              </w:rPr>
              <w:t xml:space="preserve"> </w:t>
            </w:r>
            <w:proofErr w:type="spellStart"/>
            <w:r>
              <w:rPr>
                <w:rFonts w:ascii="Times New Roman" w:hAnsi="Times New Roman"/>
              </w:rPr>
              <w:t>законодавством</w:t>
            </w:r>
            <w:proofErr w:type="spellEnd"/>
          </w:p>
        </w:tc>
        <w:tc>
          <w:tcPr>
            <w:tcW w:w="851" w:type="dxa"/>
          </w:tcPr>
          <w:p w14:paraId="108C5C8D" w14:textId="4AC04C13" w:rsidR="005070FA" w:rsidRDefault="005070FA" w:rsidP="005070FA">
            <w:pPr>
              <w:spacing w:after="0" w:line="240" w:lineRule="auto"/>
              <w:ind w:firstLine="34"/>
              <w:jc w:val="center"/>
              <w:rPr>
                <w:rFonts w:ascii="Times New Roman" w:hAnsi="Times New Roman"/>
              </w:rPr>
            </w:pPr>
            <w:r>
              <w:rPr>
                <w:rFonts w:ascii="Times New Roman" w:hAnsi="Times New Roman"/>
              </w:rPr>
              <w:t>20,0</w:t>
            </w:r>
          </w:p>
        </w:tc>
        <w:tc>
          <w:tcPr>
            <w:tcW w:w="709" w:type="dxa"/>
          </w:tcPr>
          <w:p w14:paraId="73C7438B" w14:textId="4E336153" w:rsidR="005070FA" w:rsidRDefault="005070FA" w:rsidP="005070FA">
            <w:pPr>
              <w:spacing w:after="0" w:line="240" w:lineRule="auto"/>
              <w:ind w:firstLine="34"/>
              <w:jc w:val="center"/>
              <w:rPr>
                <w:rFonts w:ascii="Times New Roman" w:hAnsi="Times New Roman"/>
              </w:rPr>
            </w:pPr>
            <w:r>
              <w:rPr>
                <w:rFonts w:ascii="Times New Roman" w:hAnsi="Times New Roman"/>
              </w:rPr>
              <w:t>25,0</w:t>
            </w:r>
          </w:p>
        </w:tc>
        <w:tc>
          <w:tcPr>
            <w:tcW w:w="851" w:type="dxa"/>
          </w:tcPr>
          <w:p w14:paraId="3E771FC9" w14:textId="242980A0" w:rsidR="005070FA" w:rsidRDefault="005070FA" w:rsidP="005070FA">
            <w:pPr>
              <w:spacing w:after="0" w:line="240" w:lineRule="auto"/>
              <w:ind w:firstLine="34"/>
              <w:jc w:val="center"/>
              <w:rPr>
                <w:rFonts w:ascii="Times New Roman" w:hAnsi="Times New Roman"/>
              </w:rPr>
            </w:pPr>
            <w:r>
              <w:rPr>
                <w:rFonts w:ascii="Times New Roman" w:hAnsi="Times New Roman"/>
              </w:rPr>
              <w:t>25,0</w:t>
            </w:r>
          </w:p>
        </w:tc>
        <w:tc>
          <w:tcPr>
            <w:tcW w:w="851" w:type="dxa"/>
          </w:tcPr>
          <w:p w14:paraId="7B0B3842" w14:textId="67383AF0" w:rsidR="005070FA" w:rsidRDefault="005070FA" w:rsidP="005070FA">
            <w:pPr>
              <w:spacing w:after="0" w:line="240" w:lineRule="auto"/>
              <w:ind w:firstLine="34"/>
              <w:jc w:val="center"/>
              <w:rPr>
                <w:rFonts w:ascii="Times New Roman" w:hAnsi="Times New Roman"/>
              </w:rPr>
            </w:pPr>
            <w:r>
              <w:rPr>
                <w:rFonts w:ascii="Times New Roman" w:hAnsi="Times New Roman"/>
              </w:rPr>
              <w:t>20,0</w:t>
            </w:r>
          </w:p>
        </w:tc>
        <w:tc>
          <w:tcPr>
            <w:tcW w:w="1700" w:type="dxa"/>
          </w:tcPr>
          <w:p w14:paraId="787A3ECC" w14:textId="7339E798" w:rsidR="005070FA" w:rsidRDefault="005070FA" w:rsidP="005070FA">
            <w:pPr>
              <w:spacing w:after="0" w:line="240" w:lineRule="auto"/>
              <w:ind w:firstLine="34"/>
              <w:jc w:val="center"/>
              <w:rPr>
                <w:rFonts w:ascii="Times New Roman" w:hAnsi="Times New Roman"/>
              </w:rPr>
            </w:pPr>
            <w:r>
              <w:rPr>
                <w:rFonts w:ascii="Times New Roman" w:hAnsi="Times New Roman"/>
              </w:rPr>
              <w:t>90,0</w:t>
            </w:r>
          </w:p>
        </w:tc>
      </w:tr>
      <w:tr w:rsidR="005070FA" w:rsidRPr="00C60D18" w14:paraId="140CE48B" w14:textId="77777777" w:rsidTr="00A34375">
        <w:tc>
          <w:tcPr>
            <w:tcW w:w="562" w:type="dxa"/>
            <w:vMerge/>
          </w:tcPr>
          <w:p w14:paraId="7CF3F9E7" w14:textId="77777777" w:rsidR="005070FA" w:rsidRPr="00C60D18" w:rsidRDefault="005070FA" w:rsidP="005070FA">
            <w:pPr>
              <w:spacing w:after="0" w:line="240" w:lineRule="auto"/>
              <w:jc w:val="center"/>
              <w:rPr>
                <w:rFonts w:ascii="Times New Roman" w:hAnsi="Times New Roman"/>
              </w:rPr>
            </w:pPr>
          </w:p>
        </w:tc>
        <w:tc>
          <w:tcPr>
            <w:tcW w:w="1985" w:type="dxa"/>
            <w:vMerge/>
          </w:tcPr>
          <w:p w14:paraId="36C70256" w14:textId="77777777" w:rsidR="005070FA" w:rsidRPr="00C60D18" w:rsidRDefault="005070FA" w:rsidP="005070FA">
            <w:pPr>
              <w:spacing w:after="0" w:line="240" w:lineRule="auto"/>
              <w:jc w:val="both"/>
              <w:rPr>
                <w:rFonts w:ascii="Times New Roman" w:hAnsi="Times New Roman"/>
              </w:rPr>
            </w:pPr>
          </w:p>
        </w:tc>
        <w:tc>
          <w:tcPr>
            <w:tcW w:w="2977" w:type="dxa"/>
          </w:tcPr>
          <w:p w14:paraId="0BB17AFB" w14:textId="5D5C1411" w:rsidR="005070FA" w:rsidRDefault="005070FA" w:rsidP="005070FA">
            <w:pPr>
              <w:spacing w:after="0" w:line="240" w:lineRule="auto"/>
              <w:jc w:val="both"/>
              <w:rPr>
                <w:rFonts w:ascii="Times New Roman" w:hAnsi="Times New Roman"/>
              </w:rPr>
            </w:pPr>
            <w:r>
              <w:rPr>
                <w:rFonts w:ascii="Times New Roman" w:hAnsi="Times New Roman"/>
              </w:rPr>
              <w:t>9.</w:t>
            </w:r>
            <w:r w:rsidRPr="00CC6DB0">
              <w:rPr>
                <w:rFonts w:ascii="Times New Roman" w:hAnsi="Times New Roman"/>
              </w:rPr>
              <w:t>Створення курсу української мови</w:t>
            </w:r>
            <w:r>
              <w:rPr>
                <w:rFonts w:ascii="Times New Roman" w:hAnsi="Times New Roman"/>
              </w:rPr>
              <w:t xml:space="preserve"> для дорослих</w:t>
            </w:r>
          </w:p>
        </w:tc>
        <w:tc>
          <w:tcPr>
            <w:tcW w:w="1134" w:type="dxa"/>
          </w:tcPr>
          <w:p w14:paraId="32C7AB94" w14:textId="0A503E3B" w:rsidR="005070FA" w:rsidRDefault="005070FA" w:rsidP="005070FA">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310E0FAE" w14:textId="4370042C" w:rsidR="005070FA" w:rsidRDefault="005070FA" w:rsidP="005070FA">
            <w:pPr>
              <w:spacing w:after="0" w:line="240" w:lineRule="auto"/>
              <w:ind w:firstLine="34"/>
              <w:jc w:val="center"/>
              <w:rPr>
                <w:rFonts w:ascii="Times New Roman" w:hAnsi="Times New Roman"/>
              </w:rPr>
            </w:pPr>
            <w:r>
              <w:rPr>
                <w:rFonts w:ascii="Times New Roman" w:hAnsi="Times New Roman"/>
              </w:rPr>
              <w:t>КЦПРПП, відділ освіти</w:t>
            </w:r>
          </w:p>
        </w:tc>
        <w:tc>
          <w:tcPr>
            <w:tcW w:w="1842" w:type="dxa"/>
          </w:tcPr>
          <w:p w14:paraId="037C418F" w14:textId="42D96949" w:rsidR="005070FA" w:rsidRDefault="001C3700" w:rsidP="005070FA">
            <w:pPr>
              <w:spacing w:after="0" w:line="240" w:lineRule="auto"/>
              <w:ind w:firstLine="34"/>
              <w:jc w:val="center"/>
              <w:rPr>
                <w:rFonts w:ascii="Times New Roman" w:hAnsi="Times New Roman"/>
              </w:rPr>
            </w:pPr>
            <w:proofErr w:type="spellStart"/>
            <w:r>
              <w:rPr>
                <w:rFonts w:ascii="Times New Roman" w:hAnsi="Times New Roman"/>
              </w:rPr>
              <w:t>Інші</w:t>
            </w:r>
            <w:proofErr w:type="spellEnd"/>
            <w:r>
              <w:rPr>
                <w:rFonts w:ascii="Times New Roman" w:hAnsi="Times New Roman"/>
              </w:rPr>
              <w:t xml:space="preserve"> </w:t>
            </w:r>
            <w:proofErr w:type="spellStart"/>
            <w:r>
              <w:rPr>
                <w:rFonts w:ascii="Times New Roman" w:hAnsi="Times New Roman"/>
              </w:rPr>
              <w:t>джерела</w:t>
            </w:r>
            <w:proofErr w:type="spellEnd"/>
            <w:r>
              <w:rPr>
                <w:rFonts w:ascii="Times New Roman" w:hAnsi="Times New Roman"/>
              </w:rPr>
              <w:t xml:space="preserve"> не </w:t>
            </w:r>
            <w:proofErr w:type="spellStart"/>
            <w:r>
              <w:rPr>
                <w:rFonts w:ascii="Times New Roman" w:hAnsi="Times New Roman"/>
              </w:rPr>
              <w:t>заборонені</w:t>
            </w:r>
            <w:proofErr w:type="spellEnd"/>
            <w:r>
              <w:rPr>
                <w:rFonts w:ascii="Times New Roman" w:hAnsi="Times New Roman"/>
              </w:rPr>
              <w:t xml:space="preserve"> </w:t>
            </w:r>
            <w:proofErr w:type="spellStart"/>
            <w:r>
              <w:rPr>
                <w:rFonts w:ascii="Times New Roman" w:hAnsi="Times New Roman"/>
              </w:rPr>
              <w:t>законодавством</w:t>
            </w:r>
            <w:proofErr w:type="spellEnd"/>
          </w:p>
        </w:tc>
        <w:tc>
          <w:tcPr>
            <w:tcW w:w="851" w:type="dxa"/>
          </w:tcPr>
          <w:p w14:paraId="50EBB908" w14:textId="75628766" w:rsidR="005070FA" w:rsidRDefault="005070FA" w:rsidP="005070FA">
            <w:pPr>
              <w:spacing w:after="0" w:line="240" w:lineRule="auto"/>
              <w:ind w:firstLine="34"/>
              <w:jc w:val="center"/>
              <w:rPr>
                <w:rFonts w:ascii="Times New Roman" w:hAnsi="Times New Roman"/>
              </w:rPr>
            </w:pPr>
            <w:r>
              <w:rPr>
                <w:rFonts w:ascii="Times New Roman" w:hAnsi="Times New Roman"/>
              </w:rPr>
              <w:t>40,0</w:t>
            </w:r>
          </w:p>
        </w:tc>
        <w:tc>
          <w:tcPr>
            <w:tcW w:w="709" w:type="dxa"/>
          </w:tcPr>
          <w:p w14:paraId="7E263694" w14:textId="5FF155AE" w:rsidR="005070FA" w:rsidRDefault="005070FA" w:rsidP="005070FA">
            <w:pPr>
              <w:spacing w:after="0" w:line="240" w:lineRule="auto"/>
              <w:ind w:firstLine="34"/>
              <w:jc w:val="center"/>
              <w:rPr>
                <w:rFonts w:ascii="Times New Roman" w:hAnsi="Times New Roman"/>
              </w:rPr>
            </w:pPr>
            <w:r>
              <w:rPr>
                <w:rFonts w:ascii="Times New Roman" w:hAnsi="Times New Roman"/>
              </w:rPr>
              <w:t>45,0</w:t>
            </w:r>
          </w:p>
        </w:tc>
        <w:tc>
          <w:tcPr>
            <w:tcW w:w="851" w:type="dxa"/>
          </w:tcPr>
          <w:p w14:paraId="1B08C155" w14:textId="4870D757" w:rsidR="005070FA" w:rsidRDefault="005070FA" w:rsidP="005070FA">
            <w:pPr>
              <w:spacing w:after="0" w:line="240" w:lineRule="auto"/>
              <w:ind w:firstLine="34"/>
              <w:jc w:val="center"/>
              <w:rPr>
                <w:rFonts w:ascii="Times New Roman" w:hAnsi="Times New Roman"/>
              </w:rPr>
            </w:pPr>
            <w:r>
              <w:rPr>
                <w:rFonts w:ascii="Times New Roman" w:hAnsi="Times New Roman"/>
              </w:rPr>
              <w:t>45,0</w:t>
            </w:r>
          </w:p>
        </w:tc>
        <w:tc>
          <w:tcPr>
            <w:tcW w:w="851" w:type="dxa"/>
          </w:tcPr>
          <w:p w14:paraId="39ED8D35" w14:textId="2C020A5C" w:rsidR="005070FA" w:rsidRDefault="005070FA" w:rsidP="005070FA">
            <w:pPr>
              <w:spacing w:after="0" w:line="240" w:lineRule="auto"/>
              <w:ind w:firstLine="34"/>
              <w:jc w:val="center"/>
              <w:rPr>
                <w:rFonts w:ascii="Times New Roman" w:hAnsi="Times New Roman"/>
              </w:rPr>
            </w:pPr>
            <w:r>
              <w:rPr>
                <w:rFonts w:ascii="Times New Roman" w:hAnsi="Times New Roman"/>
              </w:rPr>
              <w:t>50,0</w:t>
            </w:r>
          </w:p>
        </w:tc>
        <w:tc>
          <w:tcPr>
            <w:tcW w:w="1700" w:type="dxa"/>
          </w:tcPr>
          <w:p w14:paraId="694EEDFD" w14:textId="65543885" w:rsidR="005070FA" w:rsidRDefault="005070FA" w:rsidP="005070FA">
            <w:pPr>
              <w:spacing w:after="0" w:line="240" w:lineRule="auto"/>
              <w:ind w:firstLine="34"/>
              <w:jc w:val="center"/>
              <w:rPr>
                <w:rFonts w:ascii="Times New Roman" w:hAnsi="Times New Roman"/>
              </w:rPr>
            </w:pPr>
            <w:r>
              <w:rPr>
                <w:rFonts w:ascii="Times New Roman" w:hAnsi="Times New Roman"/>
              </w:rPr>
              <w:t>180,0</w:t>
            </w:r>
          </w:p>
        </w:tc>
      </w:tr>
      <w:tr w:rsidR="005070FA" w:rsidRPr="00C60D18" w14:paraId="459EA309" w14:textId="77777777" w:rsidTr="00CA5614">
        <w:tc>
          <w:tcPr>
            <w:tcW w:w="562" w:type="dxa"/>
            <w:vMerge/>
          </w:tcPr>
          <w:p w14:paraId="46F670B5" w14:textId="77777777" w:rsidR="005070FA" w:rsidRPr="00C60D18" w:rsidRDefault="005070FA" w:rsidP="005070FA">
            <w:pPr>
              <w:spacing w:after="0" w:line="240" w:lineRule="auto"/>
              <w:jc w:val="center"/>
              <w:rPr>
                <w:rFonts w:ascii="Times New Roman" w:hAnsi="Times New Roman"/>
              </w:rPr>
            </w:pPr>
          </w:p>
        </w:tc>
        <w:tc>
          <w:tcPr>
            <w:tcW w:w="1985" w:type="dxa"/>
            <w:vMerge/>
          </w:tcPr>
          <w:p w14:paraId="774E9FD9" w14:textId="77777777" w:rsidR="005070FA" w:rsidRPr="00C60D18" w:rsidRDefault="005070FA" w:rsidP="005070FA">
            <w:pPr>
              <w:spacing w:after="0" w:line="240" w:lineRule="auto"/>
              <w:jc w:val="both"/>
              <w:rPr>
                <w:rFonts w:ascii="Times New Roman" w:hAnsi="Times New Roman"/>
              </w:rPr>
            </w:pPr>
          </w:p>
        </w:tc>
        <w:tc>
          <w:tcPr>
            <w:tcW w:w="10916" w:type="dxa"/>
            <w:gridSpan w:val="8"/>
          </w:tcPr>
          <w:p w14:paraId="5446FB73" w14:textId="3AC70626" w:rsidR="005070FA" w:rsidRPr="00E26266" w:rsidRDefault="005070FA" w:rsidP="005070FA">
            <w:pPr>
              <w:spacing w:after="0" w:line="240" w:lineRule="auto"/>
              <w:ind w:firstLine="34"/>
              <w:jc w:val="right"/>
              <w:rPr>
                <w:rFonts w:ascii="Times New Roman" w:hAnsi="Times New Roman"/>
                <w:b/>
                <w:bCs/>
                <w:color w:val="EE0000"/>
              </w:rPr>
            </w:pPr>
            <w:r w:rsidRPr="00E26266">
              <w:rPr>
                <w:rFonts w:ascii="Times New Roman" w:hAnsi="Times New Roman"/>
                <w:b/>
                <w:bCs/>
              </w:rPr>
              <w:t>Всього:</w:t>
            </w:r>
          </w:p>
        </w:tc>
        <w:tc>
          <w:tcPr>
            <w:tcW w:w="1700" w:type="dxa"/>
          </w:tcPr>
          <w:p w14:paraId="42294DE8" w14:textId="20A2984D" w:rsidR="005070FA" w:rsidRPr="00C60D18" w:rsidRDefault="006632EB" w:rsidP="005070FA">
            <w:pPr>
              <w:spacing w:after="0" w:line="240" w:lineRule="auto"/>
              <w:ind w:firstLine="34"/>
              <w:jc w:val="center"/>
              <w:rPr>
                <w:rFonts w:ascii="Times New Roman" w:hAnsi="Times New Roman"/>
              </w:rPr>
            </w:pPr>
            <w:r>
              <w:rPr>
                <w:rFonts w:ascii="Times New Roman" w:hAnsi="Times New Roman"/>
              </w:rPr>
              <w:t>1 1</w:t>
            </w:r>
            <w:r w:rsidR="005070FA">
              <w:rPr>
                <w:rFonts w:ascii="Times New Roman" w:hAnsi="Times New Roman"/>
              </w:rPr>
              <w:t>2</w:t>
            </w:r>
            <w:r w:rsidR="005070FA" w:rsidRPr="005560FB">
              <w:rPr>
                <w:rFonts w:ascii="Times New Roman" w:hAnsi="Times New Roman"/>
              </w:rPr>
              <w:t>0,00</w:t>
            </w:r>
          </w:p>
        </w:tc>
      </w:tr>
      <w:tr w:rsidR="005070FA" w:rsidRPr="00C60D18" w14:paraId="04246BF5" w14:textId="77777777" w:rsidTr="00A34375">
        <w:tc>
          <w:tcPr>
            <w:tcW w:w="562" w:type="dxa"/>
            <w:vMerge w:val="restart"/>
          </w:tcPr>
          <w:p w14:paraId="5FA997BD" w14:textId="2A2EFCFA" w:rsidR="005070FA" w:rsidRPr="00C60D18" w:rsidRDefault="005070FA" w:rsidP="005070FA">
            <w:pPr>
              <w:spacing w:after="0" w:line="240" w:lineRule="auto"/>
              <w:jc w:val="center"/>
              <w:rPr>
                <w:rFonts w:ascii="Times New Roman" w:hAnsi="Times New Roman"/>
              </w:rPr>
            </w:pPr>
            <w:r>
              <w:rPr>
                <w:rFonts w:ascii="Times New Roman" w:hAnsi="Times New Roman"/>
              </w:rPr>
              <w:t>2</w:t>
            </w:r>
          </w:p>
        </w:tc>
        <w:tc>
          <w:tcPr>
            <w:tcW w:w="1985" w:type="dxa"/>
            <w:vMerge w:val="restart"/>
          </w:tcPr>
          <w:p w14:paraId="082F1F2E" w14:textId="6252DF4D" w:rsidR="005070FA" w:rsidRPr="00C60D18" w:rsidRDefault="005070FA" w:rsidP="005070FA">
            <w:pPr>
              <w:spacing w:after="0" w:line="240" w:lineRule="auto"/>
              <w:jc w:val="both"/>
              <w:rPr>
                <w:rFonts w:ascii="Times New Roman" w:hAnsi="Times New Roman"/>
              </w:rPr>
            </w:pPr>
            <w:r w:rsidRPr="00E26266">
              <w:rPr>
                <w:rFonts w:ascii="Times New Roman" w:hAnsi="Times New Roman"/>
              </w:rPr>
              <w:t>Розширення сфери застосування української мови дітьми та молоддю як невід</w:t>
            </w:r>
            <w:r>
              <w:rPr>
                <w:rFonts w:ascii="Times New Roman" w:hAnsi="Times New Roman"/>
              </w:rPr>
              <w:t>’</w:t>
            </w:r>
            <w:r w:rsidRPr="00E26266">
              <w:rPr>
                <w:rFonts w:ascii="Times New Roman" w:hAnsi="Times New Roman"/>
              </w:rPr>
              <w:t>ємного елемента національно</w:t>
            </w:r>
            <w:r>
              <w:rPr>
                <w:rFonts w:ascii="Times New Roman" w:hAnsi="Times New Roman"/>
              </w:rPr>
              <w:t>-</w:t>
            </w:r>
            <w:r w:rsidRPr="00E26266">
              <w:rPr>
                <w:rFonts w:ascii="Times New Roman" w:hAnsi="Times New Roman"/>
              </w:rPr>
              <w:t>патріотичного виховання</w:t>
            </w:r>
          </w:p>
        </w:tc>
        <w:tc>
          <w:tcPr>
            <w:tcW w:w="2977" w:type="dxa"/>
          </w:tcPr>
          <w:p w14:paraId="12CBE24F" w14:textId="50555C07" w:rsidR="005070FA" w:rsidRDefault="005070FA" w:rsidP="005070FA">
            <w:pPr>
              <w:tabs>
                <w:tab w:val="left" w:pos="323"/>
              </w:tabs>
              <w:spacing w:after="0" w:line="240" w:lineRule="auto"/>
              <w:ind w:firstLine="34"/>
              <w:jc w:val="both"/>
              <w:rPr>
                <w:rFonts w:ascii="Times New Roman" w:hAnsi="Times New Roman"/>
              </w:rPr>
            </w:pPr>
            <w:r>
              <w:rPr>
                <w:rFonts w:ascii="Times New Roman" w:hAnsi="Times New Roman"/>
              </w:rPr>
              <w:t>1.</w:t>
            </w:r>
            <w:r w:rsidRPr="00E26266">
              <w:rPr>
                <w:rFonts w:ascii="Times New Roman" w:hAnsi="Times New Roman"/>
              </w:rPr>
              <w:t>Поповнення</w:t>
            </w:r>
            <w:r>
              <w:rPr>
                <w:rFonts w:ascii="Times New Roman" w:hAnsi="Times New Roman"/>
              </w:rPr>
              <w:t xml:space="preserve"> </w:t>
            </w:r>
            <w:r w:rsidRPr="00E26266">
              <w:rPr>
                <w:rFonts w:ascii="Times New Roman" w:hAnsi="Times New Roman"/>
              </w:rPr>
              <w:t>фондів</w:t>
            </w:r>
            <w:r>
              <w:rPr>
                <w:rFonts w:ascii="Times New Roman" w:hAnsi="Times New Roman"/>
              </w:rPr>
              <w:t xml:space="preserve"> </w:t>
            </w:r>
            <w:r w:rsidRPr="00E26266">
              <w:rPr>
                <w:rFonts w:ascii="Times New Roman" w:hAnsi="Times New Roman"/>
              </w:rPr>
              <w:t>бібліотек</w:t>
            </w:r>
            <w:r>
              <w:rPr>
                <w:rFonts w:ascii="Times New Roman" w:hAnsi="Times New Roman"/>
              </w:rPr>
              <w:t xml:space="preserve"> </w:t>
            </w:r>
            <w:r w:rsidRPr="00E26266">
              <w:rPr>
                <w:rFonts w:ascii="Times New Roman" w:hAnsi="Times New Roman"/>
              </w:rPr>
              <w:t xml:space="preserve">навчальною, пізнавальною і </w:t>
            </w:r>
            <w:r>
              <w:rPr>
                <w:rFonts w:ascii="Times New Roman" w:hAnsi="Times New Roman"/>
              </w:rPr>
              <w:t>х</w:t>
            </w:r>
            <w:r w:rsidRPr="00E26266">
              <w:rPr>
                <w:rFonts w:ascii="Times New Roman" w:hAnsi="Times New Roman"/>
              </w:rPr>
              <w:t>удожньою літературою українською мовою</w:t>
            </w:r>
          </w:p>
        </w:tc>
        <w:tc>
          <w:tcPr>
            <w:tcW w:w="1134" w:type="dxa"/>
          </w:tcPr>
          <w:p w14:paraId="32B5A5D3" w14:textId="2AA091DE" w:rsidR="005070FA" w:rsidRDefault="005070FA" w:rsidP="005070FA">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7DA7612C" w14:textId="4A25020E" w:rsidR="005070FA" w:rsidRDefault="005070FA" w:rsidP="005070FA">
            <w:pPr>
              <w:spacing w:after="0" w:line="240" w:lineRule="auto"/>
              <w:ind w:firstLine="34"/>
              <w:jc w:val="center"/>
              <w:rPr>
                <w:rFonts w:ascii="Times New Roman" w:hAnsi="Times New Roman"/>
              </w:rPr>
            </w:pPr>
            <w:r>
              <w:rPr>
                <w:rFonts w:ascii="Times New Roman" w:hAnsi="Times New Roman"/>
              </w:rPr>
              <w:t>Департамент гуманітарної політики, заклади освіти</w:t>
            </w:r>
          </w:p>
        </w:tc>
        <w:tc>
          <w:tcPr>
            <w:tcW w:w="1842" w:type="dxa"/>
          </w:tcPr>
          <w:p w14:paraId="1947C6CE" w14:textId="51D513E7" w:rsidR="005070FA" w:rsidRDefault="001C3700" w:rsidP="005070FA">
            <w:pPr>
              <w:spacing w:after="0" w:line="240" w:lineRule="auto"/>
              <w:ind w:firstLine="34"/>
              <w:jc w:val="center"/>
              <w:rPr>
                <w:rFonts w:ascii="Times New Roman" w:hAnsi="Times New Roman"/>
              </w:rPr>
            </w:pPr>
            <w:proofErr w:type="spellStart"/>
            <w:r>
              <w:rPr>
                <w:rFonts w:ascii="Times New Roman" w:hAnsi="Times New Roman"/>
              </w:rPr>
              <w:t>Інші</w:t>
            </w:r>
            <w:proofErr w:type="spellEnd"/>
            <w:r>
              <w:rPr>
                <w:rFonts w:ascii="Times New Roman" w:hAnsi="Times New Roman"/>
              </w:rPr>
              <w:t xml:space="preserve"> </w:t>
            </w:r>
            <w:proofErr w:type="spellStart"/>
            <w:r>
              <w:rPr>
                <w:rFonts w:ascii="Times New Roman" w:hAnsi="Times New Roman"/>
              </w:rPr>
              <w:t>джерела</w:t>
            </w:r>
            <w:proofErr w:type="spellEnd"/>
            <w:r>
              <w:rPr>
                <w:rFonts w:ascii="Times New Roman" w:hAnsi="Times New Roman"/>
              </w:rPr>
              <w:t xml:space="preserve"> не </w:t>
            </w:r>
            <w:proofErr w:type="spellStart"/>
            <w:r>
              <w:rPr>
                <w:rFonts w:ascii="Times New Roman" w:hAnsi="Times New Roman"/>
              </w:rPr>
              <w:t>заборонені</w:t>
            </w:r>
            <w:proofErr w:type="spellEnd"/>
            <w:r>
              <w:rPr>
                <w:rFonts w:ascii="Times New Roman" w:hAnsi="Times New Roman"/>
              </w:rPr>
              <w:t xml:space="preserve"> </w:t>
            </w:r>
            <w:proofErr w:type="spellStart"/>
            <w:r>
              <w:rPr>
                <w:rFonts w:ascii="Times New Roman" w:hAnsi="Times New Roman"/>
              </w:rPr>
              <w:t>законодавством</w:t>
            </w:r>
            <w:proofErr w:type="spellEnd"/>
          </w:p>
        </w:tc>
        <w:tc>
          <w:tcPr>
            <w:tcW w:w="851" w:type="dxa"/>
          </w:tcPr>
          <w:p w14:paraId="71A27D03" w14:textId="6B026293" w:rsidR="005070FA" w:rsidRDefault="005070FA" w:rsidP="005070FA">
            <w:pPr>
              <w:spacing w:after="0" w:line="240" w:lineRule="auto"/>
              <w:ind w:firstLine="34"/>
              <w:jc w:val="center"/>
              <w:rPr>
                <w:rFonts w:ascii="Times New Roman" w:hAnsi="Times New Roman"/>
              </w:rPr>
            </w:pPr>
            <w:r>
              <w:rPr>
                <w:rFonts w:ascii="Times New Roman" w:hAnsi="Times New Roman"/>
              </w:rPr>
              <w:t>25,0</w:t>
            </w:r>
          </w:p>
        </w:tc>
        <w:tc>
          <w:tcPr>
            <w:tcW w:w="709" w:type="dxa"/>
          </w:tcPr>
          <w:p w14:paraId="01A2D46E" w14:textId="6CA8E84E" w:rsidR="005070FA" w:rsidRDefault="005070FA" w:rsidP="005070FA">
            <w:pPr>
              <w:spacing w:after="0" w:line="240" w:lineRule="auto"/>
              <w:ind w:firstLine="34"/>
              <w:jc w:val="center"/>
              <w:rPr>
                <w:rFonts w:ascii="Times New Roman" w:hAnsi="Times New Roman"/>
              </w:rPr>
            </w:pPr>
            <w:r>
              <w:rPr>
                <w:rFonts w:ascii="Times New Roman" w:hAnsi="Times New Roman"/>
              </w:rPr>
              <w:t>25,0</w:t>
            </w:r>
          </w:p>
        </w:tc>
        <w:tc>
          <w:tcPr>
            <w:tcW w:w="851" w:type="dxa"/>
          </w:tcPr>
          <w:p w14:paraId="5EBC28A5" w14:textId="70BAD641" w:rsidR="005070FA" w:rsidRDefault="005070FA" w:rsidP="005070FA">
            <w:pPr>
              <w:spacing w:after="0" w:line="240" w:lineRule="auto"/>
              <w:ind w:firstLine="34"/>
              <w:jc w:val="center"/>
              <w:rPr>
                <w:rFonts w:ascii="Times New Roman" w:hAnsi="Times New Roman"/>
              </w:rPr>
            </w:pPr>
            <w:r>
              <w:rPr>
                <w:rFonts w:ascii="Times New Roman" w:hAnsi="Times New Roman"/>
              </w:rPr>
              <w:t>25,0</w:t>
            </w:r>
          </w:p>
        </w:tc>
        <w:tc>
          <w:tcPr>
            <w:tcW w:w="851" w:type="dxa"/>
          </w:tcPr>
          <w:p w14:paraId="737033FB" w14:textId="03BE16C3" w:rsidR="005070FA" w:rsidRDefault="005070FA" w:rsidP="005070FA">
            <w:pPr>
              <w:spacing w:after="0" w:line="240" w:lineRule="auto"/>
              <w:ind w:firstLine="34"/>
              <w:jc w:val="center"/>
              <w:rPr>
                <w:rFonts w:ascii="Times New Roman" w:hAnsi="Times New Roman"/>
              </w:rPr>
            </w:pPr>
            <w:r>
              <w:rPr>
                <w:rFonts w:ascii="Times New Roman" w:hAnsi="Times New Roman"/>
              </w:rPr>
              <w:t>25,0</w:t>
            </w:r>
          </w:p>
        </w:tc>
        <w:tc>
          <w:tcPr>
            <w:tcW w:w="1700" w:type="dxa"/>
          </w:tcPr>
          <w:p w14:paraId="32871B05" w14:textId="123823DE" w:rsidR="005070FA" w:rsidRPr="00C60D18" w:rsidRDefault="005070FA" w:rsidP="005070FA">
            <w:pPr>
              <w:spacing w:after="0" w:line="240" w:lineRule="auto"/>
              <w:ind w:firstLine="34"/>
              <w:jc w:val="center"/>
              <w:rPr>
                <w:rFonts w:ascii="Times New Roman" w:hAnsi="Times New Roman"/>
              </w:rPr>
            </w:pPr>
            <w:r>
              <w:rPr>
                <w:rFonts w:ascii="Times New Roman" w:hAnsi="Times New Roman"/>
              </w:rPr>
              <w:t>100,0</w:t>
            </w:r>
          </w:p>
        </w:tc>
      </w:tr>
      <w:tr w:rsidR="005070FA" w:rsidRPr="00C60D18" w14:paraId="349C7BEE" w14:textId="77777777" w:rsidTr="00A34375">
        <w:tc>
          <w:tcPr>
            <w:tcW w:w="562" w:type="dxa"/>
            <w:vMerge/>
          </w:tcPr>
          <w:p w14:paraId="1CB1E706" w14:textId="77777777" w:rsidR="005070FA" w:rsidRDefault="005070FA" w:rsidP="005070FA">
            <w:pPr>
              <w:spacing w:after="0" w:line="240" w:lineRule="auto"/>
              <w:jc w:val="center"/>
              <w:rPr>
                <w:rFonts w:ascii="Times New Roman" w:hAnsi="Times New Roman"/>
              </w:rPr>
            </w:pPr>
          </w:p>
        </w:tc>
        <w:tc>
          <w:tcPr>
            <w:tcW w:w="1985" w:type="dxa"/>
            <w:vMerge/>
          </w:tcPr>
          <w:p w14:paraId="6FF8931D" w14:textId="77777777" w:rsidR="005070FA" w:rsidRPr="00E26266" w:rsidRDefault="005070FA" w:rsidP="005070FA">
            <w:pPr>
              <w:spacing w:after="0" w:line="240" w:lineRule="auto"/>
              <w:jc w:val="both"/>
              <w:rPr>
                <w:rFonts w:ascii="Times New Roman" w:hAnsi="Times New Roman"/>
              </w:rPr>
            </w:pPr>
          </w:p>
        </w:tc>
        <w:tc>
          <w:tcPr>
            <w:tcW w:w="2977" w:type="dxa"/>
          </w:tcPr>
          <w:p w14:paraId="2E30B9BF" w14:textId="0A59EA0A" w:rsidR="005070FA" w:rsidRDefault="005070FA" w:rsidP="005070FA">
            <w:pPr>
              <w:tabs>
                <w:tab w:val="left" w:pos="323"/>
              </w:tabs>
              <w:spacing w:after="0" w:line="240" w:lineRule="auto"/>
              <w:ind w:firstLine="34"/>
              <w:jc w:val="both"/>
              <w:rPr>
                <w:rFonts w:ascii="Times New Roman" w:hAnsi="Times New Roman"/>
              </w:rPr>
            </w:pPr>
            <w:r>
              <w:rPr>
                <w:rFonts w:ascii="Times New Roman" w:hAnsi="Times New Roman"/>
              </w:rPr>
              <w:t>2.</w:t>
            </w:r>
            <w:r w:rsidRPr="004B20BD">
              <w:t xml:space="preserve"> </w:t>
            </w:r>
            <w:r w:rsidRPr="004B20BD">
              <w:rPr>
                <w:rFonts w:ascii="Times New Roman" w:hAnsi="Times New Roman"/>
              </w:rPr>
              <w:t xml:space="preserve">Проведення </w:t>
            </w:r>
            <w:r>
              <w:rPr>
                <w:rFonts w:ascii="Times New Roman" w:hAnsi="Times New Roman"/>
              </w:rPr>
              <w:t xml:space="preserve">шкільними </w:t>
            </w:r>
            <w:r w:rsidRPr="004B20BD">
              <w:rPr>
                <w:rFonts w:ascii="Times New Roman" w:hAnsi="Times New Roman"/>
              </w:rPr>
              <w:t>бібліотеками</w:t>
            </w:r>
            <w:r>
              <w:rPr>
                <w:rFonts w:ascii="Times New Roman" w:hAnsi="Times New Roman"/>
              </w:rPr>
              <w:t xml:space="preserve"> </w:t>
            </w:r>
            <w:r w:rsidRPr="004B20BD">
              <w:rPr>
                <w:rFonts w:ascii="Times New Roman" w:hAnsi="Times New Roman"/>
              </w:rPr>
              <w:t>освітніх і соціокультурних заходів, спрямованих на формування національної ідентичності через українську мову (конкурси з написання творів, круглі столи тощо)</w:t>
            </w:r>
          </w:p>
        </w:tc>
        <w:tc>
          <w:tcPr>
            <w:tcW w:w="1134" w:type="dxa"/>
          </w:tcPr>
          <w:p w14:paraId="1E5291C1" w14:textId="18ABE052" w:rsidR="005070FA" w:rsidRDefault="005070FA" w:rsidP="005070FA">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60AE69E2" w14:textId="7F0EB12E" w:rsidR="005070FA" w:rsidRDefault="005070FA" w:rsidP="005070FA">
            <w:pPr>
              <w:spacing w:after="0" w:line="240" w:lineRule="auto"/>
              <w:ind w:firstLine="34"/>
              <w:jc w:val="center"/>
              <w:rPr>
                <w:rFonts w:ascii="Times New Roman" w:hAnsi="Times New Roman"/>
              </w:rPr>
            </w:pPr>
            <w:r>
              <w:rPr>
                <w:rFonts w:ascii="Times New Roman" w:hAnsi="Times New Roman"/>
              </w:rPr>
              <w:t>Департамент гуманітарної політики, КЦПРПП, заклади освіти</w:t>
            </w:r>
          </w:p>
        </w:tc>
        <w:tc>
          <w:tcPr>
            <w:tcW w:w="1842" w:type="dxa"/>
          </w:tcPr>
          <w:p w14:paraId="1E20FBF7" w14:textId="40D2FF1A" w:rsidR="005070FA" w:rsidRDefault="001C3700" w:rsidP="005070FA">
            <w:pPr>
              <w:spacing w:after="0" w:line="240" w:lineRule="auto"/>
              <w:ind w:firstLine="34"/>
              <w:jc w:val="center"/>
              <w:rPr>
                <w:rFonts w:ascii="Times New Roman" w:hAnsi="Times New Roman"/>
              </w:rPr>
            </w:pPr>
            <w:proofErr w:type="spellStart"/>
            <w:r w:rsidRPr="001C3700">
              <w:rPr>
                <w:rFonts w:ascii="Times New Roman" w:hAnsi="Times New Roman"/>
              </w:rPr>
              <w:t>Інші</w:t>
            </w:r>
            <w:proofErr w:type="spellEnd"/>
            <w:r w:rsidRPr="001C3700">
              <w:rPr>
                <w:rFonts w:ascii="Times New Roman" w:hAnsi="Times New Roman"/>
              </w:rPr>
              <w:t xml:space="preserve"> </w:t>
            </w:r>
            <w:proofErr w:type="spellStart"/>
            <w:r w:rsidRPr="001C3700">
              <w:rPr>
                <w:rFonts w:ascii="Times New Roman" w:hAnsi="Times New Roman"/>
              </w:rPr>
              <w:t>джерела</w:t>
            </w:r>
            <w:proofErr w:type="spellEnd"/>
            <w:r w:rsidRPr="001C3700">
              <w:rPr>
                <w:rFonts w:ascii="Times New Roman" w:hAnsi="Times New Roman"/>
              </w:rPr>
              <w:t xml:space="preserve"> не </w:t>
            </w:r>
            <w:proofErr w:type="spellStart"/>
            <w:r w:rsidRPr="001C3700">
              <w:rPr>
                <w:rFonts w:ascii="Times New Roman" w:hAnsi="Times New Roman"/>
              </w:rPr>
              <w:t>заборонені</w:t>
            </w:r>
            <w:proofErr w:type="spellEnd"/>
            <w:r w:rsidRPr="001C3700">
              <w:rPr>
                <w:rFonts w:ascii="Times New Roman" w:hAnsi="Times New Roman"/>
              </w:rPr>
              <w:t xml:space="preserve"> </w:t>
            </w:r>
            <w:proofErr w:type="spellStart"/>
            <w:r w:rsidRPr="001C3700">
              <w:rPr>
                <w:rFonts w:ascii="Times New Roman" w:hAnsi="Times New Roman"/>
              </w:rPr>
              <w:t>законодавством</w:t>
            </w:r>
            <w:proofErr w:type="spellEnd"/>
          </w:p>
        </w:tc>
        <w:tc>
          <w:tcPr>
            <w:tcW w:w="851" w:type="dxa"/>
          </w:tcPr>
          <w:p w14:paraId="726EE5AE" w14:textId="7B9BA4F4"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709" w:type="dxa"/>
          </w:tcPr>
          <w:p w14:paraId="236E31D5" w14:textId="2A0CB640"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851" w:type="dxa"/>
          </w:tcPr>
          <w:p w14:paraId="557A8854" w14:textId="74DAF39B"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851" w:type="dxa"/>
          </w:tcPr>
          <w:p w14:paraId="58CCD116" w14:textId="08A5C23E"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1700" w:type="dxa"/>
          </w:tcPr>
          <w:p w14:paraId="447E1946" w14:textId="1DA78EFA"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r>
      <w:tr w:rsidR="005070FA" w:rsidRPr="00C60D18" w14:paraId="4C4E86B5" w14:textId="77777777" w:rsidTr="00CA5614">
        <w:tc>
          <w:tcPr>
            <w:tcW w:w="562" w:type="dxa"/>
            <w:vMerge/>
          </w:tcPr>
          <w:p w14:paraId="041932FF" w14:textId="77777777" w:rsidR="005070FA" w:rsidRDefault="005070FA" w:rsidP="005070FA">
            <w:pPr>
              <w:spacing w:after="0" w:line="240" w:lineRule="auto"/>
              <w:jc w:val="center"/>
              <w:rPr>
                <w:rFonts w:ascii="Times New Roman" w:hAnsi="Times New Roman"/>
              </w:rPr>
            </w:pPr>
          </w:p>
        </w:tc>
        <w:tc>
          <w:tcPr>
            <w:tcW w:w="12901" w:type="dxa"/>
            <w:gridSpan w:val="9"/>
          </w:tcPr>
          <w:p w14:paraId="22FC7646" w14:textId="4A83BCA3" w:rsidR="005070FA" w:rsidRDefault="005070FA" w:rsidP="005070FA">
            <w:pPr>
              <w:spacing w:after="0" w:line="240" w:lineRule="auto"/>
              <w:ind w:firstLine="34"/>
              <w:jc w:val="right"/>
              <w:rPr>
                <w:rFonts w:ascii="Times New Roman" w:hAnsi="Times New Roman"/>
              </w:rPr>
            </w:pPr>
            <w:r w:rsidRPr="00E26266">
              <w:rPr>
                <w:rFonts w:ascii="Times New Roman" w:hAnsi="Times New Roman"/>
                <w:b/>
                <w:bCs/>
              </w:rPr>
              <w:t>Всього:</w:t>
            </w:r>
          </w:p>
        </w:tc>
        <w:tc>
          <w:tcPr>
            <w:tcW w:w="1700" w:type="dxa"/>
          </w:tcPr>
          <w:p w14:paraId="4A52247C" w14:textId="5616DA6D" w:rsidR="005070FA" w:rsidRDefault="006632EB" w:rsidP="005070FA">
            <w:pPr>
              <w:spacing w:after="0" w:line="240" w:lineRule="auto"/>
              <w:ind w:firstLine="34"/>
              <w:jc w:val="center"/>
              <w:rPr>
                <w:rFonts w:ascii="Times New Roman" w:hAnsi="Times New Roman"/>
              </w:rPr>
            </w:pPr>
            <w:r>
              <w:rPr>
                <w:rFonts w:ascii="Times New Roman" w:hAnsi="Times New Roman"/>
              </w:rPr>
              <w:t>1</w:t>
            </w:r>
            <w:r w:rsidR="005070FA">
              <w:rPr>
                <w:rFonts w:ascii="Times New Roman" w:hAnsi="Times New Roman"/>
              </w:rPr>
              <w:t>00,0</w:t>
            </w:r>
          </w:p>
        </w:tc>
      </w:tr>
      <w:tr w:rsidR="005070FA" w:rsidRPr="00C60D18" w14:paraId="0F8C2109" w14:textId="77777777" w:rsidTr="00A34375">
        <w:tc>
          <w:tcPr>
            <w:tcW w:w="562" w:type="dxa"/>
            <w:vMerge w:val="restart"/>
          </w:tcPr>
          <w:p w14:paraId="5E173E80" w14:textId="0DDC1ECE" w:rsidR="005070FA" w:rsidRDefault="005070FA" w:rsidP="005070FA">
            <w:pPr>
              <w:spacing w:after="0" w:line="240" w:lineRule="auto"/>
              <w:jc w:val="center"/>
              <w:rPr>
                <w:rFonts w:ascii="Times New Roman" w:hAnsi="Times New Roman"/>
              </w:rPr>
            </w:pPr>
            <w:r>
              <w:rPr>
                <w:rFonts w:ascii="Times New Roman" w:hAnsi="Times New Roman"/>
              </w:rPr>
              <w:t>3</w:t>
            </w:r>
          </w:p>
        </w:tc>
        <w:tc>
          <w:tcPr>
            <w:tcW w:w="1985" w:type="dxa"/>
            <w:vMerge w:val="restart"/>
          </w:tcPr>
          <w:p w14:paraId="3CC5A378" w14:textId="285BE50D" w:rsidR="005070FA" w:rsidRPr="00E26266" w:rsidRDefault="005070FA" w:rsidP="005070FA">
            <w:pPr>
              <w:spacing w:after="0" w:line="240" w:lineRule="auto"/>
              <w:jc w:val="both"/>
              <w:rPr>
                <w:rFonts w:ascii="Times New Roman" w:hAnsi="Times New Roman"/>
              </w:rPr>
            </w:pPr>
            <w:r>
              <w:rPr>
                <w:rFonts w:ascii="Times New Roman" w:hAnsi="Times New Roman"/>
              </w:rPr>
              <w:t>Проведення комплексу Всеукраїнських, регіональних заходів, спрямованих на підтримку та популяризацію української мови</w:t>
            </w:r>
          </w:p>
        </w:tc>
        <w:tc>
          <w:tcPr>
            <w:tcW w:w="2977" w:type="dxa"/>
          </w:tcPr>
          <w:p w14:paraId="02F0269E" w14:textId="18F2EC43" w:rsidR="005070FA" w:rsidRPr="007808F8" w:rsidRDefault="005070FA" w:rsidP="005070FA">
            <w:pPr>
              <w:tabs>
                <w:tab w:val="left" w:pos="323"/>
              </w:tabs>
              <w:spacing w:after="0" w:line="240" w:lineRule="auto"/>
              <w:ind w:firstLine="34"/>
              <w:jc w:val="both"/>
              <w:rPr>
                <w:rFonts w:ascii="Times New Roman" w:hAnsi="Times New Roman"/>
              </w:rPr>
            </w:pPr>
            <w:r>
              <w:rPr>
                <w:rFonts w:ascii="Times New Roman" w:hAnsi="Times New Roman"/>
              </w:rPr>
              <w:t>1.</w:t>
            </w:r>
            <w:r w:rsidRPr="007808F8">
              <w:rPr>
                <w:rFonts w:ascii="Times New Roman" w:hAnsi="Times New Roman"/>
              </w:rPr>
              <w:t>Проведення заходів,</w:t>
            </w:r>
            <w:r>
              <w:rPr>
                <w:rFonts w:ascii="Times New Roman" w:hAnsi="Times New Roman"/>
              </w:rPr>
              <w:t xml:space="preserve"> </w:t>
            </w:r>
            <w:r w:rsidRPr="007808F8">
              <w:rPr>
                <w:rFonts w:ascii="Times New Roman" w:hAnsi="Times New Roman"/>
              </w:rPr>
              <w:t>спрямованих</w:t>
            </w:r>
            <w:r>
              <w:rPr>
                <w:rFonts w:ascii="Times New Roman" w:hAnsi="Times New Roman"/>
              </w:rPr>
              <w:t xml:space="preserve"> </w:t>
            </w:r>
            <w:r w:rsidRPr="007808F8">
              <w:rPr>
                <w:rFonts w:ascii="Times New Roman" w:hAnsi="Times New Roman"/>
              </w:rPr>
              <w:t>на</w:t>
            </w:r>
            <w:r>
              <w:rPr>
                <w:rFonts w:ascii="Times New Roman" w:hAnsi="Times New Roman"/>
              </w:rPr>
              <w:t xml:space="preserve"> </w:t>
            </w:r>
            <w:r w:rsidRPr="007808F8">
              <w:rPr>
                <w:rFonts w:ascii="Times New Roman" w:hAnsi="Times New Roman"/>
              </w:rPr>
              <w:t>популяризацію української</w:t>
            </w:r>
          </w:p>
          <w:p w14:paraId="052A205A" w14:textId="1673B742" w:rsidR="005070FA" w:rsidRPr="007808F8" w:rsidRDefault="005070FA" w:rsidP="005070FA">
            <w:pPr>
              <w:tabs>
                <w:tab w:val="left" w:pos="323"/>
              </w:tabs>
              <w:spacing w:after="0" w:line="240" w:lineRule="auto"/>
              <w:ind w:firstLine="34"/>
              <w:jc w:val="both"/>
              <w:rPr>
                <w:rFonts w:ascii="Times New Roman" w:hAnsi="Times New Roman"/>
              </w:rPr>
            </w:pPr>
            <w:r w:rsidRPr="007808F8">
              <w:rPr>
                <w:rFonts w:ascii="Times New Roman" w:hAnsi="Times New Roman"/>
              </w:rPr>
              <w:t>літератури та</w:t>
            </w:r>
            <w:r>
              <w:rPr>
                <w:rFonts w:ascii="Times New Roman" w:hAnsi="Times New Roman"/>
              </w:rPr>
              <w:t xml:space="preserve"> </w:t>
            </w:r>
            <w:r w:rsidRPr="007808F8">
              <w:rPr>
                <w:rFonts w:ascii="Times New Roman" w:hAnsi="Times New Roman"/>
              </w:rPr>
              <w:t>мови, а</w:t>
            </w:r>
            <w:r>
              <w:rPr>
                <w:rFonts w:ascii="Times New Roman" w:hAnsi="Times New Roman"/>
              </w:rPr>
              <w:t xml:space="preserve"> </w:t>
            </w:r>
            <w:r w:rsidRPr="007808F8">
              <w:rPr>
                <w:rFonts w:ascii="Times New Roman" w:hAnsi="Times New Roman"/>
              </w:rPr>
              <w:t>також</w:t>
            </w:r>
          </w:p>
          <w:p w14:paraId="051D0CD0" w14:textId="17C38699" w:rsidR="005070FA" w:rsidRDefault="005070FA" w:rsidP="005070FA">
            <w:pPr>
              <w:tabs>
                <w:tab w:val="left" w:pos="323"/>
              </w:tabs>
              <w:spacing w:after="0" w:line="240" w:lineRule="auto"/>
              <w:ind w:firstLine="34"/>
              <w:jc w:val="both"/>
              <w:rPr>
                <w:rFonts w:ascii="Times New Roman" w:hAnsi="Times New Roman"/>
              </w:rPr>
            </w:pPr>
            <w:r w:rsidRPr="007808F8">
              <w:rPr>
                <w:rFonts w:ascii="Times New Roman" w:hAnsi="Times New Roman"/>
              </w:rPr>
              <w:t>проведення</w:t>
            </w:r>
            <w:r>
              <w:rPr>
                <w:rFonts w:ascii="Times New Roman" w:hAnsi="Times New Roman"/>
              </w:rPr>
              <w:t xml:space="preserve"> </w:t>
            </w:r>
            <w:r w:rsidRPr="007808F8">
              <w:rPr>
                <w:rFonts w:ascii="Times New Roman" w:hAnsi="Times New Roman"/>
              </w:rPr>
              <w:t>книжкових</w:t>
            </w:r>
            <w:r>
              <w:rPr>
                <w:rFonts w:ascii="Times New Roman" w:hAnsi="Times New Roman"/>
              </w:rPr>
              <w:t xml:space="preserve"> </w:t>
            </w:r>
            <w:r w:rsidRPr="007808F8">
              <w:rPr>
                <w:rFonts w:ascii="Times New Roman" w:hAnsi="Times New Roman"/>
              </w:rPr>
              <w:t>фестивалів,</w:t>
            </w:r>
            <w:r>
              <w:rPr>
                <w:rFonts w:ascii="Times New Roman" w:hAnsi="Times New Roman"/>
              </w:rPr>
              <w:t xml:space="preserve"> </w:t>
            </w:r>
            <w:r w:rsidRPr="007808F8">
              <w:rPr>
                <w:rFonts w:ascii="Times New Roman" w:hAnsi="Times New Roman"/>
              </w:rPr>
              <w:t>виставок-ярмарків</w:t>
            </w:r>
            <w:r>
              <w:rPr>
                <w:rFonts w:ascii="Times New Roman" w:hAnsi="Times New Roman"/>
              </w:rPr>
              <w:t xml:space="preserve"> </w:t>
            </w:r>
            <w:r w:rsidRPr="007808F8">
              <w:rPr>
                <w:rFonts w:ascii="Times New Roman" w:hAnsi="Times New Roman"/>
              </w:rPr>
              <w:t>тощо</w:t>
            </w:r>
          </w:p>
        </w:tc>
        <w:tc>
          <w:tcPr>
            <w:tcW w:w="1134" w:type="dxa"/>
          </w:tcPr>
          <w:p w14:paraId="46812F59" w14:textId="3E97CB8C" w:rsidR="005070FA" w:rsidRDefault="005070FA" w:rsidP="005070FA">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6502547A" w14:textId="1A2C553A" w:rsidR="005070FA" w:rsidRDefault="005070FA" w:rsidP="005070FA">
            <w:pPr>
              <w:spacing w:after="0" w:line="240" w:lineRule="auto"/>
              <w:ind w:firstLine="34"/>
              <w:jc w:val="center"/>
              <w:rPr>
                <w:rFonts w:ascii="Times New Roman" w:hAnsi="Times New Roman"/>
              </w:rPr>
            </w:pPr>
            <w:r>
              <w:rPr>
                <w:rFonts w:ascii="Times New Roman" w:hAnsi="Times New Roman"/>
              </w:rPr>
              <w:t>Департамент гуманітарної політики, КЦПРПП, заклади освіти</w:t>
            </w:r>
          </w:p>
        </w:tc>
        <w:tc>
          <w:tcPr>
            <w:tcW w:w="1842" w:type="dxa"/>
          </w:tcPr>
          <w:p w14:paraId="256FC2C9" w14:textId="57BF6FD9" w:rsidR="005070FA" w:rsidRPr="008665DE" w:rsidRDefault="001C3700" w:rsidP="005070FA">
            <w:pPr>
              <w:spacing w:after="0" w:line="240" w:lineRule="auto"/>
              <w:ind w:firstLine="34"/>
              <w:jc w:val="center"/>
              <w:rPr>
                <w:rFonts w:ascii="Times New Roman" w:hAnsi="Times New Roman"/>
              </w:rPr>
            </w:pPr>
            <w:r>
              <w:rPr>
                <w:rFonts w:ascii="Times New Roman" w:hAnsi="Times New Roman"/>
              </w:rPr>
              <w:t>Н</w:t>
            </w:r>
            <w:r w:rsidR="005070FA" w:rsidRPr="008665DE">
              <w:rPr>
                <w:rFonts w:ascii="Times New Roman" w:hAnsi="Times New Roman"/>
              </w:rPr>
              <w:t xml:space="preserve">е </w:t>
            </w:r>
            <w:proofErr w:type="spellStart"/>
            <w:r w:rsidR="005070FA" w:rsidRPr="008665DE">
              <w:rPr>
                <w:rFonts w:ascii="Times New Roman" w:hAnsi="Times New Roman"/>
              </w:rPr>
              <w:t>потребує</w:t>
            </w:r>
            <w:proofErr w:type="spellEnd"/>
            <w:r w:rsidR="005070FA" w:rsidRPr="008665DE">
              <w:rPr>
                <w:rFonts w:ascii="Times New Roman" w:hAnsi="Times New Roman"/>
              </w:rPr>
              <w:t xml:space="preserve"> </w:t>
            </w:r>
            <w:proofErr w:type="spellStart"/>
            <w:r w:rsidR="005070FA" w:rsidRPr="008665DE">
              <w:rPr>
                <w:rFonts w:ascii="Times New Roman" w:hAnsi="Times New Roman"/>
              </w:rPr>
              <w:t>фінансування</w:t>
            </w:r>
            <w:proofErr w:type="spellEnd"/>
          </w:p>
        </w:tc>
        <w:tc>
          <w:tcPr>
            <w:tcW w:w="851" w:type="dxa"/>
          </w:tcPr>
          <w:p w14:paraId="4B90532A" w14:textId="1A6B62F8" w:rsidR="005070FA" w:rsidRPr="008665DE" w:rsidRDefault="005070FA" w:rsidP="005070FA">
            <w:pPr>
              <w:spacing w:after="0" w:line="240" w:lineRule="auto"/>
              <w:ind w:firstLine="34"/>
              <w:jc w:val="center"/>
              <w:rPr>
                <w:rFonts w:ascii="Times New Roman" w:hAnsi="Times New Roman"/>
              </w:rPr>
            </w:pPr>
            <w:r w:rsidRPr="008665DE">
              <w:rPr>
                <w:rFonts w:ascii="Times New Roman" w:hAnsi="Times New Roman"/>
              </w:rPr>
              <w:t>-</w:t>
            </w:r>
          </w:p>
        </w:tc>
        <w:tc>
          <w:tcPr>
            <w:tcW w:w="709" w:type="dxa"/>
          </w:tcPr>
          <w:p w14:paraId="7AD34A4C" w14:textId="24C08C2D" w:rsidR="005070FA" w:rsidRPr="008665DE" w:rsidRDefault="005070FA" w:rsidP="005070FA">
            <w:pPr>
              <w:spacing w:after="0" w:line="240" w:lineRule="auto"/>
              <w:ind w:firstLine="34"/>
              <w:jc w:val="center"/>
              <w:rPr>
                <w:rFonts w:ascii="Times New Roman" w:hAnsi="Times New Roman"/>
              </w:rPr>
            </w:pPr>
            <w:r w:rsidRPr="008665DE">
              <w:rPr>
                <w:rFonts w:ascii="Times New Roman" w:hAnsi="Times New Roman"/>
              </w:rPr>
              <w:t>-</w:t>
            </w:r>
          </w:p>
        </w:tc>
        <w:tc>
          <w:tcPr>
            <w:tcW w:w="851" w:type="dxa"/>
          </w:tcPr>
          <w:p w14:paraId="16D62FDC" w14:textId="09CE6A26" w:rsidR="005070FA" w:rsidRPr="008665DE" w:rsidRDefault="005070FA" w:rsidP="005070FA">
            <w:pPr>
              <w:spacing w:after="0" w:line="240" w:lineRule="auto"/>
              <w:ind w:firstLine="34"/>
              <w:jc w:val="center"/>
              <w:rPr>
                <w:rFonts w:ascii="Times New Roman" w:hAnsi="Times New Roman"/>
              </w:rPr>
            </w:pPr>
            <w:r w:rsidRPr="008665DE">
              <w:rPr>
                <w:rFonts w:ascii="Times New Roman" w:hAnsi="Times New Roman"/>
              </w:rPr>
              <w:t>-</w:t>
            </w:r>
          </w:p>
        </w:tc>
        <w:tc>
          <w:tcPr>
            <w:tcW w:w="851" w:type="dxa"/>
          </w:tcPr>
          <w:p w14:paraId="31F6D447" w14:textId="4ECAF870" w:rsidR="005070FA" w:rsidRPr="008665DE" w:rsidRDefault="005070FA" w:rsidP="005070FA">
            <w:pPr>
              <w:spacing w:after="0" w:line="240" w:lineRule="auto"/>
              <w:ind w:firstLine="34"/>
              <w:jc w:val="center"/>
              <w:rPr>
                <w:rFonts w:ascii="Times New Roman" w:hAnsi="Times New Roman"/>
              </w:rPr>
            </w:pPr>
            <w:r w:rsidRPr="008665DE">
              <w:rPr>
                <w:rFonts w:ascii="Times New Roman" w:hAnsi="Times New Roman"/>
              </w:rPr>
              <w:t>-</w:t>
            </w:r>
          </w:p>
        </w:tc>
        <w:tc>
          <w:tcPr>
            <w:tcW w:w="1700" w:type="dxa"/>
          </w:tcPr>
          <w:p w14:paraId="653A7AF6" w14:textId="5BA9C936" w:rsidR="005070FA" w:rsidRPr="008665DE" w:rsidRDefault="005070FA" w:rsidP="005070FA">
            <w:pPr>
              <w:spacing w:after="0" w:line="240" w:lineRule="auto"/>
              <w:ind w:firstLine="34"/>
              <w:jc w:val="center"/>
              <w:rPr>
                <w:rFonts w:ascii="Times New Roman" w:hAnsi="Times New Roman"/>
              </w:rPr>
            </w:pPr>
            <w:r w:rsidRPr="008665DE">
              <w:rPr>
                <w:rFonts w:ascii="Times New Roman" w:hAnsi="Times New Roman"/>
              </w:rPr>
              <w:t>-</w:t>
            </w:r>
          </w:p>
        </w:tc>
      </w:tr>
      <w:tr w:rsidR="005070FA" w:rsidRPr="00C60D18" w14:paraId="071BBFC1" w14:textId="77777777" w:rsidTr="00A34375">
        <w:tc>
          <w:tcPr>
            <w:tcW w:w="562" w:type="dxa"/>
            <w:vMerge/>
          </w:tcPr>
          <w:p w14:paraId="730FC765" w14:textId="77777777" w:rsidR="005070FA" w:rsidRDefault="005070FA" w:rsidP="005070FA">
            <w:pPr>
              <w:spacing w:after="0" w:line="240" w:lineRule="auto"/>
              <w:jc w:val="center"/>
              <w:rPr>
                <w:rFonts w:ascii="Times New Roman" w:hAnsi="Times New Roman"/>
              </w:rPr>
            </w:pPr>
          </w:p>
        </w:tc>
        <w:tc>
          <w:tcPr>
            <w:tcW w:w="1985" w:type="dxa"/>
            <w:vMerge/>
          </w:tcPr>
          <w:p w14:paraId="3F616221" w14:textId="77777777" w:rsidR="005070FA" w:rsidRDefault="005070FA" w:rsidP="005070FA">
            <w:pPr>
              <w:spacing w:after="0" w:line="240" w:lineRule="auto"/>
              <w:jc w:val="both"/>
              <w:rPr>
                <w:rFonts w:ascii="Times New Roman" w:hAnsi="Times New Roman"/>
              </w:rPr>
            </w:pPr>
          </w:p>
        </w:tc>
        <w:tc>
          <w:tcPr>
            <w:tcW w:w="2977" w:type="dxa"/>
          </w:tcPr>
          <w:p w14:paraId="15FE7052" w14:textId="32B785B2" w:rsidR="005070FA" w:rsidRDefault="005070FA" w:rsidP="005070FA">
            <w:pPr>
              <w:tabs>
                <w:tab w:val="left" w:pos="323"/>
              </w:tabs>
              <w:spacing w:after="0" w:line="240" w:lineRule="auto"/>
              <w:ind w:firstLine="34"/>
              <w:jc w:val="both"/>
              <w:rPr>
                <w:rFonts w:ascii="Times New Roman" w:hAnsi="Times New Roman"/>
              </w:rPr>
            </w:pPr>
            <w:r>
              <w:rPr>
                <w:rFonts w:ascii="Times New Roman" w:hAnsi="Times New Roman"/>
              </w:rPr>
              <w:t>2.</w:t>
            </w:r>
            <w:r w:rsidRPr="00C24C6B">
              <w:rPr>
                <w:rFonts w:ascii="Times New Roman" w:hAnsi="Times New Roman"/>
              </w:rPr>
              <w:t>Проведення у День української писемності і мови заходу «Радіодиктант національної єдності»</w:t>
            </w:r>
          </w:p>
        </w:tc>
        <w:tc>
          <w:tcPr>
            <w:tcW w:w="1134" w:type="dxa"/>
          </w:tcPr>
          <w:p w14:paraId="5D27B595" w14:textId="17E716E0" w:rsidR="005070FA" w:rsidRDefault="005070FA" w:rsidP="005070FA">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576DED05" w14:textId="234E6B2C" w:rsidR="005070FA" w:rsidRDefault="005070FA" w:rsidP="005070FA">
            <w:pPr>
              <w:spacing w:after="0" w:line="240" w:lineRule="auto"/>
              <w:ind w:firstLine="34"/>
              <w:jc w:val="center"/>
              <w:rPr>
                <w:rFonts w:ascii="Times New Roman" w:hAnsi="Times New Roman"/>
              </w:rPr>
            </w:pPr>
            <w:r>
              <w:rPr>
                <w:rFonts w:ascii="Times New Roman" w:hAnsi="Times New Roman"/>
              </w:rPr>
              <w:t>Департамент гуманітарної політики, КЦПРПП, заклади освіти</w:t>
            </w:r>
          </w:p>
        </w:tc>
        <w:tc>
          <w:tcPr>
            <w:tcW w:w="1842" w:type="dxa"/>
          </w:tcPr>
          <w:p w14:paraId="2F2AB521" w14:textId="43AE4FF2" w:rsidR="005070FA" w:rsidRPr="00C24C6B" w:rsidRDefault="001C3700" w:rsidP="005070FA">
            <w:pPr>
              <w:spacing w:after="0" w:line="240" w:lineRule="auto"/>
              <w:ind w:firstLine="34"/>
              <w:jc w:val="center"/>
              <w:rPr>
                <w:rFonts w:ascii="Times New Roman" w:hAnsi="Times New Roman"/>
              </w:rPr>
            </w:pPr>
            <w:r>
              <w:rPr>
                <w:rFonts w:ascii="Times New Roman" w:hAnsi="Times New Roman"/>
              </w:rPr>
              <w:t>Н</w:t>
            </w:r>
            <w:r w:rsidR="005070FA" w:rsidRPr="00C24C6B">
              <w:rPr>
                <w:rFonts w:ascii="Times New Roman" w:hAnsi="Times New Roman"/>
              </w:rPr>
              <w:t xml:space="preserve">е </w:t>
            </w:r>
            <w:proofErr w:type="spellStart"/>
            <w:r w:rsidR="005070FA" w:rsidRPr="00C24C6B">
              <w:rPr>
                <w:rFonts w:ascii="Times New Roman" w:hAnsi="Times New Roman"/>
              </w:rPr>
              <w:t>потребує</w:t>
            </w:r>
            <w:proofErr w:type="spellEnd"/>
            <w:r w:rsidR="005070FA" w:rsidRPr="00C24C6B">
              <w:rPr>
                <w:rFonts w:ascii="Times New Roman" w:hAnsi="Times New Roman"/>
              </w:rPr>
              <w:t xml:space="preserve"> </w:t>
            </w:r>
            <w:proofErr w:type="spellStart"/>
            <w:r w:rsidR="005070FA" w:rsidRPr="00C24C6B">
              <w:rPr>
                <w:rFonts w:ascii="Times New Roman" w:hAnsi="Times New Roman"/>
              </w:rPr>
              <w:t>фінансування</w:t>
            </w:r>
            <w:proofErr w:type="spellEnd"/>
          </w:p>
        </w:tc>
        <w:tc>
          <w:tcPr>
            <w:tcW w:w="851" w:type="dxa"/>
          </w:tcPr>
          <w:p w14:paraId="14738470" w14:textId="0DAF6972" w:rsidR="005070FA" w:rsidRPr="00C24C6B" w:rsidRDefault="005070FA" w:rsidP="005070FA">
            <w:pPr>
              <w:spacing w:after="0" w:line="240" w:lineRule="auto"/>
              <w:ind w:firstLine="34"/>
              <w:jc w:val="center"/>
              <w:rPr>
                <w:rFonts w:ascii="Times New Roman" w:hAnsi="Times New Roman"/>
              </w:rPr>
            </w:pPr>
            <w:r w:rsidRPr="00C24C6B">
              <w:rPr>
                <w:rFonts w:ascii="Times New Roman" w:hAnsi="Times New Roman"/>
              </w:rPr>
              <w:t>-</w:t>
            </w:r>
          </w:p>
        </w:tc>
        <w:tc>
          <w:tcPr>
            <w:tcW w:w="709" w:type="dxa"/>
          </w:tcPr>
          <w:p w14:paraId="2EAC812C" w14:textId="1D6CE86C" w:rsidR="005070FA" w:rsidRPr="00C24C6B" w:rsidRDefault="005070FA" w:rsidP="005070FA">
            <w:pPr>
              <w:spacing w:after="0" w:line="240" w:lineRule="auto"/>
              <w:ind w:firstLine="34"/>
              <w:jc w:val="center"/>
              <w:rPr>
                <w:rFonts w:ascii="Times New Roman" w:hAnsi="Times New Roman"/>
              </w:rPr>
            </w:pPr>
            <w:r w:rsidRPr="00C24C6B">
              <w:rPr>
                <w:rFonts w:ascii="Times New Roman" w:hAnsi="Times New Roman"/>
              </w:rPr>
              <w:t>-</w:t>
            </w:r>
          </w:p>
        </w:tc>
        <w:tc>
          <w:tcPr>
            <w:tcW w:w="851" w:type="dxa"/>
          </w:tcPr>
          <w:p w14:paraId="2AE44F93" w14:textId="761D3EF0" w:rsidR="005070FA" w:rsidRPr="00C24C6B" w:rsidRDefault="005070FA" w:rsidP="005070FA">
            <w:pPr>
              <w:spacing w:after="0" w:line="240" w:lineRule="auto"/>
              <w:ind w:firstLine="34"/>
              <w:jc w:val="center"/>
              <w:rPr>
                <w:rFonts w:ascii="Times New Roman" w:hAnsi="Times New Roman"/>
              </w:rPr>
            </w:pPr>
            <w:r w:rsidRPr="00C24C6B">
              <w:rPr>
                <w:rFonts w:ascii="Times New Roman" w:hAnsi="Times New Roman"/>
              </w:rPr>
              <w:t>-</w:t>
            </w:r>
          </w:p>
        </w:tc>
        <w:tc>
          <w:tcPr>
            <w:tcW w:w="851" w:type="dxa"/>
          </w:tcPr>
          <w:p w14:paraId="13CD8509" w14:textId="5B0476DF" w:rsidR="005070FA" w:rsidRPr="00C24C6B" w:rsidRDefault="005070FA" w:rsidP="005070FA">
            <w:pPr>
              <w:spacing w:after="0" w:line="240" w:lineRule="auto"/>
              <w:ind w:firstLine="34"/>
              <w:jc w:val="center"/>
              <w:rPr>
                <w:rFonts w:ascii="Times New Roman" w:hAnsi="Times New Roman"/>
              </w:rPr>
            </w:pPr>
            <w:r w:rsidRPr="00C24C6B">
              <w:rPr>
                <w:rFonts w:ascii="Times New Roman" w:hAnsi="Times New Roman"/>
              </w:rPr>
              <w:t>-</w:t>
            </w:r>
          </w:p>
        </w:tc>
        <w:tc>
          <w:tcPr>
            <w:tcW w:w="1700" w:type="dxa"/>
          </w:tcPr>
          <w:p w14:paraId="4E755A73" w14:textId="55512240" w:rsidR="005070FA" w:rsidRPr="00C24C6B" w:rsidRDefault="005070FA" w:rsidP="005070FA">
            <w:pPr>
              <w:spacing w:after="0" w:line="240" w:lineRule="auto"/>
              <w:ind w:firstLine="34"/>
              <w:jc w:val="center"/>
              <w:rPr>
                <w:rFonts w:ascii="Times New Roman" w:hAnsi="Times New Roman"/>
              </w:rPr>
            </w:pPr>
            <w:r w:rsidRPr="00C24C6B">
              <w:rPr>
                <w:rFonts w:ascii="Times New Roman" w:hAnsi="Times New Roman"/>
              </w:rPr>
              <w:t>-</w:t>
            </w:r>
          </w:p>
        </w:tc>
      </w:tr>
      <w:tr w:rsidR="005070FA" w:rsidRPr="00C60D18" w14:paraId="6555C571" w14:textId="77777777" w:rsidTr="00A34375">
        <w:tc>
          <w:tcPr>
            <w:tcW w:w="562" w:type="dxa"/>
            <w:vMerge/>
          </w:tcPr>
          <w:p w14:paraId="3AF5CA59" w14:textId="77777777" w:rsidR="005070FA" w:rsidRDefault="005070FA" w:rsidP="005070FA">
            <w:pPr>
              <w:spacing w:after="0" w:line="240" w:lineRule="auto"/>
              <w:jc w:val="center"/>
              <w:rPr>
                <w:rFonts w:ascii="Times New Roman" w:hAnsi="Times New Roman"/>
              </w:rPr>
            </w:pPr>
          </w:p>
        </w:tc>
        <w:tc>
          <w:tcPr>
            <w:tcW w:w="1985" w:type="dxa"/>
            <w:vMerge/>
          </w:tcPr>
          <w:p w14:paraId="02609433" w14:textId="77777777" w:rsidR="005070FA" w:rsidRDefault="005070FA" w:rsidP="005070FA">
            <w:pPr>
              <w:spacing w:after="0" w:line="240" w:lineRule="auto"/>
              <w:jc w:val="both"/>
              <w:rPr>
                <w:rFonts w:ascii="Times New Roman" w:hAnsi="Times New Roman"/>
              </w:rPr>
            </w:pPr>
          </w:p>
        </w:tc>
        <w:tc>
          <w:tcPr>
            <w:tcW w:w="2977" w:type="dxa"/>
          </w:tcPr>
          <w:p w14:paraId="4E22102A" w14:textId="5F88CE77" w:rsidR="005070FA" w:rsidRDefault="005070FA" w:rsidP="005070FA">
            <w:pPr>
              <w:tabs>
                <w:tab w:val="left" w:pos="323"/>
              </w:tabs>
              <w:spacing w:after="0" w:line="240" w:lineRule="auto"/>
              <w:ind w:firstLine="34"/>
              <w:jc w:val="both"/>
              <w:rPr>
                <w:rFonts w:ascii="Times New Roman" w:hAnsi="Times New Roman"/>
              </w:rPr>
            </w:pPr>
            <w:r>
              <w:rPr>
                <w:rFonts w:ascii="Times New Roman" w:hAnsi="Times New Roman"/>
              </w:rPr>
              <w:t>3.</w:t>
            </w:r>
            <w:r w:rsidRPr="00C24C6B">
              <w:rPr>
                <w:rFonts w:ascii="Times New Roman" w:hAnsi="Times New Roman"/>
              </w:rPr>
              <w:t xml:space="preserve">Проведення </w:t>
            </w:r>
            <w:proofErr w:type="gramStart"/>
            <w:r w:rsidRPr="00C24C6B">
              <w:rPr>
                <w:rFonts w:ascii="Times New Roman" w:hAnsi="Times New Roman"/>
              </w:rPr>
              <w:t>у</w:t>
            </w:r>
            <w:r w:rsidR="005F45A6">
              <w:rPr>
                <w:rFonts w:ascii="Times New Roman" w:hAnsi="Times New Roman"/>
              </w:rPr>
              <w:t xml:space="preserve"> </w:t>
            </w:r>
            <w:r w:rsidRPr="00C24C6B">
              <w:rPr>
                <w:rFonts w:ascii="Times New Roman" w:hAnsi="Times New Roman"/>
              </w:rPr>
              <w:t>закладах</w:t>
            </w:r>
            <w:proofErr w:type="gramEnd"/>
            <w:r w:rsidRPr="00C24C6B">
              <w:rPr>
                <w:rFonts w:ascii="Times New Roman" w:hAnsi="Times New Roman"/>
              </w:rPr>
              <w:t xml:space="preserve"> освіти конкурсів творчо-</w:t>
            </w:r>
            <w:r w:rsidRPr="00C24C6B">
              <w:rPr>
                <w:rFonts w:ascii="Times New Roman" w:hAnsi="Times New Roman"/>
              </w:rPr>
              <w:lastRenderedPageBreak/>
              <w:t>пошукових і науково-дослідницьких робіт з української мови і літератури</w:t>
            </w:r>
          </w:p>
        </w:tc>
        <w:tc>
          <w:tcPr>
            <w:tcW w:w="1134" w:type="dxa"/>
          </w:tcPr>
          <w:p w14:paraId="0BD2F879" w14:textId="4B0C7CDC" w:rsidR="005070FA" w:rsidRDefault="005070FA" w:rsidP="005070FA">
            <w:pPr>
              <w:spacing w:after="0" w:line="240" w:lineRule="auto"/>
              <w:ind w:left="-108" w:right="-108"/>
              <w:jc w:val="center"/>
              <w:rPr>
                <w:rFonts w:ascii="Times New Roman" w:hAnsi="Times New Roman"/>
              </w:rPr>
            </w:pPr>
            <w:r>
              <w:rPr>
                <w:rFonts w:ascii="Times New Roman" w:hAnsi="Times New Roman"/>
              </w:rPr>
              <w:lastRenderedPageBreak/>
              <w:t>2025-2028</w:t>
            </w:r>
          </w:p>
        </w:tc>
        <w:tc>
          <w:tcPr>
            <w:tcW w:w="1701" w:type="dxa"/>
          </w:tcPr>
          <w:p w14:paraId="379302F0" w14:textId="664936FC" w:rsidR="005070FA" w:rsidRDefault="005070FA" w:rsidP="005070FA">
            <w:pPr>
              <w:spacing w:after="0" w:line="240" w:lineRule="auto"/>
              <w:ind w:firstLine="34"/>
              <w:jc w:val="center"/>
              <w:rPr>
                <w:rFonts w:ascii="Times New Roman" w:hAnsi="Times New Roman"/>
              </w:rPr>
            </w:pPr>
            <w:r>
              <w:rPr>
                <w:rFonts w:ascii="Times New Roman" w:hAnsi="Times New Roman"/>
              </w:rPr>
              <w:t xml:space="preserve">Департамент гуманітарної </w:t>
            </w:r>
            <w:r>
              <w:rPr>
                <w:rFonts w:ascii="Times New Roman" w:hAnsi="Times New Roman"/>
              </w:rPr>
              <w:lastRenderedPageBreak/>
              <w:t>політики, КЦПРПП, заклади освіти</w:t>
            </w:r>
          </w:p>
        </w:tc>
        <w:tc>
          <w:tcPr>
            <w:tcW w:w="1842" w:type="dxa"/>
          </w:tcPr>
          <w:p w14:paraId="1DE487E2" w14:textId="0DA07537" w:rsidR="005070FA" w:rsidRPr="00C24C6B" w:rsidRDefault="001C3700" w:rsidP="005070FA">
            <w:pPr>
              <w:spacing w:after="0" w:line="240" w:lineRule="auto"/>
              <w:ind w:firstLine="34"/>
              <w:jc w:val="center"/>
              <w:rPr>
                <w:rFonts w:ascii="Times New Roman" w:hAnsi="Times New Roman"/>
              </w:rPr>
            </w:pPr>
            <w:r>
              <w:rPr>
                <w:rFonts w:ascii="Times New Roman" w:hAnsi="Times New Roman"/>
              </w:rPr>
              <w:lastRenderedPageBreak/>
              <w:t>Н</w:t>
            </w:r>
            <w:r w:rsidR="005070FA" w:rsidRPr="00C24C6B">
              <w:rPr>
                <w:rFonts w:ascii="Times New Roman" w:hAnsi="Times New Roman"/>
              </w:rPr>
              <w:t xml:space="preserve">е </w:t>
            </w:r>
            <w:proofErr w:type="spellStart"/>
            <w:r w:rsidR="005070FA" w:rsidRPr="00C24C6B">
              <w:rPr>
                <w:rFonts w:ascii="Times New Roman" w:hAnsi="Times New Roman"/>
              </w:rPr>
              <w:t>потребує</w:t>
            </w:r>
            <w:proofErr w:type="spellEnd"/>
            <w:r w:rsidR="005070FA" w:rsidRPr="00C24C6B">
              <w:rPr>
                <w:rFonts w:ascii="Times New Roman" w:hAnsi="Times New Roman"/>
              </w:rPr>
              <w:t xml:space="preserve"> </w:t>
            </w:r>
            <w:proofErr w:type="spellStart"/>
            <w:r w:rsidR="005070FA" w:rsidRPr="00C24C6B">
              <w:rPr>
                <w:rFonts w:ascii="Times New Roman" w:hAnsi="Times New Roman"/>
              </w:rPr>
              <w:t>фінансування</w:t>
            </w:r>
            <w:proofErr w:type="spellEnd"/>
          </w:p>
        </w:tc>
        <w:tc>
          <w:tcPr>
            <w:tcW w:w="851" w:type="dxa"/>
          </w:tcPr>
          <w:p w14:paraId="633DA2A5" w14:textId="6C3C4549" w:rsidR="005070FA" w:rsidRPr="00C24C6B" w:rsidRDefault="005070FA" w:rsidP="005070FA">
            <w:pPr>
              <w:spacing w:after="0" w:line="240" w:lineRule="auto"/>
              <w:ind w:firstLine="34"/>
              <w:jc w:val="center"/>
              <w:rPr>
                <w:rFonts w:ascii="Times New Roman" w:hAnsi="Times New Roman"/>
              </w:rPr>
            </w:pPr>
            <w:r>
              <w:rPr>
                <w:rFonts w:ascii="Times New Roman" w:hAnsi="Times New Roman"/>
              </w:rPr>
              <w:t>10,0</w:t>
            </w:r>
          </w:p>
        </w:tc>
        <w:tc>
          <w:tcPr>
            <w:tcW w:w="709" w:type="dxa"/>
          </w:tcPr>
          <w:p w14:paraId="4E9580F6" w14:textId="614999A6" w:rsidR="005070FA" w:rsidRPr="00C24C6B" w:rsidRDefault="005070FA" w:rsidP="005070FA">
            <w:pPr>
              <w:spacing w:after="0" w:line="240" w:lineRule="auto"/>
              <w:ind w:firstLine="34"/>
              <w:jc w:val="center"/>
              <w:rPr>
                <w:rFonts w:ascii="Times New Roman" w:hAnsi="Times New Roman"/>
              </w:rPr>
            </w:pPr>
            <w:r>
              <w:rPr>
                <w:rFonts w:ascii="Times New Roman" w:hAnsi="Times New Roman"/>
              </w:rPr>
              <w:t>10,0</w:t>
            </w:r>
          </w:p>
        </w:tc>
        <w:tc>
          <w:tcPr>
            <w:tcW w:w="851" w:type="dxa"/>
          </w:tcPr>
          <w:p w14:paraId="58814238" w14:textId="12FA443D" w:rsidR="005070FA" w:rsidRPr="00C24C6B" w:rsidRDefault="005070FA" w:rsidP="005070FA">
            <w:pPr>
              <w:spacing w:after="0" w:line="240" w:lineRule="auto"/>
              <w:ind w:firstLine="34"/>
              <w:jc w:val="center"/>
              <w:rPr>
                <w:rFonts w:ascii="Times New Roman" w:hAnsi="Times New Roman"/>
              </w:rPr>
            </w:pPr>
            <w:r>
              <w:rPr>
                <w:rFonts w:ascii="Times New Roman" w:hAnsi="Times New Roman"/>
              </w:rPr>
              <w:t>10,0</w:t>
            </w:r>
          </w:p>
        </w:tc>
        <w:tc>
          <w:tcPr>
            <w:tcW w:w="851" w:type="dxa"/>
          </w:tcPr>
          <w:p w14:paraId="71D64AEA" w14:textId="56FEDC2C" w:rsidR="005070FA" w:rsidRPr="00C24C6B" w:rsidRDefault="005070FA" w:rsidP="005070FA">
            <w:pPr>
              <w:spacing w:after="0" w:line="240" w:lineRule="auto"/>
              <w:ind w:firstLine="34"/>
              <w:jc w:val="center"/>
              <w:rPr>
                <w:rFonts w:ascii="Times New Roman" w:hAnsi="Times New Roman"/>
              </w:rPr>
            </w:pPr>
            <w:r>
              <w:rPr>
                <w:rFonts w:ascii="Times New Roman" w:hAnsi="Times New Roman"/>
              </w:rPr>
              <w:t>10,0</w:t>
            </w:r>
          </w:p>
        </w:tc>
        <w:tc>
          <w:tcPr>
            <w:tcW w:w="1700" w:type="dxa"/>
          </w:tcPr>
          <w:p w14:paraId="4504D46A" w14:textId="576174D5" w:rsidR="005070FA" w:rsidRPr="00C24C6B" w:rsidRDefault="005070FA" w:rsidP="005070FA">
            <w:pPr>
              <w:spacing w:after="0" w:line="240" w:lineRule="auto"/>
              <w:ind w:firstLine="34"/>
              <w:jc w:val="center"/>
              <w:rPr>
                <w:rFonts w:ascii="Times New Roman" w:hAnsi="Times New Roman"/>
              </w:rPr>
            </w:pPr>
            <w:r>
              <w:rPr>
                <w:rFonts w:ascii="Times New Roman" w:hAnsi="Times New Roman"/>
              </w:rPr>
              <w:t>40,0</w:t>
            </w:r>
          </w:p>
        </w:tc>
      </w:tr>
      <w:tr w:rsidR="005070FA" w:rsidRPr="00C60D18" w14:paraId="0EDCAADF" w14:textId="77777777" w:rsidTr="00A34375">
        <w:tc>
          <w:tcPr>
            <w:tcW w:w="562" w:type="dxa"/>
            <w:vMerge/>
          </w:tcPr>
          <w:p w14:paraId="7FEE3D20" w14:textId="77777777" w:rsidR="005070FA" w:rsidRDefault="005070FA" w:rsidP="005070FA">
            <w:pPr>
              <w:spacing w:after="0" w:line="240" w:lineRule="auto"/>
              <w:jc w:val="center"/>
              <w:rPr>
                <w:rFonts w:ascii="Times New Roman" w:hAnsi="Times New Roman"/>
              </w:rPr>
            </w:pPr>
          </w:p>
        </w:tc>
        <w:tc>
          <w:tcPr>
            <w:tcW w:w="1985" w:type="dxa"/>
            <w:vMerge/>
          </w:tcPr>
          <w:p w14:paraId="71ABE16B" w14:textId="77777777" w:rsidR="005070FA" w:rsidRDefault="005070FA" w:rsidP="005070FA">
            <w:pPr>
              <w:spacing w:after="0" w:line="240" w:lineRule="auto"/>
              <w:jc w:val="both"/>
              <w:rPr>
                <w:rFonts w:ascii="Times New Roman" w:hAnsi="Times New Roman"/>
              </w:rPr>
            </w:pPr>
          </w:p>
        </w:tc>
        <w:tc>
          <w:tcPr>
            <w:tcW w:w="2977" w:type="dxa"/>
          </w:tcPr>
          <w:p w14:paraId="69F3BC2E" w14:textId="2CC0139C" w:rsidR="005070FA" w:rsidRDefault="005070FA" w:rsidP="005070FA">
            <w:pPr>
              <w:tabs>
                <w:tab w:val="left" w:pos="323"/>
              </w:tabs>
              <w:spacing w:after="0" w:line="240" w:lineRule="auto"/>
              <w:ind w:firstLine="34"/>
              <w:jc w:val="both"/>
              <w:rPr>
                <w:rFonts w:ascii="Times New Roman" w:hAnsi="Times New Roman"/>
              </w:rPr>
            </w:pPr>
            <w:r>
              <w:rPr>
                <w:rFonts w:ascii="Times New Roman" w:hAnsi="Times New Roman"/>
              </w:rPr>
              <w:t>4.</w:t>
            </w:r>
            <w:r w:rsidRPr="00C24C6B">
              <w:rPr>
                <w:rFonts w:ascii="Times New Roman" w:hAnsi="Times New Roman"/>
              </w:rPr>
              <w:t>Забезпечення в рамках підвищення кваліфікації педагогічних та науково- педагогічних працівників проведення розширеного курсу удосконалення володіння українською мовою</w:t>
            </w:r>
          </w:p>
        </w:tc>
        <w:tc>
          <w:tcPr>
            <w:tcW w:w="1134" w:type="dxa"/>
          </w:tcPr>
          <w:p w14:paraId="468729B8" w14:textId="5D696851" w:rsidR="005070FA" w:rsidRDefault="005070FA" w:rsidP="005070FA">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4A585F18" w14:textId="71AB998F" w:rsidR="005070FA" w:rsidRDefault="005070FA" w:rsidP="005070FA">
            <w:pPr>
              <w:spacing w:after="0" w:line="240" w:lineRule="auto"/>
              <w:ind w:firstLine="34"/>
              <w:jc w:val="center"/>
              <w:rPr>
                <w:rFonts w:ascii="Times New Roman" w:hAnsi="Times New Roman"/>
              </w:rPr>
            </w:pPr>
            <w:r>
              <w:rPr>
                <w:rFonts w:ascii="Times New Roman" w:hAnsi="Times New Roman"/>
              </w:rPr>
              <w:t>Департамент гуманітарної політики, КЦПРПП</w:t>
            </w:r>
          </w:p>
        </w:tc>
        <w:tc>
          <w:tcPr>
            <w:tcW w:w="1842" w:type="dxa"/>
          </w:tcPr>
          <w:p w14:paraId="3B450119" w14:textId="5FBD88A2" w:rsidR="005070FA" w:rsidRPr="00C24C6B" w:rsidRDefault="005070FA" w:rsidP="005070FA">
            <w:pPr>
              <w:spacing w:after="0" w:line="240" w:lineRule="auto"/>
              <w:ind w:firstLine="34"/>
              <w:jc w:val="center"/>
              <w:rPr>
                <w:rFonts w:ascii="Times New Roman" w:hAnsi="Times New Roman"/>
              </w:rPr>
            </w:pPr>
          </w:p>
        </w:tc>
        <w:tc>
          <w:tcPr>
            <w:tcW w:w="851" w:type="dxa"/>
          </w:tcPr>
          <w:p w14:paraId="6147ECB4" w14:textId="1D84552D" w:rsidR="005070FA" w:rsidRPr="00C24C6B"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709" w:type="dxa"/>
          </w:tcPr>
          <w:p w14:paraId="1F50A051" w14:textId="78C46ED8" w:rsidR="005070FA" w:rsidRPr="00C24C6B"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851" w:type="dxa"/>
          </w:tcPr>
          <w:p w14:paraId="7322FE9E" w14:textId="22DD49F5" w:rsidR="005070FA" w:rsidRPr="00C24C6B"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851" w:type="dxa"/>
          </w:tcPr>
          <w:p w14:paraId="208EE046" w14:textId="1E6B0EA7" w:rsidR="005070FA" w:rsidRPr="00C24C6B"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1700" w:type="dxa"/>
          </w:tcPr>
          <w:p w14:paraId="243E8E0F" w14:textId="0C1DDD8F" w:rsidR="005070FA" w:rsidRPr="00C24C6B" w:rsidRDefault="005070FA" w:rsidP="005070FA">
            <w:pPr>
              <w:spacing w:after="0" w:line="240" w:lineRule="auto"/>
              <w:ind w:firstLine="34"/>
              <w:jc w:val="center"/>
              <w:rPr>
                <w:rFonts w:ascii="Times New Roman" w:hAnsi="Times New Roman"/>
              </w:rPr>
            </w:pPr>
            <w:r>
              <w:rPr>
                <w:rFonts w:ascii="Times New Roman" w:hAnsi="Times New Roman"/>
              </w:rPr>
              <w:t>-</w:t>
            </w:r>
          </w:p>
        </w:tc>
      </w:tr>
      <w:tr w:rsidR="005070FA" w:rsidRPr="00C60D18" w14:paraId="54CA6423" w14:textId="77777777" w:rsidTr="00A34375">
        <w:tc>
          <w:tcPr>
            <w:tcW w:w="562" w:type="dxa"/>
            <w:vMerge/>
          </w:tcPr>
          <w:p w14:paraId="3F7CC9DB" w14:textId="77777777" w:rsidR="005070FA" w:rsidRDefault="005070FA" w:rsidP="005070FA">
            <w:pPr>
              <w:spacing w:after="0" w:line="240" w:lineRule="auto"/>
              <w:jc w:val="center"/>
              <w:rPr>
                <w:rFonts w:ascii="Times New Roman" w:hAnsi="Times New Roman"/>
              </w:rPr>
            </w:pPr>
          </w:p>
        </w:tc>
        <w:tc>
          <w:tcPr>
            <w:tcW w:w="1985" w:type="dxa"/>
            <w:vMerge/>
          </w:tcPr>
          <w:p w14:paraId="3158AB74" w14:textId="77777777" w:rsidR="005070FA" w:rsidRDefault="005070FA" w:rsidP="005070FA">
            <w:pPr>
              <w:spacing w:after="0" w:line="240" w:lineRule="auto"/>
              <w:jc w:val="both"/>
              <w:rPr>
                <w:rFonts w:ascii="Times New Roman" w:hAnsi="Times New Roman"/>
              </w:rPr>
            </w:pPr>
          </w:p>
        </w:tc>
        <w:tc>
          <w:tcPr>
            <w:tcW w:w="2977" w:type="dxa"/>
          </w:tcPr>
          <w:p w14:paraId="31B65343" w14:textId="71F59BB6" w:rsidR="005070FA" w:rsidRDefault="005070FA" w:rsidP="005070FA">
            <w:pPr>
              <w:tabs>
                <w:tab w:val="left" w:pos="323"/>
              </w:tabs>
              <w:spacing w:after="0" w:line="240" w:lineRule="auto"/>
              <w:ind w:firstLine="34"/>
              <w:jc w:val="both"/>
              <w:rPr>
                <w:rFonts w:ascii="Times New Roman" w:hAnsi="Times New Roman"/>
              </w:rPr>
            </w:pPr>
            <w:r>
              <w:rPr>
                <w:rFonts w:ascii="Times New Roman" w:hAnsi="Times New Roman"/>
              </w:rPr>
              <w:t>5.</w:t>
            </w:r>
            <w:r w:rsidRPr="00C24C6B">
              <w:t xml:space="preserve"> </w:t>
            </w:r>
            <w:r w:rsidRPr="00C24C6B">
              <w:rPr>
                <w:rFonts w:ascii="Times New Roman" w:hAnsi="Times New Roman"/>
              </w:rPr>
              <w:t>Здійснення організаційно-методичної підготовки та проведення міського етапу Міжнародного мовно- літературного конкурсу учнівської та студентської молоді імені Тараса Шевченка</w:t>
            </w:r>
            <w:r>
              <w:rPr>
                <w:rFonts w:ascii="Times New Roman" w:hAnsi="Times New Roman"/>
              </w:rPr>
              <w:t xml:space="preserve">, </w:t>
            </w:r>
            <w:r w:rsidRPr="0043027F">
              <w:rPr>
                <w:rFonts w:ascii="Times New Roman" w:hAnsi="Times New Roman"/>
              </w:rPr>
              <w:t>Міжнародного конкурсу з української мови імені Петра Яцика</w:t>
            </w:r>
            <w:r>
              <w:rPr>
                <w:rFonts w:ascii="Times New Roman" w:hAnsi="Times New Roman"/>
              </w:rPr>
              <w:t xml:space="preserve">, </w:t>
            </w:r>
            <w:r w:rsidRPr="0043027F">
              <w:rPr>
                <w:rFonts w:ascii="Times New Roman" w:hAnsi="Times New Roman"/>
              </w:rPr>
              <w:t xml:space="preserve">Всеукраїнського конкурсу учнівської творчості під гаслом </w:t>
            </w:r>
            <w:r>
              <w:rPr>
                <w:rFonts w:ascii="Times New Roman" w:hAnsi="Times New Roman"/>
              </w:rPr>
              <w:t>«</w:t>
            </w:r>
            <w:r w:rsidRPr="0043027F">
              <w:rPr>
                <w:rFonts w:ascii="Times New Roman" w:hAnsi="Times New Roman"/>
              </w:rPr>
              <w:t>Об</w:t>
            </w:r>
            <w:r>
              <w:rPr>
                <w:rFonts w:ascii="Times New Roman" w:hAnsi="Times New Roman"/>
              </w:rPr>
              <w:t>’</w:t>
            </w:r>
            <w:r w:rsidRPr="0043027F">
              <w:rPr>
                <w:rFonts w:ascii="Times New Roman" w:hAnsi="Times New Roman"/>
              </w:rPr>
              <w:t>єднаймося ж, брати мої</w:t>
            </w:r>
            <w:r>
              <w:rPr>
                <w:rFonts w:ascii="Times New Roman" w:hAnsi="Times New Roman"/>
              </w:rPr>
              <w:t>», науково-дослідницьких робіт Малої академії наук України, олімпіадах з української мови і літератури, історії</w:t>
            </w:r>
          </w:p>
        </w:tc>
        <w:tc>
          <w:tcPr>
            <w:tcW w:w="1134" w:type="dxa"/>
          </w:tcPr>
          <w:p w14:paraId="3AA50E2D" w14:textId="2A669630" w:rsidR="005070FA" w:rsidRDefault="005070FA" w:rsidP="005070FA">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691DB035" w14:textId="4B59CC88" w:rsidR="005070FA" w:rsidRDefault="005070FA" w:rsidP="005070FA">
            <w:pPr>
              <w:spacing w:after="0" w:line="240" w:lineRule="auto"/>
              <w:ind w:firstLine="34"/>
              <w:jc w:val="center"/>
              <w:rPr>
                <w:rFonts w:ascii="Times New Roman" w:hAnsi="Times New Roman"/>
              </w:rPr>
            </w:pPr>
            <w:r>
              <w:rPr>
                <w:rFonts w:ascii="Times New Roman" w:hAnsi="Times New Roman"/>
              </w:rPr>
              <w:t>Департамент гуманітарної політики, КЦПРПП, заклади освіти</w:t>
            </w:r>
          </w:p>
        </w:tc>
        <w:tc>
          <w:tcPr>
            <w:tcW w:w="1842" w:type="dxa"/>
          </w:tcPr>
          <w:p w14:paraId="32FDD59E" w14:textId="2F801C9A" w:rsidR="005070FA" w:rsidRDefault="001C3700" w:rsidP="005070FA">
            <w:pPr>
              <w:spacing w:after="0" w:line="240" w:lineRule="auto"/>
              <w:ind w:firstLine="34"/>
              <w:jc w:val="center"/>
              <w:rPr>
                <w:rFonts w:ascii="Times New Roman" w:hAnsi="Times New Roman"/>
              </w:rPr>
            </w:pPr>
            <w:proofErr w:type="spellStart"/>
            <w:r w:rsidRPr="001C3700">
              <w:rPr>
                <w:rFonts w:ascii="Times New Roman" w:hAnsi="Times New Roman"/>
              </w:rPr>
              <w:t>Інші</w:t>
            </w:r>
            <w:proofErr w:type="spellEnd"/>
            <w:r w:rsidRPr="001C3700">
              <w:rPr>
                <w:rFonts w:ascii="Times New Roman" w:hAnsi="Times New Roman"/>
              </w:rPr>
              <w:t xml:space="preserve"> </w:t>
            </w:r>
            <w:proofErr w:type="spellStart"/>
            <w:r w:rsidRPr="001C3700">
              <w:rPr>
                <w:rFonts w:ascii="Times New Roman" w:hAnsi="Times New Roman"/>
              </w:rPr>
              <w:t>джерела</w:t>
            </w:r>
            <w:proofErr w:type="spellEnd"/>
            <w:r w:rsidRPr="001C3700">
              <w:rPr>
                <w:rFonts w:ascii="Times New Roman" w:hAnsi="Times New Roman"/>
              </w:rPr>
              <w:t xml:space="preserve"> не </w:t>
            </w:r>
            <w:proofErr w:type="spellStart"/>
            <w:r w:rsidRPr="001C3700">
              <w:rPr>
                <w:rFonts w:ascii="Times New Roman" w:hAnsi="Times New Roman"/>
              </w:rPr>
              <w:t>заборонені</w:t>
            </w:r>
            <w:proofErr w:type="spellEnd"/>
            <w:r w:rsidRPr="001C3700">
              <w:rPr>
                <w:rFonts w:ascii="Times New Roman" w:hAnsi="Times New Roman"/>
              </w:rPr>
              <w:t xml:space="preserve"> </w:t>
            </w:r>
            <w:proofErr w:type="spellStart"/>
            <w:r w:rsidRPr="001C3700">
              <w:rPr>
                <w:rFonts w:ascii="Times New Roman" w:hAnsi="Times New Roman"/>
              </w:rPr>
              <w:t>законодавством</w:t>
            </w:r>
            <w:proofErr w:type="spellEnd"/>
          </w:p>
        </w:tc>
        <w:tc>
          <w:tcPr>
            <w:tcW w:w="851" w:type="dxa"/>
          </w:tcPr>
          <w:p w14:paraId="4EF8EB9C" w14:textId="7DAA1AEA" w:rsidR="005070FA" w:rsidRPr="00FF03F0" w:rsidRDefault="005070FA" w:rsidP="005070FA">
            <w:pPr>
              <w:spacing w:after="0" w:line="240" w:lineRule="auto"/>
              <w:ind w:firstLine="34"/>
              <w:jc w:val="center"/>
              <w:rPr>
                <w:rFonts w:ascii="Times New Roman" w:hAnsi="Times New Roman"/>
              </w:rPr>
            </w:pPr>
            <w:r w:rsidRPr="00FF03F0">
              <w:rPr>
                <w:rFonts w:ascii="Times New Roman" w:hAnsi="Times New Roman"/>
              </w:rPr>
              <w:t>10,0</w:t>
            </w:r>
          </w:p>
        </w:tc>
        <w:tc>
          <w:tcPr>
            <w:tcW w:w="709" w:type="dxa"/>
          </w:tcPr>
          <w:p w14:paraId="3E739803" w14:textId="448C72E5" w:rsidR="005070FA" w:rsidRPr="00FF03F0" w:rsidRDefault="005070FA" w:rsidP="005070FA">
            <w:pPr>
              <w:spacing w:after="0" w:line="240" w:lineRule="auto"/>
              <w:ind w:firstLine="34"/>
              <w:jc w:val="center"/>
              <w:rPr>
                <w:rFonts w:ascii="Times New Roman" w:hAnsi="Times New Roman"/>
              </w:rPr>
            </w:pPr>
            <w:r w:rsidRPr="00FF03F0">
              <w:rPr>
                <w:rFonts w:ascii="Times New Roman" w:hAnsi="Times New Roman"/>
              </w:rPr>
              <w:t>10,0</w:t>
            </w:r>
          </w:p>
        </w:tc>
        <w:tc>
          <w:tcPr>
            <w:tcW w:w="851" w:type="dxa"/>
          </w:tcPr>
          <w:p w14:paraId="739B8AD8" w14:textId="096501A0" w:rsidR="005070FA" w:rsidRPr="00FF03F0" w:rsidRDefault="005070FA" w:rsidP="005070FA">
            <w:pPr>
              <w:spacing w:after="0" w:line="240" w:lineRule="auto"/>
              <w:ind w:firstLine="34"/>
              <w:jc w:val="center"/>
              <w:rPr>
                <w:rFonts w:ascii="Times New Roman" w:hAnsi="Times New Roman"/>
              </w:rPr>
            </w:pPr>
            <w:r w:rsidRPr="00FF03F0">
              <w:rPr>
                <w:rFonts w:ascii="Times New Roman" w:hAnsi="Times New Roman"/>
              </w:rPr>
              <w:t>10,0</w:t>
            </w:r>
          </w:p>
        </w:tc>
        <w:tc>
          <w:tcPr>
            <w:tcW w:w="851" w:type="dxa"/>
          </w:tcPr>
          <w:p w14:paraId="312A85EB" w14:textId="74CA786B" w:rsidR="005070FA" w:rsidRPr="00FF03F0" w:rsidRDefault="005070FA" w:rsidP="005070FA">
            <w:pPr>
              <w:spacing w:after="0" w:line="240" w:lineRule="auto"/>
              <w:ind w:firstLine="34"/>
              <w:jc w:val="center"/>
              <w:rPr>
                <w:rFonts w:ascii="Times New Roman" w:hAnsi="Times New Roman"/>
              </w:rPr>
            </w:pPr>
            <w:r w:rsidRPr="00FF03F0">
              <w:rPr>
                <w:rFonts w:ascii="Times New Roman" w:hAnsi="Times New Roman"/>
              </w:rPr>
              <w:t>10,0</w:t>
            </w:r>
          </w:p>
        </w:tc>
        <w:tc>
          <w:tcPr>
            <w:tcW w:w="1700" w:type="dxa"/>
          </w:tcPr>
          <w:p w14:paraId="47604F2E" w14:textId="77253E31" w:rsidR="005070FA" w:rsidRPr="00FF03F0" w:rsidRDefault="005070FA" w:rsidP="005070FA">
            <w:pPr>
              <w:spacing w:after="0" w:line="240" w:lineRule="auto"/>
              <w:ind w:firstLine="34"/>
              <w:jc w:val="center"/>
              <w:rPr>
                <w:rFonts w:ascii="Times New Roman" w:hAnsi="Times New Roman"/>
              </w:rPr>
            </w:pPr>
            <w:r w:rsidRPr="00FF03F0">
              <w:rPr>
                <w:rFonts w:ascii="Times New Roman" w:hAnsi="Times New Roman"/>
              </w:rPr>
              <w:t>40,0</w:t>
            </w:r>
          </w:p>
        </w:tc>
      </w:tr>
      <w:tr w:rsidR="005070FA" w:rsidRPr="00C60D18" w14:paraId="5C48D6F5" w14:textId="77777777" w:rsidTr="00CA5614">
        <w:tc>
          <w:tcPr>
            <w:tcW w:w="562" w:type="dxa"/>
            <w:vMerge/>
          </w:tcPr>
          <w:p w14:paraId="7A2FDD22" w14:textId="77777777" w:rsidR="005070FA" w:rsidRDefault="005070FA" w:rsidP="005070FA">
            <w:pPr>
              <w:spacing w:after="0" w:line="240" w:lineRule="auto"/>
              <w:jc w:val="center"/>
              <w:rPr>
                <w:rFonts w:ascii="Times New Roman" w:hAnsi="Times New Roman"/>
              </w:rPr>
            </w:pPr>
          </w:p>
        </w:tc>
        <w:tc>
          <w:tcPr>
            <w:tcW w:w="12901" w:type="dxa"/>
            <w:gridSpan w:val="9"/>
          </w:tcPr>
          <w:p w14:paraId="5B1BDA4F" w14:textId="53B8D71E" w:rsidR="005070FA" w:rsidRDefault="005070FA" w:rsidP="005070FA">
            <w:pPr>
              <w:spacing w:after="0" w:line="240" w:lineRule="auto"/>
              <w:ind w:firstLine="34"/>
              <w:jc w:val="right"/>
              <w:rPr>
                <w:rFonts w:ascii="Times New Roman" w:hAnsi="Times New Roman"/>
              </w:rPr>
            </w:pPr>
            <w:r w:rsidRPr="00E26266">
              <w:rPr>
                <w:rFonts w:ascii="Times New Roman" w:hAnsi="Times New Roman"/>
                <w:b/>
                <w:bCs/>
              </w:rPr>
              <w:t>Всього:</w:t>
            </w:r>
          </w:p>
        </w:tc>
        <w:tc>
          <w:tcPr>
            <w:tcW w:w="1700" w:type="dxa"/>
          </w:tcPr>
          <w:p w14:paraId="5692E430" w14:textId="3CAA3964" w:rsidR="005070FA" w:rsidRPr="008665DE" w:rsidRDefault="005070FA" w:rsidP="005070FA">
            <w:pPr>
              <w:spacing w:after="0" w:line="240" w:lineRule="auto"/>
              <w:ind w:firstLine="34"/>
              <w:jc w:val="center"/>
              <w:rPr>
                <w:rFonts w:ascii="Times New Roman" w:hAnsi="Times New Roman"/>
                <w:color w:val="EE0000"/>
              </w:rPr>
            </w:pPr>
            <w:r w:rsidRPr="00FF03F0">
              <w:rPr>
                <w:rFonts w:ascii="Times New Roman" w:hAnsi="Times New Roman"/>
              </w:rPr>
              <w:t>80,0</w:t>
            </w:r>
          </w:p>
        </w:tc>
      </w:tr>
      <w:tr w:rsidR="005070FA" w:rsidRPr="00C60D18" w14:paraId="711A6498" w14:textId="77777777" w:rsidTr="00A34375">
        <w:tc>
          <w:tcPr>
            <w:tcW w:w="562" w:type="dxa"/>
          </w:tcPr>
          <w:p w14:paraId="7A69ABE5" w14:textId="165A003C" w:rsidR="005070FA" w:rsidRDefault="005070FA" w:rsidP="005070FA">
            <w:pPr>
              <w:spacing w:after="0" w:line="240" w:lineRule="auto"/>
              <w:jc w:val="center"/>
              <w:rPr>
                <w:rFonts w:ascii="Times New Roman" w:hAnsi="Times New Roman"/>
              </w:rPr>
            </w:pPr>
            <w:r>
              <w:rPr>
                <w:rFonts w:ascii="Times New Roman" w:hAnsi="Times New Roman"/>
              </w:rPr>
              <w:t>4</w:t>
            </w:r>
          </w:p>
        </w:tc>
        <w:tc>
          <w:tcPr>
            <w:tcW w:w="1985" w:type="dxa"/>
          </w:tcPr>
          <w:p w14:paraId="1B8DEDB2" w14:textId="7ADB80E2" w:rsidR="005070FA" w:rsidRPr="00761CC5" w:rsidRDefault="005070FA" w:rsidP="005070FA">
            <w:pPr>
              <w:spacing w:after="0" w:line="240" w:lineRule="auto"/>
              <w:jc w:val="both"/>
              <w:rPr>
                <w:rFonts w:ascii="Times New Roman" w:hAnsi="Times New Roman"/>
              </w:rPr>
            </w:pPr>
            <w:r w:rsidRPr="00761CC5">
              <w:rPr>
                <w:rFonts w:ascii="Times New Roman" w:hAnsi="Times New Roman"/>
              </w:rPr>
              <w:t>Забезпечення дотримання вимог законодавства щодо</w:t>
            </w:r>
          </w:p>
          <w:p w14:paraId="2EE480DC" w14:textId="77777777" w:rsidR="005070FA" w:rsidRPr="00761CC5" w:rsidRDefault="005070FA" w:rsidP="005070FA">
            <w:pPr>
              <w:spacing w:after="0" w:line="240" w:lineRule="auto"/>
              <w:jc w:val="both"/>
              <w:rPr>
                <w:rFonts w:ascii="Times New Roman" w:hAnsi="Times New Roman"/>
              </w:rPr>
            </w:pPr>
            <w:r w:rsidRPr="00761CC5">
              <w:rPr>
                <w:rFonts w:ascii="Times New Roman" w:hAnsi="Times New Roman"/>
              </w:rPr>
              <w:t>нормативного</w:t>
            </w:r>
          </w:p>
          <w:p w14:paraId="0F303E6F" w14:textId="77777777" w:rsidR="005070FA" w:rsidRPr="00761CC5" w:rsidRDefault="005070FA" w:rsidP="005070FA">
            <w:pPr>
              <w:spacing w:after="0" w:line="240" w:lineRule="auto"/>
              <w:jc w:val="both"/>
              <w:rPr>
                <w:rFonts w:ascii="Times New Roman" w:hAnsi="Times New Roman"/>
              </w:rPr>
            </w:pPr>
            <w:r w:rsidRPr="00761CC5">
              <w:rPr>
                <w:rFonts w:ascii="Times New Roman" w:hAnsi="Times New Roman"/>
              </w:rPr>
              <w:t>врегулювання</w:t>
            </w:r>
          </w:p>
          <w:p w14:paraId="48D7D8E1" w14:textId="77777777" w:rsidR="005070FA" w:rsidRPr="00761CC5" w:rsidRDefault="005070FA" w:rsidP="005070FA">
            <w:pPr>
              <w:spacing w:after="0" w:line="240" w:lineRule="auto"/>
              <w:jc w:val="both"/>
              <w:rPr>
                <w:rFonts w:ascii="Times New Roman" w:hAnsi="Times New Roman"/>
              </w:rPr>
            </w:pPr>
            <w:r w:rsidRPr="00761CC5">
              <w:rPr>
                <w:rFonts w:ascii="Times New Roman" w:hAnsi="Times New Roman"/>
              </w:rPr>
              <w:t>питання</w:t>
            </w:r>
          </w:p>
          <w:p w14:paraId="1BA7FE31" w14:textId="77777777" w:rsidR="005070FA" w:rsidRPr="00761CC5" w:rsidRDefault="005070FA" w:rsidP="005070FA">
            <w:pPr>
              <w:spacing w:after="0" w:line="240" w:lineRule="auto"/>
              <w:jc w:val="both"/>
              <w:rPr>
                <w:rFonts w:ascii="Times New Roman" w:hAnsi="Times New Roman"/>
              </w:rPr>
            </w:pPr>
            <w:r w:rsidRPr="00761CC5">
              <w:rPr>
                <w:rFonts w:ascii="Times New Roman" w:hAnsi="Times New Roman"/>
              </w:rPr>
              <w:t>використання</w:t>
            </w:r>
          </w:p>
          <w:p w14:paraId="16CF5819" w14:textId="77777777" w:rsidR="005070FA" w:rsidRPr="00761CC5" w:rsidRDefault="005070FA" w:rsidP="005070FA">
            <w:pPr>
              <w:spacing w:after="0" w:line="240" w:lineRule="auto"/>
              <w:jc w:val="both"/>
              <w:rPr>
                <w:rFonts w:ascii="Times New Roman" w:hAnsi="Times New Roman"/>
              </w:rPr>
            </w:pPr>
            <w:r w:rsidRPr="00761CC5">
              <w:rPr>
                <w:rFonts w:ascii="Times New Roman" w:hAnsi="Times New Roman"/>
              </w:rPr>
              <w:t>державної</w:t>
            </w:r>
          </w:p>
          <w:p w14:paraId="42F46275" w14:textId="31204D2B" w:rsidR="005070FA" w:rsidRPr="00761CC5" w:rsidRDefault="005070FA" w:rsidP="005070FA">
            <w:pPr>
              <w:spacing w:after="0" w:line="240" w:lineRule="auto"/>
              <w:jc w:val="both"/>
              <w:rPr>
                <w:rFonts w:ascii="Times New Roman" w:hAnsi="Times New Roman"/>
              </w:rPr>
            </w:pPr>
            <w:r w:rsidRPr="00761CC5">
              <w:rPr>
                <w:rFonts w:ascii="Times New Roman" w:hAnsi="Times New Roman"/>
              </w:rPr>
              <w:t>мови</w:t>
            </w:r>
            <w:r w:rsidRPr="00C16006">
              <w:rPr>
                <w:rFonts w:ascii="Times New Roman" w:hAnsi="Times New Roman"/>
              </w:rPr>
              <w:t xml:space="preserve"> </w:t>
            </w:r>
          </w:p>
        </w:tc>
        <w:tc>
          <w:tcPr>
            <w:tcW w:w="2977" w:type="dxa"/>
          </w:tcPr>
          <w:p w14:paraId="3471FC7E" w14:textId="071E5E44" w:rsidR="005070FA" w:rsidRDefault="005070FA" w:rsidP="005070FA">
            <w:pPr>
              <w:tabs>
                <w:tab w:val="left" w:pos="323"/>
              </w:tabs>
              <w:spacing w:after="0" w:line="240" w:lineRule="auto"/>
              <w:jc w:val="both"/>
              <w:rPr>
                <w:rFonts w:ascii="Times New Roman" w:hAnsi="Times New Roman"/>
              </w:rPr>
            </w:pPr>
            <w:r w:rsidRPr="00761CC5">
              <w:rPr>
                <w:rFonts w:ascii="Times New Roman" w:hAnsi="Times New Roman"/>
              </w:rPr>
              <w:t>Забезпечення неухильного дотримання вимог Закону України «Про забезпечення функціонування української мови як державної» під час проведення засідань, заходів, зустрічей і робочого спілкування, в діловодстві та доку</w:t>
            </w:r>
            <w:r>
              <w:rPr>
                <w:rFonts w:ascii="Times New Roman" w:hAnsi="Times New Roman"/>
              </w:rPr>
              <w:t>ментообігу</w:t>
            </w:r>
          </w:p>
        </w:tc>
        <w:tc>
          <w:tcPr>
            <w:tcW w:w="1134" w:type="dxa"/>
          </w:tcPr>
          <w:p w14:paraId="13F04D63" w14:textId="7CDB8304" w:rsidR="005070FA" w:rsidRDefault="005070FA" w:rsidP="005070FA">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04D579C1" w14:textId="509586CC" w:rsidR="005070FA" w:rsidRDefault="005070FA" w:rsidP="005070FA">
            <w:pPr>
              <w:spacing w:after="0" w:line="240" w:lineRule="auto"/>
              <w:ind w:firstLine="34"/>
              <w:jc w:val="center"/>
              <w:rPr>
                <w:rFonts w:ascii="Times New Roman" w:hAnsi="Times New Roman"/>
              </w:rPr>
            </w:pPr>
            <w:r>
              <w:rPr>
                <w:rFonts w:ascii="Times New Roman" w:hAnsi="Times New Roman"/>
              </w:rPr>
              <w:t>Департамент гуманітарної політики, структурні підрозділи, заклади освіти та установи</w:t>
            </w:r>
          </w:p>
        </w:tc>
        <w:tc>
          <w:tcPr>
            <w:tcW w:w="1842" w:type="dxa"/>
          </w:tcPr>
          <w:p w14:paraId="0CAC89BA" w14:textId="30B1212A" w:rsidR="005070FA" w:rsidRDefault="001C3700" w:rsidP="005070FA">
            <w:pPr>
              <w:spacing w:after="0" w:line="240" w:lineRule="auto"/>
              <w:ind w:firstLine="34"/>
              <w:jc w:val="center"/>
              <w:rPr>
                <w:rFonts w:ascii="Times New Roman" w:hAnsi="Times New Roman"/>
              </w:rPr>
            </w:pPr>
            <w:r>
              <w:rPr>
                <w:rFonts w:ascii="Times New Roman" w:hAnsi="Times New Roman"/>
              </w:rPr>
              <w:t>Н</w:t>
            </w:r>
            <w:r w:rsidR="005070FA">
              <w:rPr>
                <w:rFonts w:ascii="Times New Roman" w:hAnsi="Times New Roman"/>
              </w:rPr>
              <w:t xml:space="preserve">е </w:t>
            </w:r>
            <w:proofErr w:type="spellStart"/>
            <w:r w:rsidR="005070FA">
              <w:rPr>
                <w:rFonts w:ascii="Times New Roman" w:hAnsi="Times New Roman"/>
              </w:rPr>
              <w:t>потребує</w:t>
            </w:r>
            <w:proofErr w:type="spellEnd"/>
            <w:r w:rsidR="005070FA">
              <w:rPr>
                <w:rFonts w:ascii="Times New Roman" w:hAnsi="Times New Roman"/>
              </w:rPr>
              <w:t xml:space="preserve"> </w:t>
            </w:r>
            <w:proofErr w:type="spellStart"/>
            <w:r w:rsidR="005070FA">
              <w:rPr>
                <w:rFonts w:ascii="Times New Roman" w:hAnsi="Times New Roman"/>
              </w:rPr>
              <w:t>фінансування</w:t>
            </w:r>
            <w:proofErr w:type="spellEnd"/>
          </w:p>
        </w:tc>
        <w:tc>
          <w:tcPr>
            <w:tcW w:w="851" w:type="dxa"/>
          </w:tcPr>
          <w:p w14:paraId="522C6947" w14:textId="55AA91DD"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709" w:type="dxa"/>
          </w:tcPr>
          <w:p w14:paraId="0CCFB84A" w14:textId="0BAA9EAF"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851" w:type="dxa"/>
          </w:tcPr>
          <w:p w14:paraId="17DDAD27" w14:textId="2B96596C"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851" w:type="dxa"/>
          </w:tcPr>
          <w:p w14:paraId="2E486279" w14:textId="41F14067"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1700" w:type="dxa"/>
          </w:tcPr>
          <w:p w14:paraId="29F6835E" w14:textId="5F4083C9"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r>
      <w:tr w:rsidR="005070FA" w:rsidRPr="00C60D18" w14:paraId="455A8F8A" w14:textId="77777777" w:rsidTr="00CA5614">
        <w:tc>
          <w:tcPr>
            <w:tcW w:w="13463" w:type="dxa"/>
            <w:gridSpan w:val="10"/>
          </w:tcPr>
          <w:p w14:paraId="229D2C28" w14:textId="07A4CC6B" w:rsidR="005070FA" w:rsidRDefault="005070FA" w:rsidP="005070FA">
            <w:pPr>
              <w:spacing w:after="0" w:line="240" w:lineRule="auto"/>
              <w:ind w:firstLine="34"/>
              <w:jc w:val="right"/>
              <w:rPr>
                <w:rFonts w:ascii="Times New Roman" w:hAnsi="Times New Roman"/>
              </w:rPr>
            </w:pPr>
            <w:r w:rsidRPr="00E26266">
              <w:rPr>
                <w:rFonts w:ascii="Times New Roman" w:hAnsi="Times New Roman"/>
                <w:b/>
                <w:bCs/>
              </w:rPr>
              <w:t>Всього:</w:t>
            </w:r>
          </w:p>
        </w:tc>
        <w:tc>
          <w:tcPr>
            <w:tcW w:w="1700" w:type="dxa"/>
          </w:tcPr>
          <w:p w14:paraId="02B3C35E" w14:textId="5842D499"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r>
      <w:tr w:rsidR="005070FA" w:rsidRPr="00C60D18" w14:paraId="3F37325D" w14:textId="77777777" w:rsidTr="00A34375">
        <w:tc>
          <w:tcPr>
            <w:tcW w:w="562" w:type="dxa"/>
            <w:vMerge w:val="restart"/>
          </w:tcPr>
          <w:p w14:paraId="3AC13A03" w14:textId="16E2E679" w:rsidR="005070FA" w:rsidRDefault="005070FA" w:rsidP="005070FA">
            <w:pPr>
              <w:spacing w:after="0" w:line="240" w:lineRule="auto"/>
              <w:jc w:val="center"/>
              <w:rPr>
                <w:rFonts w:ascii="Times New Roman" w:hAnsi="Times New Roman"/>
              </w:rPr>
            </w:pPr>
            <w:r>
              <w:rPr>
                <w:rFonts w:ascii="Times New Roman" w:hAnsi="Times New Roman"/>
              </w:rPr>
              <w:t>5</w:t>
            </w:r>
          </w:p>
        </w:tc>
        <w:tc>
          <w:tcPr>
            <w:tcW w:w="1985" w:type="dxa"/>
            <w:vMerge w:val="restart"/>
          </w:tcPr>
          <w:p w14:paraId="21DB4F1F" w14:textId="4149834D" w:rsidR="005070FA" w:rsidRPr="00761CC5" w:rsidRDefault="005070FA" w:rsidP="005070FA">
            <w:pPr>
              <w:spacing w:after="0" w:line="240" w:lineRule="auto"/>
              <w:jc w:val="both"/>
              <w:rPr>
                <w:rFonts w:ascii="Times New Roman" w:hAnsi="Times New Roman"/>
              </w:rPr>
            </w:pPr>
            <w:r w:rsidRPr="00A17FB1">
              <w:rPr>
                <w:rFonts w:ascii="Times New Roman" w:hAnsi="Times New Roman"/>
              </w:rPr>
              <w:t xml:space="preserve">Домінування української мови в </w:t>
            </w:r>
            <w:r w:rsidRPr="00A17FB1">
              <w:rPr>
                <w:rFonts w:ascii="Times New Roman" w:hAnsi="Times New Roman"/>
              </w:rPr>
              <w:lastRenderedPageBreak/>
              <w:t>інформаційному середовищі</w:t>
            </w:r>
          </w:p>
        </w:tc>
        <w:tc>
          <w:tcPr>
            <w:tcW w:w="2977" w:type="dxa"/>
          </w:tcPr>
          <w:p w14:paraId="75771D6B" w14:textId="04677D21" w:rsidR="005070FA" w:rsidRDefault="005070FA" w:rsidP="005070FA">
            <w:pPr>
              <w:tabs>
                <w:tab w:val="left" w:pos="323"/>
              </w:tabs>
              <w:spacing w:after="0" w:line="240" w:lineRule="auto"/>
              <w:ind w:firstLine="34"/>
              <w:jc w:val="both"/>
              <w:rPr>
                <w:rFonts w:ascii="Times New Roman" w:hAnsi="Times New Roman"/>
              </w:rPr>
            </w:pPr>
            <w:r>
              <w:rPr>
                <w:rFonts w:ascii="Times New Roman" w:hAnsi="Times New Roman"/>
              </w:rPr>
              <w:lastRenderedPageBreak/>
              <w:t>1.</w:t>
            </w:r>
            <w:r w:rsidRPr="00A17FB1">
              <w:rPr>
                <w:rFonts w:ascii="Times New Roman" w:hAnsi="Times New Roman"/>
              </w:rPr>
              <w:t xml:space="preserve">Збільшення обсягу та поширення </w:t>
            </w:r>
            <w:r>
              <w:rPr>
                <w:rFonts w:ascii="Times New Roman" w:hAnsi="Times New Roman"/>
              </w:rPr>
              <w:t xml:space="preserve">на офіційних </w:t>
            </w:r>
            <w:r>
              <w:rPr>
                <w:rFonts w:ascii="Times New Roman" w:hAnsi="Times New Roman"/>
              </w:rPr>
              <w:lastRenderedPageBreak/>
              <w:t>сайтах та на сторінках у соцмережах закладів освіти та установ інформаційно-довідкового контенту українською мовою</w:t>
            </w:r>
          </w:p>
        </w:tc>
        <w:tc>
          <w:tcPr>
            <w:tcW w:w="1134" w:type="dxa"/>
          </w:tcPr>
          <w:p w14:paraId="75B084CF" w14:textId="6E69EEB9" w:rsidR="005070FA" w:rsidRDefault="005070FA" w:rsidP="005070FA">
            <w:pPr>
              <w:spacing w:after="0" w:line="240" w:lineRule="auto"/>
              <w:ind w:left="-108" w:right="-108"/>
              <w:jc w:val="center"/>
              <w:rPr>
                <w:rFonts w:ascii="Times New Roman" w:hAnsi="Times New Roman"/>
              </w:rPr>
            </w:pPr>
            <w:r>
              <w:rPr>
                <w:rFonts w:ascii="Times New Roman" w:hAnsi="Times New Roman"/>
              </w:rPr>
              <w:lastRenderedPageBreak/>
              <w:t>2025-2028</w:t>
            </w:r>
          </w:p>
        </w:tc>
        <w:tc>
          <w:tcPr>
            <w:tcW w:w="1701" w:type="dxa"/>
          </w:tcPr>
          <w:p w14:paraId="0FE3EB9E" w14:textId="5DFAB4A7" w:rsidR="005070FA" w:rsidRDefault="005070FA" w:rsidP="005070FA">
            <w:pPr>
              <w:spacing w:after="0" w:line="240" w:lineRule="auto"/>
              <w:ind w:firstLine="34"/>
              <w:jc w:val="center"/>
              <w:rPr>
                <w:rFonts w:ascii="Times New Roman" w:hAnsi="Times New Roman"/>
              </w:rPr>
            </w:pPr>
            <w:r>
              <w:rPr>
                <w:rFonts w:ascii="Times New Roman" w:hAnsi="Times New Roman"/>
              </w:rPr>
              <w:t xml:space="preserve">Департамент гуманітарної </w:t>
            </w:r>
            <w:r>
              <w:rPr>
                <w:rFonts w:ascii="Times New Roman" w:hAnsi="Times New Roman"/>
              </w:rPr>
              <w:lastRenderedPageBreak/>
              <w:t>політики, структурні підрозділи, заклади освіти та установи</w:t>
            </w:r>
          </w:p>
        </w:tc>
        <w:tc>
          <w:tcPr>
            <w:tcW w:w="1842" w:type="dxa"/>
          </w:tcPr>
          <w:p w14:paraId="35D2CDF6" w14:textId="68408743" w:rsidR="005070FA" w:rsidRDefault="001C3700" w:rsidP="005070FA">
            <w:pPr>
              <w:spacing w:after="0" w:line="240" w:lineRule="auto"/>
              <w:ind w:firstLine="34"/>
              <w:jc w:val="center"/>
              <w:rPr>
                <w:rFonts w:ascii="Times New Roman" w:hAnsi="Times New Roman"/>
              </w:rPr>
            </w:pPr>
            <w:r>
              <w:rPr>
                <w:rFonts w:ascii="Times New Roman" w:hAnsi="Times New Roman"/>
              </w:rPr>
              <w:lastRenderedPageBreak/>
              <w:t>Н</w:t>
            </w:r>
            <w:r w:rsidR="005070FA">
              <w:rPr>
                <w:rFonts w:ascii="Times New Roman" w:hAnsi="Times New Roman"/>
              </w:rPr>
              <w:t>е потребує фінансування</w:t>
            </w:r>
          </w:p>
        </w:tc>
        <w:tc>
          <w:tcPr>
            <w:tcW w:w="851" w:type="dxa"/>
          </w:tcPr>
          <w:p w14:paraId="73342DBB" w14:textId="54CC3CDB"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709" w:type="dxa"/>
          </w:tcPr>
          <w:p w14:paraId="33CB5732" w14:textId="3A4778F9"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851" w:type="dxa"/>
          </w:tcPr>
          <w:p w14:paraId="1ADCE12C" w14:textId="62F8B302"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851" w:type="dxa"/>
          </w:tcPr>
          <w:p w14:paraId="26B71DD1" w14:textId="79F849A9"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1700" w:type="dxa"/>
          </w:tcPr>
          <w:p w14:paraId="59FFA3AE" w14:textId="452ED4DA"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r>
      <w:tr w:rsidR="005070FA" w:rsidRPr="00C60D18" w14:paraId="39AE1102" w14:textId="77777777" w:rsidTr="00A34375">
        <w:tc>
          <w:tcPr>
            <w:tcW w:w="562" w:type="dxa"/>
            <w:vMerge/>
          </w:tcPr>
          <w:p w14:paraId="1F4D8E4D" w14:textId="77777777" w:rsidR="005070FA" w:rsidRDefault="005070FA" w:rsidP="005070FA">
            <w:pPr>
              <w:spacing w:after="0" w:line="240" w:lineRule="auto"/>
              <w:jc w:val="center"/>
              <w:rPr>
                <w:rFonts w:ascii="Times New Roman" w:hAnsi="Times New Roman"/>
              </w:rPr>
            </w:pPr>
          </w:p>
        </w:tc>
        <w:tc>
          <w:tcPr>
            <w:tcW w:w="1985" w:type="dxa"/>
            <w:vMerge/>
          </w:tcPr>
          <w:p w14:paraId="7D58D312" w14:textId="77777777" w:rsidR="005070FA" w:rsidRPr="00A17FB1" w:rsidRDefault="005070FA" w:rsidP="005070FA">
            <w:pPr>
              <w:spacing w:after="0" w:line="240" w:lineRule="auto"/>
              <w:jc w:val="both"/>
              <w:rPr>
                <w:rFonts w:ascii="Times New Roman" w:hAnsi="Times New Roman"/>
              </w:rPr>
            </w:pPr>
          </w:p>
        </w:tc>
        <w:tc>
          <w:tcPr>
            <w:tcW w:w="2977" w:type="dxa"/>
          </w:tcPr>
          <w:p w14:paraId="53A65518" w14:textId="69DC26F5" w:rsidR="005070FA" w:rsidRDefault="005070FA" w:rsidP="005070FA">
            <w:pPr>
              <w:tabs>
                <w:tab w:val="left" w:pos="323"/>
              </w:tabs>
              <w:spacing w:after="0" w:line="240" w:lineRule="auto"/>
              <w:ind w:firstLine="34"/>
              <w:jc w:val="both"/>
              <w:rPr>
                <w:rFonts w:ascii="Times New Roman" w:hAnsi="Times New Roman"/>
              </w:rPr>
            </w:pPr>
            <w:r>
              <w:rPr>
                <w:rFonts w:ascii="Times New Roman" w:hAnsi="Times New Roman"/>
              </w:rPr>
              <w:t>2.Рекламна кампанія «Мова має значення»</w:t>
            </w:r>
          </w:p>
        </w:tc>
        <w:tc>
          <w:tcPr>
            <w:tcW w:w="1134" w:type="dxa"/>
          </w:tcPr>
          <w:p w14:paraId="2F1B67CA" w14:textId="10C023F5" w:rsidR="005070FA" w:rsidRDefault="005070FA" w:rsidP="005070FA">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496983B4" w14:textId="722FAC1A" w:rsidR="005070FA" w:rsidRDefault="005070FA" w:rsidP="005070FA">
            <w:pPr>
              <w:spacing w:after="0" w:line="240" w:lineRule="auto"/>
              <w:ind w:firstLine="34"/>
              <w:jc w:val="center"/>
              <w:rPr>
                <w:rFonts w:ascii="Times New Roman" w:hAnsi="Times New Roman"/>
              </w:rPr>
            </w:pPr>
            <w:r>
              <w:rPr>
                <w:rFonts w:ascii="Times New Roman" w:hAnsi="Times New Roman"/>
              </w:rPr>
              <w:t>Відділ культури, Департамент гуманітарної політики, відділ молоді, ГО</w:t>
            </w:r>
          </w:p>
        </w:tc>
        <w:tc>
          <w:tcPr>
            <w:tcW w:w="1842" w:type="dxa"/>
          </w:tcPr>
          <w:p w14:paraId="6FEE69A1" w14:textId="7B258E97" w:rsidR="005070FA" w:rsidRDefault="00515568" w:rsidP="005070FA">
            <w:pPr>
              <w:spacing w:after="0" w:line="240" w:lineRule="auto"/>
              <w:ind w:firstLine="34"/>
              <w:jc w:val="center"/>
              <w:rPr>
                <w:rFonts w:ascii="Times New Roman" w:hAnsi="Times New Roman"/>
              </w:rPr>
            </w:pPr>
            <w:proofErr w:type="spellStart"/>
            <w:r>
              <w:rPr>
                <w:rFonts w:ascii="Times New Roman" w:hAnsi="Times New Roman"/>
              </w:rPr>
              <w:t>Інші</w:t>
            </w:r>
            <w:proofErr w:type="spellEnd"/>
            <w:r>
              <w:rPr>
                <w:rFonts w:ascii="Times New Roman" w:hAnsi="Times New Roman"/>
              </w:rPr>
              <w:t xml:space="preserve"> </w:t>
            </w:r>
            <w:proofErr w:type="spellStart"/>
            <w:r>
              <w:rPr>
                <w:rFonts w:ascii="Times New Roman" w:hAnsi="Times New Roman"/>
              </w:rPr>
              <w:t>джерела</w:t>
            </w:r>
            <w:proofErr w:type="spellEnd"/>
            <w:r>
              <w:rPr>
                <w:rFonts w:ascii="Times New Roman" w:hAnsi="Times New Roman"/>
              </w:rPr>
              <w:t xml:space="preserve"> не </w:t>
            </w:r>
            <w:proofErr w:type="spellStart"/>
            <w:r>
              <w:rPr>
                <w:rFonts w:ascii="Times New Roman" w:hAnsi="Times New Roman"/>
              </w:rPr>
              <w:t>заборонені</w:t>
            </w:r>
            <w:proofErr w:type="spellEnd"/>
            <w:r>
              <w:rPr>
                <w:rFonts w:ascii="Times New Roman" w:hAnsi="Times New Roman"/>
              </w:rPr>
              <w:t xml:space="preserve"> </w:t>
            </w:r>
            <w:proofErr w:type="spellStart"/>
            <w:r>
              <w:rPr>
                <w:rFonts w:ascii="Times New Roman" w:hAnsi="Times New Roman"/>
              </w:rPr>
              <w:t>законодавством</w:t>
            </w:r>
            <w:proofErr w:type="spellEnd"/>
          </w:p>
        </w:tc>
        <w:tc>
          <w:tcPr>
            <w:tcW w:w="851" w:type="dxa"/>
          </w:tcPr>
          <w:p w14:paraId="28572C24" w14:textId="08FDECA8" w:rsidR="005070FA" w:rsidRDefault="005070FA" w:rsidP="005070FA">
            <w:pPr>
              <w:spacing w:after="0" w:line="240" w:lineRule="auto"/>
              <w:ind w:firstLine="34"/>
              <w:jc w:val="center"/>
              <w:rPr>
                <w:rFonts w:ascii="Times New Roman" w:hAnsi="Times New Roman"/>
              </w:rPr>
            </w:pPr>
            <w:r>
              <w:rPr>
                <w:rFonts w:ascii="Times New Roman" w:hAnsi="Times New Roman"/>
              </w:rPr>
              <w:t>10,0</w:t>
            </w:r>
          </w:p>
        </w:tc>
        <w:tc>
          <w:tcPr>
            <w:tcW w:w="709" w:type="dxa"/>
          </w:tcPr>
          <w:p w14:paraId="33453539" w14:textId="738FC02F" w:rsidR="005070FA" w:rsidRDefault="005070FA" w:rsidP="005070FA">
            <w:pPr>
              <w:spacing w:after="0" w:line="240" w:lineRule="auto"/>
              <w:ind w:firstLine="34"/>
              <w:jc w:val="center"/>
              <w:rPr>
                <w:rFonts w:ascii="Times New Roman" w:hAnsi="Times New Roman"/>
              </w:rPr>
            </w:pPr>
            <w:r>
              <w:rPr>
                <w:rFonts w:ascii="Times New Roman" w:hAnsi="Times New Roman"/>
              </w:rPr>
              <w:t>10,0</w:t>
            </w:r>
          </w:p>
        </w:tc>
        <w:tc>
          <w:tcPr>
            <w:tcW w:w="851" w:type="dxa"/>
          </w:tcPr>
          <w:p w14:paraId="0117A4E0" w14:textId="42497BA5" w:rsidR="005070FA" w:rsidRDefault="005070FA" w:rsidP="005070FA">
            <w:pPr>
              <w:spacing w:after="0" w:line="240" w:lineRule="auto"/>
              <w:ind w:firstLine="34"/>
              <w:jc w:val="center"/>
              <w:rPr>
                <w:rFonts w:ascii="Times New Roman" w:hAnsi="Times New Roman"/>
              </w:rPr>
            </w:pPr>
            <w:r>
              <w:rPr>
                <w:rFonts w:ascii="Times New Roman" w:hAnsi="Times New Roman"/>
              </w:rPr>
              <w:t>10,0</w:t>
            </w:r>
          </w:p>
        </w:tc>
        <w:tc>
          <w:tcPr>
            <w:tcW w:w="851" w:type="dxa"/>
          </w:tcPr>
          <w:p w14:paraId="031CDEB3" w14:textId="18195298" w:rsidR="005070FA" w:rsidRDefault="005070FA" w:rsidP="005070FA">
            <w:pPr>
              <w:spacing w:after="0" w:line="240" w:lineRule="auto"/>
              <w:ind w:firstLine="34"/>
              <w:jc w:val="center"/>
              <w:rPr>
                <w:rFonts w:ascii="Times New Roman" w:hAnsi="Times New Roman"/>
              </w:rPr>
            </w:pPr>
            <w:r>
              <w:rPr>
                <w:rFonts w:ascii="Times New Roman" w:hAnsi="Times New Roman"/>
              </w:rPr>
              <w:t>10,0</w:t>
            </w:r>
          </w:p>
        </w:tc>
        <w:tc>
          <w:tcPr>
            <w:tcW w:w="1700" w:type="dxa"/>
          </w:tcPr>
          <w:p w14:paraId="05982AC9" w14:textId="6A63CED6" w:rsidR="005070FA" w:rsidRDefault="005070FA" w:rsidP="005070FA">
            <w:pPr>
              <w:spacing w:after="0" w:line="240" w:lineRule="auto"/>
              <w:ind w:firstLine="34"/>
              <w:jc w:val="center"/>
              <w:rPr>
                <w:rFonts w:ascii="Times New Roman" w:hAnsi="Times New Roman"/>
              </w:rPr>
            </w:pPr>
            <w:r>
              <w:rPr>
                <w:rFonts w:ascii="Times New Roman" w:hAnsi="Times New Roman"/>
              </w:rPr>
              <w:t>40,0</w:t>
            </w:r>
          </w:p>
        </w:tc>
      </w:tr>
      <w:tr w:rsidR="005070FA" w:rsidRPr="00C60D18" w14:paraId="0AB37559" w14:textId="77777777" w:rsidTr="00CA5614">
        <w:tc>
          <w:tcPr>
            <w:tcW w:w="562" w:type="dxa"/>
          </w:tcPr>
          <w:p w14:paraId="45B0DB4F" w14:textId="77777777" w:rsidR="005070FA" w:rsidRDefault="005070FA" w:rsidP="005070FA">
            <w:pPr>
              <w:spacing w:after="0" w:line="240" w:lineRule="auto"/>
              <w:jc w:val="center"/>
              <w:rPr>
                <w:rFonts w:ascii="Times New Roman" w:hAnsi="Times New Roman"/>
              </w:rPr>
            </w:pPr>
          </w:p>
        </w:tc>
        <w:tc>
          <w:tcPr>
            <w:tcW w:w="12901" w:type="dxa"/>
            <w:gridSpan w:val="9"/>
          </w:tcPr>
          <w:p w14:paraId="254B6234" w14:textId="67FDB27A" w:rsidR="005070FA" w:rsidRPr="008665DE" w:rsidRDefault="005070FA" w:rsidP="005070FA">
            <w:pPr>
              <w:spacing w:after="0" w:line="240" w:lineRule="auto"/>
              <w:ind w:firstLine="34"/>
              <w:jc w:val="right"/>
              <w:rPr>
                <w:rFonts w:ascii="Times New Roman" w:hAnsi="Times New Roman"/>
                <w:b/>
                <w:bCs/>
              </w:rPr>
            </w:pPr>
            <w:r w:rsidRPr="00E26266">
              <w:rPr>
                <w:rFonts w:ascii="Times New Roman" w:hAnsi="Times New Roman"/>
                <w:b/>
                <w:bCs/>
              </w:rPr>
              <w:t>Всього:</w:t>
            </w:r>
          </w:p>
        </w:tc>
        <w:tc>
          <w:tcPr>
            <w:tcW w:w="1700" w:type="dxa"/>
          </w:tcPr>
          <w:p w14:paraId="58031E6F" w14:textId="7CDC38A4" w:rsidR="005070FA" w:rsidRDefault="005070FA" w:rsidP="005070FA">
            <w:pPr>
              <w:spacing w:after="0" w:line="240" w:lineRule="auto"/>
              <w:ind w:firstLine="34"/>
              <w:jc w:val="center"/>
              <w:rPr>
                <w:rFonts w:ascii="Times New Roman" w:hAnsi="Times New Roman"/>
              </w:rPr>
            </w:pPr>
            <w:r>
              <w:rPr>
                <w:rFonts w:ascii="Times New Roman" w:hAnsi="Times New Roman"/>
              </w:rPr>
              <w:t>40,0</w:t>
            </w:r>
          </w:p>
        </w:tc>
      </w:tr>
      <w:tr w:rsidR="005070FA" w:rsidRPr="00C60D18" w14:paraId="60756FD6" w14:textId="77777777" w:rsidTr="00A34375">
        <w:tc>
          <w:tcPr>
            <w:tcW w:w="562" w:type="dxa"/>
            <w:vMerge w:val="restart"/>
          </w:tcPr>
          <w:p w14:paraId="75E0970F" w14:textId="14505B6E" w:rsidR="005070FA" w:rsidRDefault="005070FA" w:rsidP="005070FA">
            <w:pPr>
              <w:spacing w:after="0" w:line="240" w:lineRule="auto"/>
              <w:jc w:val="center"/>
              <w:rPr>
                <w:rFonts w:ascii="Times New Roman" w:hAnsi="Times New Roman"/>
              </w:rPr>
            </w:pPr>
            <w:r>
              <w:rPr>
                <w:rFonts w:ascii="Times New Roman" w:hAnsi="Times New Roman"/>
              </w:rPr>
              <w:t>6</w:t>
            </w:r>
          </w:p>
        </w:tc>
        <w:tc>
          <w:tcPr>
            <w:tcW w:w="1985" w:type="dxa"/>
            <w:vMerge w:val="restart"/>
          </w:tcPr>
          <w:p w14:paraId="44100DEA" w14:textId="7F2AB3E6" w:rsidR="005070FA" w:rsidRPr="00A17FB1" w:rsidRDefault="005070FA" w:rsidP="005070FA">
            <w:pPr>
              <w:spacing w:after="0" w:line="240" w:lineRule="auto"/>
              <w:jc w:val="both"/>
              <w:rPr>
                <w:rFonts w:ascii="Times New Roman" w:hAnsi="Times New Roman"/>
              </w:rPr>
            </w:pPr>
            <w:r w:rsidRPr="008665DE">
              <w:rPr>
                <w:rFonts w:ascii="Times New Roman" w:hAnsi="Times New Roman"/>
              </w:rPr>
              <w:t>Моніторинг та контроль щодо розвитку і функціонування української мови</w:t>
            </w:r>
          </w:p>
        </w:tc>
        <w:tc>
          <w:tcPr>
            <w:tcW w:w="2977" w:type="dxa"/>
          </w:tcPr>
          <w:p w14:paraId="36F2A067" w14:textId="3F3400AA" w:rsidR="005070FA" w:rsidRDefault="005070FA" w:rsidP="005070FA">
            <w:pPr>
              <w:tabs>
                <w:tab w:val="left" w:pos="323"/>
              </w:tabs>
              <w:spacing w:after="0" w:line="240" w:lineRule="auto"/>
              <w:ind w:firstLine="34"/>
              <w:jc w:val="both"/>
              <w:rPr>
                <w:rFonts w:ascii="Times New Roman" w:hAnsi="Times New Roman"/>
              </w:rPr>
            </w:pPr>
            <w:r>
              <w:rPr>
                <w:rFonts w:ascii="Times New Roman" w:hAnsi="Times New Roman"/>
              </w:rPr>
              <w:t>1.</w:t>
            </w:r>
            <w:r w:rsidRPr="00412735">
              <w:rPr>
                <w:rFonts w:ascii="Times New Roman" w:hAnsi="Times New Roman"/>
              </w:rPr>
              <w:t>Забезпечити моніторинг щодо виявлення порушень норм законодавства у сфері застосування української мови</w:t>
            </w:r>
          </w:p>
        </w:tc>
        <w:tc>
          <w:tcPr>
            <w:tcW w:w="1134" w:type="dxa"/>
          </w:tcPr>
          <w:p w14:paraId="15005375" w14:textId="5AAC6036" w:rsidR="005070FA" w:rsidRDefault="005070FA" w:rsidP="005070FA">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488E6048" w14:textId="10717027" w:rsidR="005070FA" w:rsidRDefault="005070FA" w:rsidP="005070FA">
            <w:pPr>
              <w:spacing w:after="0" w:line="240" w:lineRule="auto"/>
              <w:ind w:firstLine="34"/>
              <w:jc w:val="center"/>
              <w:rPr>
                <w:rFonts w:ascii="Times New Roman" w:hAnsi="Times New Roman"/>
              </w:rPr>
            </w:pPr>
            <w:r>
              <w:rPr>
                <w:rFonts w:ascii="Times New Roman" w:hAnsi="Times New Roman"/>
              </w:rPr>
              <w:t>Відділ юридичного забезпечення, Департамент гуманітарної політики</w:t>
            </w:r>
          </w:p>
        </w:tc>
        <w:tc>
          <w:tcPr>
            <w:tcW w:w="1842" w:type="dxa"/>
          </w:tcPr>
          <w:p w14:paraId="19108D84" w14:textId="3C0A1E8F" w:rsidR="005070FA" w:rsidRDefault="005070FA" w:rsidP="005070FA">
            <w:pPr>
              <w:spacing w:after="0" w:line="240" w:lineRule="auto"/>
              <w:ind w:firstLine="34"/>
              <w:jc w:val="center"/>
              <w:rPr>
                <w:rFonts w:ascii="Times New Roman" w:hAnsi="Times New Roman"/>
              </w:rPr>
            </w:pPr>
            <w:r>
              <w:rPr>
                <w:rFonts w:ascii="Times New Roman" w:hAnsi="Times New Roman"/>
              </w:rPr>
              <w:t>не потребує фінансування</w:t>
            </w:r>
          </w:p>
        </w:tc>
        <w:tc>
          <w:tcPr>
            <w:tcW w:w="851" w:type="dxa"/>
          </w:tcPr>
          <w:p w14:paraId="2B11AEE3" w14:textId="6B433222"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709" w:type="dxa"/>
          </w:tcPr>
          <w:p w14:paraId="606EFB34" w14:textId="0BE7288F"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851" w:type="dxa"/>
          </w:tcPr>
          <w:p w14:paraId="1CA7D156" w14:textId="3E0BA022"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851" w:type="dxa"/>
          </w:tcPr>
          <w:p w14:paraId="6D1682BE" w14:textId="5F0B1C4E"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c>
          <w:tcPr>
            <w:tcW w:w="1700" w:type="dxa"/>
          </w:tcPr>
          <w:p w14:paraId="13A29D33" w14:textId="4849C203" w:rsidR="005070FA" w:rsidRDefault="005070FA" w:rsidP="005070FA">
            <w:pPr>
              <w:spacing w:after="0" w:line="240" w:lineRule="auto"/>
              <w:ind w:firstLine="34"/>
              <w:jc w:val="center"/>
              <w:rPr>
                <w:rFonts w:ascii="Times New Roman" w:hAnsi="Times New Roman"/>
              </w:rPr>
            </w:pPr>
            <w:r>
              <w:rPr>
                <w:rFonts w:ascii="Times New Roman" w:hAnsi="Times New Roman"/>
              </w:rPr>
              <w:t>-</w:t>
            </w:r>
          </w:p>
        </w:tc>
      </w:tr>
      <w:tr w:rsidR="005070FA" w:rsidRPr="00C60D18" w14:paraId="3F99009D" w14:textId="77777777" w:rsidTr="00A34375">
        <w:tc>
          <w:tcPr>
            <w:tcW w:w="562" w:type="dxa"/>
            <w:vMerge/>
          </w:tcPr>
          <w:p w14:paraId="69D55A5D" w14:textId="77777777" w:rsidR="005070FA" w:rsidRDefault="005070FA" w:rsidP="005070FA">
            <w:pPr>
              <w:spacing w:after="0" w:line="240" w:lineRule="auto"/>
              <w:jc w:val="center"/>
              <w:rPr>
                <w:rFonts w:ascii="Times New Roman" w:hAnsi="Times New Roman"/>
              </w:rPr>
            </w:pPr>
          </w:p>
        </w:tc>
        <w:tc>
          <w:tcPr>
            <w:tcW w:w="1985" w:type="dxa"/>
            <w:vMerge/>
          </w:tcPr>
          <w:p w14:paraId="38F88477" w14:textId="77777777" w:rsidR="005070FA" w:rsidRPr="008665DE" w:rsidRDefault="005070FA" w:rsidP="005070FA">
            <w:pPr>
              <w:spacing w:after="0" w:line="240" w:lineRule="auto"/>
              <w:jc w:val="both"/>
              <w:rPr>
                <w:rFonts w:ascii="Times New Roman" w:hAnsi="Times New Roman"/>
              </w:rPr>
            </w:pPr>
          </w:p>
        </w:tc>
        <w:tc>
          <w:tcPr>
            <w:tcW w:w="2977" w:type="dxa"/>
          </w:tcPr>
          <w:p w14:paraId="30FEAB8A" w14:textId="16FB4B00" w:rsidR="005070FA" w:rsidRPr="00412735" w:rsidRDefault="005070FA" w:rsidP="005070FA">
            <w:pPr>
              <w:tabs>
                <w:tab w:val="left" w:pos="323"/>
              </w:tabs>
              <w:spacing w:after="0" w:line="240" w:lineRule="auto"/>
              <w:ind w:firstLine="34"/>
              <w:jc w:val="both"/>
              <w:rPr>
                <w:rFonts w:ascii="Times New Roman" w:hAnsi="Times New Roman"/>
              </w:rPr>
            </w:pPr>
            <w:r>
              <w:rPr>
                <w:rFonts w:ascii="Times New Roman" w:hAnsi="Times New Roman"/>
              </w:rPr>
              <w:t>2.Проведення мовного аудиту органів влади та комунальних установ</w:t>
            </w:r>
          </w:p>
        </w:tc>
        <w:tc>
          <w:tcPr>
            <w:tcW w:w="1134" w:type="dxa"/>
          </w:tcPr>
          <w:p w14:paraId="35078C99" w14:textId="7C595C70" w:rsidR="005070FA" w:rsidRDefault="005070FA" w:rsidP="005070FA">
            <w:pPr>
              <w:spacing w:after="0" w:line="240" w:lineRule="auto"/>
              <w:ind w:left="-108" w:right="-108"/>
              <w:jc w:val="center"/>
              <w:rPr>
                <w:rFonts w:ascii="Times New Roman" w:hAnsi="Times New Roman"/>
              </w:rPr>
            </w:pPr>
            <w:r>
              <w:rPr>
                <w:rFonts w:ascii="Times New Roman" w:hAnsi="Times New Roman"/>
              </w:rPr>
              <w:t>2025-2028</w:t>
            </w:r>
          </w:p>
        </w:tc>
        <w:tc>
          <w:tcPr>
            <w:tcW w:w="1701" w:type="dxa"/>
          </w:tcPr>
          <w:p w14:paraId="7DA99DA6" w14:textId="583E01D2" w:rsidR="005070FA" w:rsidRDefault="005070FA" w:rsidP="005070FA">
            <w:pPr>
              <w:spacing w:after="0" w:line="240" w:lineRule="auto"/>
              <w:ind w:firstLine="34"/>
              <w:jc w:val="center"/>
              <w:rPr>
                <w:rFonts w:ascii="Times New Roman" w:hAnsi="Times New Roman"/>
              </w:rPr>
            </w:pPr>
            <w:r>
              <w:rPr>
                <w:rFonts w:ascii="Times New Roman" w:hAnsi="Times New Roman"/>
              </w:rPr>
              <w:t>Відділ юридичного забезпечення, Департамент гуманітарної політики</w:t>
            </w:r>
          </w:p>
        </w:tc>
        <w:tc>
          <w:tcPr>
            <w:tcW w:w="1842" w:type="dxa"/>
          </w:tcPr>
          <w:p w14:paraId="6F11E1DD" w14:textId="653874B4" w:rsidR="005070FA" w:rsidRDefault="00515568" w:rsidP="005070FA">
            <w:pPr>
              <w:spacing w:after="0" w:line="240" w:lineRule="auto"/>
              <w:ind w:firstLine="34"/>
              <w:jc w:val="center"/>
              <w:rPr>
                <w:rFonts w:ascii="Times New Roman" w:hAnsi="Times New Roman"/>
              </w:rPr>
            </w:pPr>
            <w:proofErr w:type="spellStart"/>
            <w:r>
              <w:rPr>
                <w:rFonts w:ascii="Times New Roman" w:hAnsi="Times New Roman"/>
              </w:rPr>
              <w:t>Інші</w:t>
            </w:r>
            <w:proofErr w:type="spellEnd"/>
            <w:r>
              <w:rPr>
                <w:rFonts w:ascii="Times New Roman" w:hAnsi="Times New Roman"/>
              </w:rPr>
              <w:t xml:space="preserve"> </w:t>
            </w:r>
            <w:proofErr w:type="spellStart"/>
            <w:r>
              <w:rPr>
                <w:rFonts w:ascii="Times New Roman" w:hAnsi="Times New Roman"/>
              </w:rPr>
              <w:t>джерела</w:t>
            </w:r>
            <w:proofErr w:type="spellEnd"/>
            <w:r>
              <w:rPr>
                <w:rFonts w:ascii="Times New Roman" w:hAnsi="Times New Roman"/>
              </w:rPr>
              <w:t xml:space="preserve"> не </w:t>
            </w:r>
            <w:proofErr w:type="spellStart"/>
            <w:r>
              <w:rPr>
                <w:rFonts w:ascii="Times New Roman" w:hAnsi="Times New Roman"/>
              </w:rPr>
              <w:t>заборонені</w:t>
            </w:r>
            <w:proofErr w:type="spellEnd"/>
            <w:r>
              <w:rPr>
                <w:rFonts w:ascii="Times New Roman" w:hAnsi="Times New Roman"/>
              </w:rPr>
              <w:t xml:space="preserve"> </w:t>
            </w:r>
            <w:proofErr w:type="spellStart"/>
            <w:r>
              <w:rPr>
                <w:rFonts w:ascii="Times New Roman" w:hAnsi="Times New Roman"/>
              </w:rPr>
              <w:t>законодавством</w:t>
            </w:r>
            <w:proofErr w:type="spellEnd"/>
          </w:p>
        </w:tc>
        <w:tc>
          <w:tcPr>
            <w:tcW w:w="851" w:type="dxa"/>
          </w:tcPr>
          <w:p w14:paraId="1C12BF2B" w14:textId="62215F84" w:rsidR="005070FA" w:rsidRDefault="005070FA" w:rsidP="005070FA">
            <w:pPr>
              <w:spacing w:after="0" w:line="240" w:lineRule="auto"/>
              <w:ind w:firstLine="34"/>
              <w:jc w:val="center"/>
              <w:rPr>
                <w:rFonts w:ascii="Times New Roman" w:hAnsi="Times New Roman"/>
              </w:rPr>
            </w:pPr>
            <w:r>
              <w:rPr>
                <w:rFonts w:ascii="Times New Roman" w:hAnsi="Times New Roman"/>
              </w:rPr>
              <w:t>10,0</w:t>
            </w:r>
          </w:p>
        </w:tc>
        <w:tc>
          <w:tcPr>
            <w:tcW w:w="709" w:type="dxa"/>
          </w:tcPr>
          <w:p w14:paraId="163C8D0C" w14:textId="7C0020A6" w:rsidR="005070FA" w:rsidRDefault="005070FA" w:rsidP="005070FA">
            <w:pPr>
              <w:spacing w:after="0" w:line="240" w:lineRule="auto"/>
              <w:ind w:firstLine="34"/>
              <w:jc w:val="center"/>
              <w:rPr>
                <w:rFonts w:ascii="Times New Roman" w:hAnsi="Times New Roman"/>
              </w:rPr>
            </w:pPr>
            <w:r>
              <w:rPr>
                <w:rFonts w:ascii="Times New Roman" w:hAnsi="Times New Roman"/>
              </w:rPr>
              <w:t>10,0</w:t>
            </w:r>
          </w:p>
        </w:tc>
        <w:tc>
          <w:tcPr>
            <w:tcW w:w="851" w:type="dxa"/>
          </w:tcPr>
          <w:p w14:paraId="2BFBB038" w14:textId="60D4811A" w:rsidR="005070FA" w:rsidRDefault="005070FA" w:rsidP="005070FA">
            <w:pPr>
              <w:spacing w:after="0" w:line="240" w:lineRule="auto"/>
              <w:ind w:firstLine="34"/>
              <w:jc w:val="center"/>
              <w:rPr>
                <w:rFonts w:ascii="Times New Roman" w:hAnsi="Times New Roman"/>
              </w:rPr>
            </w:pPr>
            <w:r>
              <w:rPr>
                <w:rFonts w:ascii="Times New Roman" w:hAnsi="Times New Roman"/>
              </w:rPr>
              <w:t>10,0</w:t>
            </w:r>
          </w:p>
        </w:tc>
        <w:tc>
          <w:tcPr>
            <w:tcW w:w="851" w:type="dxa"/>
          </w:tcPr>
          <w:p w14:paraId="71A42A49" w14:textId="658546D9" w:rsidR="005070FA" w:rsidRDefault="005070FA" w:rsidP="005070FA">
            <w:pPr>
              <w:spacing w:after="0" w:line="240" w:lineRule="auto"/>
              <w:ind w:firstLine="34"/>
              <w:jc w:val="center"/>
              <w:rPr>
                <w:rFonts w:ascii="Times New Roman" w:hAnsi="Times New Roman"/>
              </w:rPr>
            </w:pPr>
            <w:r>
              <w:rPr>
                <w:rFonts w:ascii="Times New Roman" w:hAnsi="Times New Roman"/>
              </w:rPr>
              <w:t>10,0</w:t>
            </w:r>
          </w:p>
        </w:tc>
        <w:tc>
          <w:tcPr>
            <w:tcW w:w="1700" w:type="dxa"/>
          </w:tcPr>
          <w:p w14:paraId="41F71979" w14:textId="6D2D05BC" w:rsidR="005070FA" w:rsidRDefault="005070FA" w:rsidP="005070FA">
            <w:pPr>
              <w:spacing w:after="0" w:line="240" w:lineRule="auto"/>
              <w:ind w:firstLine="34"/>
              <w:jc w:val="center"/>
              <w:rPr>
                <w:rFonts w:ascii="Times New Roman" w:hAnsi="Times New Roman"/>
              </w:rPr>
            </w:pPr>
            <w:r>
              <w:rPr>
                <w:rFonts w:ascii="Times New Roman" w:hAnsi="Times New Roman"/>
              </w:rPr>
              <w:t>40,0</w:t>
            </w:r>
          </w:p>
        </w:tc>
      </w:tr>
      <w:tr w:rsidR="005070FA" w:rsidRPr="00C60D18" w14:paraId="3012846E" w14:textId="77777777" w:rsidTr="00CA5614">
        <w:tc>
          <w:tcPr>
            <w:tcW w:w="13463" w:type="dxa"/>
            <w:gridSpan w:val="10"/>
          </w:tcPr>
          <w:p w14:paraId="0F34B020" w14:textId="2ECFAB6A" w:rsidR="005070FA" w:rsidRDefault="005070FA" w:rsidP="005070FA">
            <w:pPr>
              <w:spacing w:after="0" w:line="240" w:lineRule="auto"/>
              <w:ind w:firstLine="34"/>
              <w:jc w:val="right"/>
              <w:rPr>
                <w:rFonts w:ascii="Times New Roman" w:hAnsi="Times New Roman"/>
              </w:rPr>
            </w:pPr>
            <w:r w:rsidRPr="00E26266">
              <w:rPr>
                <w:rFonts w:ascii="Times New Roman" w:hAnsi="Times New Roman"/>
                <w:b/>
                <w:bCs/>
              </w:rPr>
              <w:t>Всього:</w:t>
            </w:r>
          </w:p>
        </w:tc>
        <w:tc>
          <w:tcPr>
            <w:tcW w:w="1700" w:type="dxa"/>
          </w:tcPr>
          <w:p w14:paraId="73557265" w14:textId="7C4E58B2" w:rsidR="005070FA" w:rsidRDefault="005070FA" w:rsidP="005070FA">
            <w:pPr>
              <w:spacing w:after="0" w:line="240" w:lineRule="auto"/>
              <w:ind w:firstLine="34"/>
              <w:jc w:val="center"/>
              <w:rPr>
                <w:rFonts w:ascii="Times New Roman" w:hAnsi="Times New Roman"/>
              </w:rPr>
            </w:pPr>
            <w:r>
              <w:rPr>
                <w:rFonts w:ascii="Times New Roman" w:hAnsi="Times New Roman"/>
              </w:rPr>
              <w:t>40,0</w:t>
            </w:r>
          </w:p>
        </w:tc>
      </w:tr>
      <w:tr w:rsidR="005070FA" w:rsidRPr="00C60D18" w14:paraId="1BA4BB98" w14:textId="77777777" w:rsidTr="00A34375">
        <w:tc>
          <w:tcPr>
            <w:tcW w:w="10201" w:type="dxa"/>
            <w:gridSpan w:val="6"/>
          </w:tcPr>
          <w:p w14:paraId="4755C62D" w14:textId="692AF692" w:rsidR="005070FA" w:rsidRPr="00412735" w:rsidRDefault="005070FA" w:rsidP="005070FA">
            <w:pPr>
              <w:spacing w:after="0" w:line="240" w:lineRule="auto"/>
              <w:ind w:firstLine="34"/>
              <w:jc w:val="right"/>
              <w:rPr>
                <w:rFonts w:ascii="Times New Roman" w:hAnsi="Times New Roman"/>
                <w:b/>
                <w:bCs/>
              </w:rPr>
            </w:pPr>
            <w:r>
              <w:rPr>
                <w:rFonts w:ascii="Times New Roman" w:hAnsi="Times New Roman"/>
                <w:b/>
                <w:bCs/>
              </w:rPr>
              <w:t>Всього по програмі</w:t>
            </w:r>
          </w:p>
        </w:tc>
        <w:tc>
          <w:tcPr>
            <w:tcW w:w="851" w:type="dxa"/>
          </w:tcPr>
          <w:p w14:paraId="40A077A7" w14:textId="4454CF76" w:rsidR="005070FA" w:rsidRPr="00FF03F0" w:rsidRDefault="006632EB" w:rsidP="005070FA">
            <w:pPr>
              <w:spacing w:after="0" w:line="240" w:lineRule="auto"/>
              <w:ind w:firstLine="34"/>
              <w:jc w:val="center"/>
              <w:rPr>
                <w:rFonts w:ascii="Times New Roman" w:hAnsi="Times New Roman"/>
              </w:rPr>
            </w:pPr>
            <w:r>
              <w:rPr>
                <w:rFonts w:ascii="Times New Roman" w:hAnsi="Times New Roman"/>
              </w:rPr>
              <w:t>335,0</w:t>
            </w:r>
          </w:p>
        </w:tc>
        <w:tc>
          <w:tcPr>
            <w:tcW w:w="709" w:type="dxa"/>
          </w:tcPr>
          <w:p w14:paraId="671B0A32" w14:textId="15C0E17F" w:rsidR="005070FA" w:rsidRPr="00FF03F0" w:rsidRDefault="006632EB" w:rsidP="005070FA">
            <w:pPr>
              <w:spacing w:after="0" w:line="240" w:lineRule="auto"/>
              <w:ind w:firstLine="34"/>
              <w:jc w:val="center"/>
              <w:rPr>
                <w:rFonts w:ascii="Times New Roman" w:hAnsi="Times New Roman"/>
              </w:rPr>
            </w:pPr>
            <w:r>
              <w:rPr>
                <w:rFonts w:ascii="Times New Roman" w:hAnsi="Times New Roman"/>
              </w:rPr>
              <w:t>345,0</w:t>
            </w:r>
          </w:p>
        </w:tc>
        <w:tc>
          <w:tcPr>
            <w:tcW w:w="851" w:type="dxa"/>
          </w:tcPr>
          <w:p w14:paraId="136319C7" w14:textId="0613E31F" w:rsidR="005070FA" w:rsidRPr="00FF03F0" w:rsidRDefault="006632EB" w:rsidP="005070FA">
            <w:pPr>
              <w:spacing w:after="0" w:line="240" w:lineRule="auto"/>
              <w:ind w:firstLine="34"/>
              <w:jc w:val="center"/>
              <w:rPr>
                <w:rFonts w:ascii="Times New Roman" w:hAnsi="Times New Roman"/>
              </w:rPr>
            </w:pPr>
            <w:r>
              <w:rPr>
                <w:rFonts w:ascii="Times New Roman" w:hAnsi="Times New Roman"/>
              </w:rPr>
              <w:t>350,0</w:t>
            </w:r>
          </w:p>
        </w:tc>
        <w:tc>
          <w:tcPr>
            <w:tcW w:w="851" w:type="dxa"/>
          </w:tcPr>
          <w:p w14:paraId="5BE09333" w14:textId="2F9A9246" w:rsidR="005070FA" w:rsidRPr="00FF03F0" w:rsidRDefault="006632EB" w:rsidP="005070FA">
            <w:pPr>
              <w:spacing w:after="0" w:line="240" w:lineRule="auto"/>
              <w:ind w:firstLine="34"/>
              <w:jc w:val="center"/>
              <w:rPr>
                <w:rFonts w:ascii="Times New Roman" w:hAnsi="Times New Roman"/>
              </w:rPr>
            </w:pPr>
            <w:r>
              <w:rPr>
                <w:rFonts w:ascii="Times New Roman" w:hAnsi="Times New Roman"/>
              </w:rPr>
              <w:t>350,0</w:t>
            </w:r>
          </w:p>
        </w:tc>
        <w:tc>
          <w:tcPr>
            <w:tcW w:w="1700" w:type="dxa"/>
          </w:tcPr>
          <w:p w14:paraId="517BF64D" w14:textId="7B3493BD" w:rsidR="005070FA" w:rsidRPr="00FF03F0" w:rsidRDefault="006632EB" w:rsidP="005070FA">
            <w:pPr>
              <w:spacing w:after="0" w:line="240" w:lineRule="auto"/>
              <w:ind w:firstLine="34"/>
              <w:jc w:val="center"/>
              <w:rPr>
                <w:rFonts w:ascii="Times New Roman" w:hAnsi="Times New Roman"/>
              </w:rPr>
            </w:pPr>
            <w:r>
              <w:rPr>
                <w:rFonts w:ascii="Times New Roman" w:hAnsi="Times New Roman"/>
              </w:rPr>
              <w:t>1 380,0</w:t>
            </w:r>
          </w:p>
        </w:tc>
      </w:tr>
    </w:tbl>
    <w:p w14:paraId="7E2414CB" w14:textId="77777777" w:rsidR="001E1883" w:rsidRDefault="001E1883" w:rsidP="001E1883">
      <w:pPr>
        <w:spacing w:after="0"/>
        <w:ind w:firstLine="709"/>
        <w:jc w:val="both"/>
        <w:rPr>
          <w:rFonts w:ascii="Times New Roman" w:hAnsi="Times New Roman"/>
        </w:rPr>
      </w:pPr>
    </w:p>
    <w:p w14:paraId="342B36C3" w14:textId="77777777" w:rsidR="001D2D3D" w:rsidRDefault="001D2D3D" w:rsidP="001E1883">
      <w:pPr>
        <w:spacing w:after="0"/>
        <w:ind w:firstLine="709"/>
        <w:jc w:val="both"/>
        <w:rPr>
          <w:rFonts w:ascii="Times New Roman" w:hAnsi="Times New Roman"/>
        </w:rPr>
      </w:pPr>
    </w:p>
    <w:p w14:paraId="78E0AAAE" w14:textId="2A193FE2" w:rsidR="001D2D3D" w:rsidRDefault="00936D52" w:rsidP="001E1883">
      <w:pPr>
        <w:spacing w:after="0"/>
        <w:ind w:firstLine="709"/>
        <w:jc w:val="both"/>
        <w:rPr>
          <w:rFonts w:ascii="Times New Roman" w:hAnsi="Times New Roman"/>
        </w:rPr>
      </w:pPr>
      <w:r>
        <w:rPr>
          <w:rFonts w:ascii="Times New Roman" w:hAnsi="Times New Roman"/>
          <w:b/>
          <w:bCs/>
          <w:sz w:val="28"/>
          <w:szCs w:val="28"/>
        </w:rPr>
        <w:t>Секретар ради                                                                                Ірина РЕПАЛО</w:t>
      </w:r>
    </w:p>
    <w:p w14:paraId="5E00DF3A" w14:textId="77777777" w:rsidR="001D2D3D" w:rsidRDefault="001D2D3D" w:rsidP="001E1883">
      <w:pPr>
        <w:spacing w:after="0"/>
        <w:ind w:firstLine="709"/>
        <w:jc w:val="both"/>
        <w:rPr>
          <w:rFonts w:ascii="Times New Roman" w:hAnsi="Times New Roman"/>
        </w:rPr>
      </w:pPr>
    </w:p>
    <w:p w14:paraId="6280A463" w14:textId="77777777" w:rsidR="001D2D3D" w:rsidRDefault="001D2D3D" w:rsidP="001E1883">
      <w:pPr>
        <w:spacing w:after="0"/>
        <w:ind w:firstLine="709"/>
        <w:jc w:val="both"/>
        <w:rPr>
          <w:rFonts w:ascii="Times New Roman" w:hAnsi="Times New Roman"/>
        </w:rPr>
      </w:pPr>
    </w:p>
    <w:p w14:paraId="7C2F4E84" w14:textId="77777777" w:rsidR="001D2D3D" w:rsidRDefault="001D2D3D" w:rsidP="001E1883">
      <w:pPr>
        <w:spacing w:after="0"/>
        <w:ind w:firstLine="709"/>
        <w:jc w:val="both"/>
        <w:rPr>
          <w:rFonts w:ascii="Times New Roman" w:hAnsi="Times New Roman"/>
        </w:rPr>
      </w:pPr>
    </w:p>
    <w:p w14:paraId="3DE41504" w14:textId="77777777" w:rsidR="001D2D3D" w:rsidRDefault="001D2D3D" w:rsidP="001E1883">
      <w:pPr>
        <w:spacing w:after="0"/>
        <w:ind w:firstLine="709"/>
        <w:jc w:val="both"/>
        <w:rPr>
          <w:rFonts w:ascii="Times New Roman" w:hAnsi="Times New Roman"/>
        </w:rPr>
      </w:pPr>
    </w:p>
    <w:p w14:paraId="7207060E" w14:textId="77777777" w:rsidR="001D2D3D" w:rsidRDefault="001D2D3D" w:rsidP="001E1883">
      <w:pPr>
        <w:spacing w:after="0"/>
        <w:ind w:firstLine="709"/>
        <w:jc w:val="both"/>
        <w:rPr>
          <w:rFonts w:ascii="Times New Roman" w:hAnsi="Times New Roman"/>
        </w:rPr>
      </w:pPr>
    </w:p>
    <w:p w14:paraId="12802B7E" w14:textId="25B49B78" w:rsidR="001D2D3D" w:rsidRDefault="001D2D3D" w:rsidP="001E1883">
      <w:pPr>
        <w:spacing w:after="0"/>
        <w:ind w:firstLine="709"/>
        <w:jc w:val="both"/>
        <w:rPr>
          <w:rFonts w:ascii="Times New Roman" w:hAnsi="Times New Roman"/>
        </w:rPr>
      </w:pPr>
    </w:p>
    <w:p w14:paraId="1CBD0052" w14:textId="19C20655" w:rsidR="00936D52" w:rsidRDefault="00936D52" w:rsidP="001E1883">
      <w:pPr>
        <w:spacing w:after="0"/>
        <w:ind w:firstLine="709"/>
        <w:jc w:val="both"/>
        <w:rPr>
          <w:rFonts w:ascii="Times New Roman" w:hAnsi="Times New Roman"/>
        </w:rPr>
      </w:pPr>
    </w:p>
    <w:p w14:paraId="4379BBBA" w14:textId="3023A809" w:rsidR="00936D52" w:rsidRDefault="00936D52" w:rsidP="001E1883">
      <w:pPr>
        <w:spacing w:after="0"/>
        <w:ind w:firstLine="709"/>
        <w:jc w:val="both"/>
        <w:rPr>
          <w:rFonts w:ascii="Times New Roman" w:hAnsi="Times New Roman"/>
        </w:rPr>
      </w:pPr>
    </w:p>
    <w:p w14:paraId="62F23676" w14:textId="01203ADE" w:rsidR="00936D52" w:rsidRDefault="00936D52" w:rsidP="001E1883">
      <w:pPr>
        <w:spacing w:after="0"/>
        <w:ind w:firstLine="709"/>
        <w:jc w:val="both"/>
        <w:rPr>
          <w:rFonts w:ascii="Times New Roman" w:hAnsi="Times New Roman"/>
        </w:rPr>
      </w:pPr>
    </w:p>
    <w:p w14:paraId="4C7EFCA3" w14:textId="3EAED694" w:rsidR="00936D52" w:rsidRDefault="00936D52" w:rsidP="001E1883">
      <w:pPr>
        <w:spacing w:after="0"/>
        <w:ind w:firstLine="709"/>
        <w:jc w:val="both"/>
        <w:rPr>
          <w:rFonts w:ascii="Times New Roman" w:hAnsi="Times New Roman"/>
        </w:rPr>
      </w:pPr>
    </w:p>
    <w:p w14:paraId="546AB724" w14:textId="77777777" w:rsidR="00936D52" w:rsidRDefault="00936D52" w:rsidP="001E1883">
      <w:pPr>
        <w:spacing w:after="0"/>
        <w:ind w:firstLine="709"/>
        <w:jc w:val="both"/>
        <w:rPr>
          <w:rFonts w:ascii="Times New Roman" w:hAnsi="Times New Roman"/>
        </w:rPr>
      </w:pPr>
    </w:p>
    <w:p w14:paraId="2535667E" w14:textId="77777777" w:rsidR="001D2D3D" w:rsidRDefault="001D2D3D" w:rsidP="001E1883">
      <w:pPr>
        <w:spacing w:after="0"/>
        <w:ind w:firstLine="709"/>
        <w:jc w:val="both"/>
        <w:rPr>
          <w:rFonts w:ascii="Times New Roman" w:hAnsi="Times New Roman"/>
        </w:rPr>
      </w:pPr>
    </w:p>
    <w:p w14:paraId="48AAB0C9" w14:textId="6610D2B3" w:rsidR="00861F41" w:rsidRPr="00B216B5" w:rsidRDefault="00861F41" w:rsidP="00861F41">
      <w:pPr>
        <w:widowControl w:val="0"/>
        <w:autoSpaceDE w:val="0"/>
        <w:autoSpaceDN w:val="0"/>
        <w:adjustRightInd w:val="0"/>
        <w:ind w:left="1480"/>
        <w:jc w:val="right"/>
        <w:rPr>
          <w:rFonts w:ascii="Times New Roman" w:hAnsi="Times New Roman"/>
          <w:sz w:val="24"/>
          <w:szCs w:val="24"/>
        </w:rPr>
      </w:pPr>
      <w:r w:rsidRPr="00B216B5">
        <w:rPr>
          <w:rFonts w:ascii="Times New Roman" w:hAnsi="Times New Roman"/>
          <w:bCs/>
          <w:sz w:val="24"/>
          <w:szCs w:val="24"/>
        </w:rPr>
        <w:t xml:space="preserve">Додаток  </w:t>
      </w:r>
      <w:r>
        <w:rPr>
          <w:rFonts w:ascii="Times New Roman" w:hAnsi="Times New Roman"/>
          <w:bCs/>
          <w:sz w:val="24"/>
          <w:szCs w:val="24"/>
        </w:rPr>
        <w:t>3</w:t>
      </w:r>
      <w:r w:rsidRPr="00B216B5">
        <w:rPr>
          <w:rFonts w:ascii="Times New Roman" w:hAnsi="Times New Roman"/>
          <w:sz w:val="24"/>
          <w:szCs w:val="24"/>
        </w:rPr>
        <w:t xml:space="preserve">                                                                                                          </w:t>
      </w:r>
    </w:p>
    <w:p w14:paraId="574CE303" w14:textId="77777777" w:rsidR="00861F41" w:rsidRPr="00B216B5" w:rsidRDefault="00861F41" w:rsidP="00861F41">
      <w:pPr>
        <w:pStyle w:val="af1"/>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3BADDBAF" w14:textId="506168CE" w:rsidR="00861F41" w:rsidRPr="00B216B5" w:rsidRDefault="00861F41" w:rsidP="00861F41">
      <w:pPr>
        <w:pStyle w:val="af1"/>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w:t>
      </w:r>
      <w:r>
        <w:rPr>
          <w:rFonts w:ascii="Times New Roman" w:hAnsi="Times New Roman" w:cs="Times New Roman"/>
          <w:sz w:val="24"/>
          <w:szCs w:val="24"/>
          <w:u w:val="single"/>
        </w:rPr>
        <w:t>47</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157E50F4" w14:textId="77777777" w:rsidR="001D2D3D" w:rsidRPr="00D118CE" w:rsidRDefault="001D2D3D" w:rsidP="001D2D3D">
      <w:pPr>
        <w:spacing w:after="320"/>
        <w:jc w:val="center"/>
        <w:rPr>
          <w:rFonts w:ascii="Times New Roman" w:eastAsia="Times New Roman" w:hAnsi="Times New Roman"/>
          <w:kern w:val="2"/>
          <w:sz w:val="28"/>
          <w:szCs w:val="28"/>
        </w:rPr>
      </w:pPr>
      <w:r w:rsidRPr="00D118CE">
        <w:rPr>
          <w:rFonts w:ascii="Times New Roman" w:eastAsia="Times New Roman" w:hAnsi="Times New Roman"/>
          <w:b/>
          <w:bCs/>
          <w:kern w:val="2"/>
          <w:sz w:val="28"/>
          <w:szCs w:val="28"/>
        </w:rPr>
        <w:t>ПОКАЗНИКИ РЕЗУЛЬТАТИВНОСТІ ПРОГРАМИ</w:t>
      </w:r>
    </w:p>
    <w:tbl>
      <w:tblPr>
        <w:tblOverlap w:val="never"/>
        <w:tblW w:w="12400" w:type="dxa"/>
        <w:tblLayout w:type="fixed"/>
        <w:tblCellMar>
          <w:left w:w="10" w:type="dxa"/>
          <w:right w:w="10" w:type="dxa"/>
        </w:tblCellMar>
        <w:tblLook w:val="0000" w:firstRow="0" w:lastRow="0" w:firstColumn="0" w:lastColumn="0" w:noHBand="0" w:noVBand="0"/>
      </w:tblPr>
      <w:tblGrid>
        <w:gridCol w:w="773"/>
        <w:gridCol w:w="1700"/>
        <w:gridCol w:w="1448"/>
        <w:gridCol w:w="1749"/>
        <w:gridCol w:w="1980"/>
        <w:gridCol w:w="1559"/>
        <w:gridCol w:w="1559"/>
        <w:gridCol w:w="1632"/>
      </w:tblGrid>
      <w:tr w:rsidR="00A34375" w:rsidRPr="00D118CE" w14:paraId="7239B7B7" w14:textId="77777777" w:rsidTr="00A34375">
        <w:trPr>
          <w:trHeight w:hRule="exact" w:val="1005"/>
        </w:trPr>
        <w:tc>
          <w:tcPr>
            <w:tcW w:w="773" w:type="dxa"/>
            <w:vMerge w:val="restart"/>
            <w:tcBorders>
              <w:top w:val="single" w:sz="4" w:space="0" w:color="auto"/>
              <w:left w:val="single" w:sz="4" w:space="0" w:color="auto"/>
            </w:tcBorders>
            <w:shd w:val="clear" w:color="auto" w:fill="FFFFFF"/>
            <w:vAlign w:val="center"/>
          </w:tcPr>
          <w:p w14:paraId="29F45D09" w14:textId="77777777" w:rsidR="00A34375" w:rsidRPr="00DC3BF7" w:rsidRDefault="00A34375" w:rsidP="00CA5614">
            <w:pPr>
              <w:spacing w:line="233" w:lineRule="auto"/>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 з/п</w:t>
            </w:r>
          </w:p>
        </w:tc>
        <w:tc>
          <w:tcPr>
            <w:tcW w:w="1700" w:type="dxa"/>
            <w:vMerge w:val="restart"/>
            <w:tcBorders>
              <w:top w:val="single" w:sz="4" w:space="0" w:color="auto"/>
              <w:left w:val="single" w:sz="4" w:space="0" w:color="auto"/>
            </w:tcBorders>
            <w:shd w:val="clear" w:color="auto" w:fill="FFFFFF"/>
            <w:vAlign w:val="center"/>
          </w:tcPr>
          <w:p w14:paraId="1EA1E52F" w14:textId="7777777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Назва показника</w:t>
            </w:r>
          </w:p>
        </w:tc>
        <w:tc>
          <w:tcPr>
            <w:tcW w:w="1448" w:type="dxa"/>
            <w:vMerge w:val="restart"/>
            <w:tcBorders>
              <w:top w:val="single" w:sz="4" w:space="0" w:color="auto"/>
              <w:left w:val="single" w:sz="4" w:space="0" w:color="auto"/>
            </w:tcBorders>
            <w:shd w:val="clear" w:color="auto" w:fill="FFFFFF"/>
            <w:vAlign w:val="center"/>
          </w:tcPr>
          <w:p w14:paraId="43E1F76B" w14:textId="77777777" w:rsidR="00A34375" w:rsidRPr="00DC3BF7" w:rsidRDefault="00A34375" w:rsidP="00CA5614">
            <w:pPr>
              <w:spacing w:line="233" w:lineRule="auto"/>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Одиниця виміру</w:t>
            </w:r>
          </w:p>
        </w:tc>
        <w:tc>
          <w:tcPr>
            <w:tcW w:w="1749" w:type="dxa"/>
            <w:vMerge w:val="restart"/>
            <w:tcBorders>
              <w:top w:val="single" w:sz="4" w:space="0" w:color="auto"/>
              <w:left w:val="single" w:sz="4" w:space="0" w:color="auto"/>
            </w:tcBorders>
            <w:shd w:val="clear" w:color="auto" w:fill="FFFFFF"/>
            <w:vAlign w:val="bottom"/>
          </w:tcPr>
          <w:p w14:paraId="4EDD9851" w14:textId="7777777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Вихідні дані на початок дії програми</w:t>
            </w:r>
          </w:p>
        </w:tc>
        <w:tc>
          <w:tcPr>
            <w:tcW w:w="6730" w:type="dxa"/>
            <w:gridSpan w:val="4"/>
            <w:tcBorders>
              <w:top w:val="single" w:sz="4" w:space="0" w:color="auto"/>
              <w:left w:val="single" w:sz="4" w:space="0" w:color="auto"/>
              <w:right w:val="single" w:sz="4" w:space="0" w:color="auto"/>
            </w:tcBorders>
            <w:shd w:val="clear" w:color="auto" w:fill="FFFFFF"/>
            <w:vAlign w:val="center"/>
          </w:tcPr>
          <w:p w14:paraId="524119A2" w14:textId="7777777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І етап виконання програми</w:t>
            </w:r>
          </w:p>
          <w:p w14:paraId="1B42F18F" w14:textId="26814E32" w:rsidR="00A34375" w:rsidRPr="00DC3BF7" w:rsidRDefault="00A34375" w:rsidP="00515568">
            <w:pPr>
              <w:jc w:val="center"/>
              <w:rPr>
                <w:rFonts w:ascii="Times New Roman" w:eastAsia="Times New Roman" w:hAnsi="Times New Roman"/>
                <w:kern w:val="2"/>
                <w:sz w:val="26"/>
                <w:szCs w:val="26"/>
              </w:rPr>
            </w:pPr>
          </w:p>
        </w:tc>
      </w:tr>
      <w:tr w:rsidR="00A34375" w:rsidRPr="00D118CE" w14:paraId="202E34E7" w14:textId="77777777" w:rsidTr="00A34375">
        <w:trPr>
          <w:trHeight w:hRule="exact" w:val="535"/>
        </w:trPr>
        <w:tc>
          <w:tcPr>
            <w:tcW w:w="773" w:type="dxa"/>
            <w:vMerge/>
            <w:tcBorders>
              <w:left w:val="single" w:sz="4" w:space="0" w:color="auto"/>
            </w:tcBorders>
            <w:shd w:val="clear" w:color="auto" w:fill="FFFFFF"/>
            <w:vAlign w:val="center"/>
          </w:tcPr>
          <w:p w14:paraId="2B49CD3C" w14:textId="77777777" w:rsidR="00A34375" w:rsidRPr="00DC3BF7" w:rsidRDefault="00A34375" w:rsidP="00CA5614">
            <w:pPr>
              <w:rPr>
                <w:rFonts w:ascii="Times New Roman" w:hAnsi="Times New Roman"/>
                <w:sz w:val="26"/>
                <w:szCs w:val="26"/>
              </w:rPr>
            </w:pPr>
          </w:p>
        </w:tc>
        <w:tc>
          <w:tcPr>
            <w:tcW w:w="1700" w:type="dxa"/>
            <w:vMerge/>
            <w:tcBorders>
              <w:left w:val="single" w:sz="4" w:space="0" w:color="auto"/>
            </w:tcBorders>
            <w:shd w:val="clear" w:color="auto" w:fill="FFFFFF"/>
            <w:vAlign w:val="center"/>
          </w:tcPr>
          <w:p w14:paraId="4953440C" w14:textId="77777777" w:rsidR="00A34375" w:rsidRPr="00DC3BF7" w:rsidRDefault="00A34375" w:rsidP="00CA5614">
            <w:pPr>
              <w:rPr>
                <w:rFonts w:ascii="Times New Roman" w:hAnsi="Times New Roman"/>
                <w:sz w:val="26"/>
                <w:szCs w:val="26"/>
              </w:rPr>
            </w:pPr>
          </w:p>
        </w:tc>
        <w:tc>
          <w:tcPr>
            <w:tcW w:w="1448" w:type="dxa"/>
            <w:vMerge/>
            <w:tcBorders>
              <w:left w:val="single" w:sz="4" w:space="0" w:color="auto"/>
            </w:tcBorders>
            <w:shd w:val="clear" w:color="auto" w:fill="FFFFFF"/>
            <w:vAlign w:val="center"/>
          </w:tcPr>
          <w:p w14:paraId="1A66649E" w14:textId="77777777" w:rsidR="00A34375" w:rsidRPr="00DC3BF7" w:rsidRDefault="00A34375" w:rsidP="00CA5614">
            <w:pPr>
              <w:rPr>
                <w:rFonts w:ascii="Times New Roman" w:hAnsi="Times New Roman"/>
                <w:sz w:val="26"/>
                <w:szCs w:val="26"/>
              </w:rPr>
            </w:pPr>
          </w:p>
        </w:tc>
        <w:tc>
          <w:tcPr>
            <w:tcW w:w="1749" w:type="dxa"/>
            <w:vMerge/>
            <w:tcBorders>
              <w:left w:val="single" w:sz="4" w:space="0" w:color="auto"/>
            </w:tcBorders>
            <w:shd w:val="clear" w:color="auto" w:fill="FFFFFF"/>
            <w:vAlign w:val="bottom"/>
          </w:tcPr>
          <w:p w14:paraId="652EB639" w14:textId="77777777" w:rsidR="00A34375" w:rsidRPr="00DC3BF7" w:rsidRDefault="00A34375" w:rsidP="00CA5614">
            <w:pPr>
              <w:rPr>
                <w:rFonts w:ascii="Times New Roman" w:hAnsi="Times New Roman"/>
                <w:sz w:val="26"/>
                <w:szCs w:val="26"/>
              </w:rPr>
            </w:pPr>
          </w:p>
        </w:tc>
        <w:tc>
          <w:tcPr>
            <w:tcW w:w="1980" w:type="dxa"/>
            <w:tcBorders>
              <w:top w:val="single" w:sz="4" w:space="0" w:color="auto"/>
              <w:left w:val="single" w:sz="4" w:space="0" w:color="auto"/>
            </w:tcBorders>
            <w:shd w:val="clear" w:color="auto" w:fill="FFFFFF"/>
            <w:vAlign w:val="bottom"/>
          </w:tcPr>
          <w:p w14:paraId="4C1184B8" w14:textId="2FF3192B"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20</w:t>
            </w:r>
            <w:r>
              <w:rPr>
                <w:rFonts w:ascii="Times New Roman" w:eastAsia="Times New Roman" w:hAnsi="Times New Roman"/>
                <w:b/>
                <w:bCs/>
                <w:kern w:val="2"/>
                <w:sz w:val="26"/>
                <w:szCs w:val="26"/>
              </w:rPr>
              <w:t>25</w:t>
            </w:r>
            <w:r w:rsidRPr="00DC3BF7">
              <w:rPr>
                <w:rFonts w:ascii="Times New Roman" w:eastAsia="Times New Roman" w:hAnsi="Times New Roman"/>
                <w:b/>
                <w:bCs/>
                <w:kern w:val="2"/>
                <w:sz w:val="26"/>
                <w:szCs w:val="26"/>
              </w:rPr>
              <w:t xml:space="preserve"> рік</w:t>
            </w:r>
          </w:p>
        </w:tc>
        <w:tc>
          <w:tcPr>
            <w:tcW w:w="1559" w:type="dxa"/>
            <w:tcBorders>
              <w:top w:val="single" w:sz="4" w:space="0" w:color="auto"/>
              <w:left w:val="single" w:sz="4" w:space="0" w:color="auto"/>
            </w:tcBorders>
            <w:shd w:val="clear" w:color="auto" w:fill="FFFFFF"/>
            <w:vAlign w:val="bottom"/>
          </w:tcPr>
          <w:p w14:paraId="571D62C8" w14:textId="11B3A1C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20</w:t>
            </w:r>
            <w:r>
              <w:rPr>
                <w:rFonts w:ascii="Times New Roman" w:eastAsia="Times New Roman" w:hAnsi="Times New Roman"/>
                <w:b/>
                <w:bCs/>
                <w:kern w:val="2"/>
                <w:sz w:val="26"/>
                <w:szCs w:val="26"/>
              </w:rPr>
              <w:t>26</w:t>
            </w:r>
            <w:r w:rsidRPr="00DC3BF7">
              <w:rPr>
                <w:rFonts w:ascii="Times New Roman" w:eastAsia="Times New Roman" w:hAnsi="Times New Roman"/>
                <w:b/>
                <w:bCs/>
                <w:kern w:val="2"/>
                <w:sz w:val="26"/>
                <w:szCs w:val="26"/>
              </w:rPr>
              <w:t xml:space="preserve"> рік</w:t>
            </w:r>
          </w:p>
        </w:tc>
        <w:tc>
          <w:tcPr>
            <w:tcW w:w="1559" w:type="dxa"/>
            <w:tcBorders>
              <w:top w:val="single" w:sz="4" w:space="0" w:color="auto"/>
              <w:left w:val="single" w:sz="4" w:space="0" w:color="auto"/>
            </w:tcBorders>
            <w:shd w:val="clear" w:color="auto" w:fill="FFFFFF"/>
            <w:vAlign w:val="bottom"/>
          </w:tcPr>
          <w:p w14:paraId="1D6367A1" w14:textId="6FADC9CB"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20</w:t>
            </w:r>
            <w:r>
              <w:rPr>
                <w:rFonts w:ascii="Times New Roman" w:eastAsia="Times New Roman" w:hAnsi="Times New Roman"/>
                <w:b/>
                <w:bCs/>
                <w:kern w:val="2"/>
                <w:sz w:val="26"/>
                <w:szCs w:val="26"/>
              </w:rPr>
              <w:t>27</w:t>
            </w:r>
            <w:r w:rsidRPr="00DC3BF7">
              <w:rPr>
                <w:rFonts w:ascii="Times New Roman" w:eastAsia="Times New Roman" w:hAnsi="Times New Roman"/>
                <w:b/>
                <w:bCs/>
                <w:kern w:val="2"/>
                <w:sz w:val="26"/>
                <w:szCs w:val="26"/>
              </w:rPr>
              <w:t xml:space="preserve"> рік</w:t>
            </w:r>
          </w:p>
        </w:tc>
        <w:tc>
          <w:tcPr>
            <w:tcW w:w="1632" w:type="dxa"/>
            <w:tcBorders>
              <w:top w:val="single" w:sz="4" w:space="0" w:color="auto"/>
              <w:left w:val="single" w:sz="4" w:space="0" w:color="auto"/>
              <w:right w:val="single" w:sz="4" w:space="0" w:color="auto"/>
            </w:tcBorders>
            <w:shd w:val="clear" w:color="auto" w:fill="FFFFFF"/>
          </w:tcPr>
          <w:p w14:paraId="3DDE9CB2" w14:textId="6DFC1528" w:rsidR="00A34375" w:rsidRPr="00A34375" w:rsidRDefault="00A34375" w:rsidP="00CA5614">
            <w:pPr>
              <w:rPr>
                <w:rFonts w:ascii="Times New Roman" w:hAnsi="Times New Roman"/>
                <w:b/>
                <w:sz w:val="26"/>
                <w:szCs w:val="26"/>
              </w:rPr>
            </w:pPr>
            <w:r w:rsidRPr="00A34375">
              <w:rPr>
                <w:rFonts w:ascii="Times New Roman" w:hAnsi="Times New Roman"/>
                <w:b/>
                <w:sz w:val="26"/>
                <w:szCs w:val="26"/>
              </w:rPr>
              <w:t>2028рік</w:t>
            </w:r>
          </w:p>
        </w:tc>
      </w:tr>
      <w:tr w:rsidR="00A34375" w:rsidRPr="00D118CE" w14:paraId="10CB43AF" w14:textId="77777777" w:rsidTr="00A34375">
        <w:trPr>
          <w:trHeight w:hRule="exact" w:val="259"/>
        </w:trPr>
        <w:tc>
          <w:tcPr>
            <w:tcW w:w="773" w:type="dxa"/>
            <w:tcBorders>
              <w:top w:val="single" w:sz="4" w:space="0" w:color="auto"/>
              <w:left w:val="single" w:sz="4" w:space="0" w:color="auto"/>
            </w:tcBorders>
            <w:shd w:val="clear" w:color="auto" w:fill="FFFFFF"/>
            <w:vAlign w:val="bottom"/>
          </w:tcPr>
          <w:p w14:paraId="27B04C66" w14:textId="77777777" w:rsidR="00A34375" w:rsidRPr="00DC3BF7" w:rsidRDefault="00A34375" w:rsidP="00CA5614">
            <w:pPr>
              <w:ind w:firstLine="220"/>
              <w:jc w:val="both"/>
              <w:rPr>
                <w:rFonts w:ascii="Times New Roman" w:eastAsia="Times New Roman" w:hAnsi="Times New Roman"/>
                <w:kern w:val="2"/>
                <w:sz w:val="26"/>
                <w:szCs w:val="26"/>
              </w:rPr>
            </w:pPr>
            <w:r w:rsidRPr="00DC3BF7">
              <w:rPr>
                <w:rFonts w:ascii="Times New Roman" w:eastAsia="Times New Roman" w:hAnsi="Times New Roman"/>
                <w:kern w:val="2"/>
                <w:sz w:val="26"/>
                <w:szCs w:val="26"/>
              </w:rPr>
              <w:t>1</w:t>
            </w:r>
          </w:p>
        </w:tc>
        <w:tc>
          <w:tcPr>
            <w:tcW w:w="1700" w:type="dxa"/>
            <w:tcBorders>
              <w:top w:val="single" w:sz="4" w:space="0" w:color="auto"/>
              <w:left w:val="single" w:sz="4" w:space="0" w:color="auto"/>
            </w:tcBorders>
            <w:shd w:val="clear" w:color="auto" w:fill="FFFFFF"/>
            <w:vAlign w:val="bottom"/>
          </w:tcPr>
          <w:p w14:paraId="316FADA9" w14:textId="7777777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2</w:t>
            </w:r>
          </w:p>
        </w:tc>
        <w:tc>
          <w:tcPr>
            <w:tcW w:w="1448" w:type="dxa"/>
            <w:tcBorders>
              <w:top w:val="single" w:sz="4" w:space="0" w:color="auto"/>
              <w:left w:val="single" w:sz="4" w:space="0" w:color="auto"/>
            </w:tcBorders>
            <w:shd w:val="clear" w:color="auto" w:fill="FFFFFF"/>
            <w:vAlign w:val="bottom"/>
          </w:tcPr>
          <w:p w14:paraId="2466069C" w14:textId="7777777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3</w:t>
            </w:r>
          </w:p>
        </w:tc>
        <w:tc>
          <w:tcPr>
            <w:tcW w:w="1749" w:type="dxa"/>
            <w:tcBorders>
              <w:top w:val="single" w:sz="4" w:space="0" w:color="auto"/>
              <w:left w:val="single" w:sz="4" w:space="0" w:color="auto"/>
            </w:tcBorders>
            <w:shd w:val="clear" w:color="auto" w:fill="FFFFFF"/>
            <w:vAlign w:val="bottom"/>
          </w:tcPr>
          <w:p w14:paraId="79185CD2" w14:textId="7777777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4</w:t>
            </w:r>
          </w:p>
        </w:tc>
        <w:tc>
          <w:tcPr>
            <w:tcW w:w="1980" w:type="dxa"/>
            <w:tcBorders>
              <w:top w:val="single" w:sz="4" w:space="0" w:color="auto"/>
              <w:left w:val="single" w:sz="4" w:space="0" w:color="auto"/>
            </w:tcBorders>
            <w:shd w:val="clear" w:color="auto" w:fill="FFFFFF"/>
            <w:vAlign w:val="bottom"/>
          </w:tcPr>
          <w:p w14:paraId="36ADCF70" w14:textId="7777777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5</w:t>
            </w:r>
          </w:p>
        </w:tc>
        <w:tc>
          <w:tcPr>
            <w:tcW w:w="1559" w:type="dxa"/>
            <w:tcBorders>
              <w:top w:val="single" w:sz="4" w:space="0" w:color="auto"/>
              <w:left w:val="single" w:sz="4" w:space="0" w:color="auto"/>
            </w:tcBorders>
            <w:shd w:val="clear" w:color="auto" w:fill="FFFFFF"/>
            <w:vAlign w:val="bottom"/>
          </w:tcPr>
          <w:p w14:paraId="44FBCBF0" w14:textId="7777777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6</w:t>
            </w:r>
          </w:p>
        </w:tc>
        <w:tc>
          <w:tcPr>
            <w:tcW w:w="1559" w:type="dxa"/>
            <w:tcBorders>
              <w:top w:val="single" w:sz="4" w:space="0" w:color="auto"/>
              <w:left w:val="single" w:sz="4" w:space="0" w:color="auto"/>
            </w:tcBorders>
            <w:shd w:val="clear" w:color="auto" w:fill="FFFFFF"/>
            <w:vAlign w:val="bottom"/>
          </w:tcPr>
          <w:p w14:paraId="0ACB7E46" w14:textId="7777777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7</w:t>
            </w:r>
          </w:p>
        </w:tc>
        <w:tc>
          <w:tcPr>
            <w:tcW w:w="1632" w:type="dxa"/>
            <w:tcBorders>
              <w:top w:val="single" w:sz="4" w:space="0" w:color="auto"/>
              <w:left w:val="single" w:sz="4" w:space="0" w:color="auto"/>
              <w:right w:val="single" w:sz="4" w:space="0" w:color="auto"/>
            </w:tcBorders>
            <w:shd w:val="clear" w:color="auto" w:fill="FFFFFF"/>
            <w:vAlign w:val="bottom"/>
          </w:tcPr>
          <w:p w14:paraId="40C0D087" w14:textId="7777777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8</w:t>
            </w:r>
          </w:p>
          <w:p w14:paraId="1A06C549" w14:textId="5A03041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b/>
                <w:bCs/>
                <w:kern w:val="2"/>
                <w:sz w:val="26"/>
                <w:szCs w:val="26"/>
              </w:rPr>
              <w:t>9</w:t>
            </w:r>
          </w:p>
        </w:tc>
      </w:tr>
      <w:tr w:rsidR="001D2D3D" w:rsidRPr="00D118CE" w14:paraId="7EAB7EA8" w14:textId="77777777" w:rsidTr="00A34375">
        <w:trPr>
          <w:trHeight w:hRule="exact" w:val="259"/>
        </w:trPr>
        <w:tc>
          <w:tcPr>
            <w:tcW w:w="12400" w:type="dxa"/>
            <w:gridSpan w:val="8"/>
            <w:tcBorders>
              <w:top w:val="single" w:sz="4" w:space="0" w:color="auto"/>
              <w:left w:val="single" w:sz="4" w:space="0" w:color="auto"/>
              <w:right w:val="single" w:sz="4" w:space="0" w:color="auto"/>
            </w:tcBorders>
            <w:shd w:val="clear" w:color="auto" w:fill="FFFFFF"/>
            <w:vAlign w:val="bottom"/>
          </w:tcPr>
          <w:p w14:paraId="60F052F6" w14:textId="77777777" w:rsidR="001D2D3D" w:rsidRPr="00DC3BF7" w:rsidRDefault="001D2D3D" w:rsidP="00CA5614">
            <w:pPr>
              <w:jc w:val="center"/>
              <w:rPr>
                <w:rFonts w:ascii="Times New Roman" w:eastAsia="Times New Roman" w:hAnsi="Times New Roman"/>
                <w:kern w:val="2"/>
                <w:sz w:val="26"/>
                <w:szCs w:val="26"/>
              </w:rPr>
            </w:pPr>
            <w:r w:rsidRPr="00DC3BF7">
              <w:rPr>
                <w:rFonts w:ascii="Times New Roman" w:eastAsia="Times New Roman" w:hAnsi="Times New Roman"/>
                <w:kern w:val="2"/>
                <w:sz w:val="26"/>
                <w:szCs w:val="26"/>
              </w:rPr>
              <w:t>І. Показники витрат</w:t>
            </w:r>
          </w:p>
        </w:tc>
      </w:tr>
      <w:tr w:rsidR="00A34375" w:rsidRPr="00D118CE" w14:paraId="0246C65F" w14:textId="77777777" w:rsidTr="00A34375">
        <w:trPr>
          <w:trHeight w:hRule="exact" w:val="2104"/>
        </w:trPr>
        <w:tc>
          <w:tcPr>
            <w:tcW w:w="773" w:type="dxa"/>
            <w:tcBorders>
              <w:top w:val="single" w:sz="4" w:space="0" w:color="auto"/>
              <w:left w:val="single" w:sz="4" w:space="0" w:color="auto"/>
            </w:tcBorders>
            <w:shd w:val="clear" w:color="auto" w:fill="FFFFFF"/>
            <w:vAlign w:val="bottom"/>
          </w:tcPr>
          <w:p w14:paraId="1426E453" w14:textId="77777777" w:rsidR="00A34375" w:rsidRPr="00DC3BF7" w:rsidRDefault="00A34375" w:rsidP="00CA5614">
            <w:pPr>
              <w:ind w:firstLine="220"/>
              <w:jc w:val="both"/>
              <w:rPr>
                <w:rFonts w:ascii="Times New Roman" w:eastAsia="Times New Roman" w:hAnsi="Times New Roman"/>
                <w:kern w:val="2"/>
                <w:sz w:val="26"/>
                <w:szCs w:val="26"/>
              </w:rPr>
            </w:pPr>
            <w:r w:rsidRPr="00DC3BF7">
              <w:rPr>
                <w:rFonts w:ascii="Times New Roman" w:eastAsia="Times New Roman" w:hAnsi="Times New Roman"/>
                <w:kern w:val="2"/>
                <w:sz w:val="26"/>
                <w:szCs w:val="26"/>
              </w:rPr>
              <w:t>1</w:t>
            </w:r>
          </w:p>
        </w:tc>
        <w:tc>
          <w:tcPr>
            <w:tcW w:w="1700" w:type="dxa"/>
            <w:tcBorders>
              <w:top w:val="single" w:sz="4" w:space="0" w:color="auto"/>
              <w:left w:val="single" w:sz="4" w:space="0" w:color="auto"/>
            </w:tcBorders>
            <w:shd w:val="clear" w:color="auto" w:fill="FFFFFF"/>
          </w:tcPr>
          <w:p w14:paraId="66F2B10F" w14:textId="408DACE1" w:rsidR="00A34375" w:rsidRDefault="00A34375" w:rsidP="00CA5614">
            <w:pPr>
              <w:rPr>
                <w:rFonts w:ascii="Times New Roman" w:hAnsi="Times New Roman"/>
                <w:sz w:val="26"/>
                <w:szCs w:val="26"/>
              </w:rPr>
            </w:pPr>
            <w:r>
              <w:rPr>
                <w:rFonts w:ascii="Times New Roman" w:hAnsi="Times New Roman"/>
                <w:sz w:val="26"/>
                <w:szCs w:val="26"/>
              </w:rPr>
              <w:t>Обсяг витрат на популяризацію української мови в громаді</w:t>
            </w:r>
          </w:p>
          <w:p w14:paraId="33121035" w14:textId="0F667578" w:rsidR="00A34375" w:rsidRPr="00DC3BF7" w:rsidRDefault="00A34375" w:rsidP="00CA5614">
            <w:pPr>
              <w:rPr>
                <w:rFonts w:ascii="Times New Roman" w:hAnsi="Times New Roman"/>
                <w:sz w:val="26"/>
                <w:szCs w:val="26"/>
              </w:rPr>
            </w:pPr>
          </w:p>
        </w:tc>
        <w:tc>
          <w:tcPr>
            <w:tcW w:w="1448" w:type="dxa"/>
            <w:tcBorders>
              <w:top w:val="single" w:sz="4" w:space="0" w:color="auto"/>
              <w:left w:val="single" w:sz="4" w:space="0" w:color="auto"/>
            </w:tcBorders>
            <w:shd w:val="clear" w:color="auto" w:fill="FFFFFF"/>
          </w:tcPr>
          <w:p w14:paraId="570482BD" w14:textId="3152FF5D" w:rsidR="00A34375" w:rsidRPr="00DC3BF7" w:rsidRDefault="00A34375" w:rsidP="00CA5614">
            <w:pPr>
              <w:rPr>
                <w:rFonts w:ascii="Times New Roman" w:hAnsi="Times New Roman"/>
                <w:sz w:val="26"/>
                <w:szCs w:val="26"/>
              </w:rPr>
            </w:pPr>
            <w:proofErr w:type="spellStart"/>
            <w:r>
              <w:rPr>
                <w:rFonts w:ascii="Times New Roman" w:hAnsi="Times New Roman"/>
                <w:sz w:val="26"/>
                <w:szCs w:val="26"/>
              </w:rPr>
              <w:t>Тис.грн</w:t>
            </w:r>
            <w:proofErr w:type="spellEnd"/>
          </w:p>
        </w:tc>
        <w:tc>
          <w:tcPr>
            <w:tcW w:w="1749" w:type="dxa"/>
            <w:tcBorders>
              <w:top w:val="single" w:sz="4" w:space="0" w:color="auto"/>
              <w:left w:val="single" w:sz="4" w:space="0" w:color="auto"/>
            </w:tcBorders>
            <w:shd w:val="clear" w:color="auto" w:fill="FFFFFF"/>
          </w:tcPr>
          <w:p w14:paraId="6318836B" w14:textId="69A790F0" w:rsidR="00A34375" w:rsidRPr="00DC3BF7" w:rsidRDefault="000561F3" w:rsidP="00CA5614">
            <w:pPr>
              <w:rPr>
                <w:rFonts w:ascii="Times New Roman" w:hAnsi="Times New Roman"/>
                <w:sz w:val="26"/>
                <w:szCs w:val="26"/>
              </w:rPr>
            </w:pPr>
            <w:r>
              <w:rPr>
                <w:rFonts w:ascii="Times New Roman" w:hAnsi="Times New Roman"/>
                <w:sz w:val="26"/>
                <w:szCs w:val="26"/>
              </w:rPr>
              <w:t>1380,0</w:t>
            </w:r>
          </w:p>
        </w:tc>
        <w:tc>
          <w:tcPr>
            <w:tcW w:w="1980" w:type="dxa"/>
            <w:tcBorders>
              <w:top w:val="single" w:sz="4" w:space="0" w:color="auto"/>
              <w:left w:val="single" w:sz="4" w:space="0" w:color="auto"/>
            </w:tcBorders>
            <w:shd w:val="clear" w:color="auto" w:fill="FFFFFF"/>
          </w:tcPr>
          <w:p w14:paraId="3E769C41" w14:textId="35148DCC" w:rsidR="00A34375" w:rsidRPr="00DC3BF7" w:rsidRDefault="000561F3" w:rsidP="00CA5614">
            <w:pPr>
              <w:rPr>
                <w:rFonts w:ascii="Times New Roman" w:hAnsi="Times New Roman"/>
                <w:sz w:val="26"/>
                <w:szCs w:val="26"/>
              </w:rPr>
            </w:pPr>
            <w:r>
              <w:rPr>
                <w:rFonts w:ascii="Times New Roman" w:hAnsi="Times New Roman"/>
                <w:sz w:val="26"/>
                <w:szCs w:val="26"/>
              </w:rPr>
              <w:t>335,0</w:t>
            </w:r>
          </w:p>
        </w:tc>
        <w:tc>
          <w:tcPr>
            <w:tcW w:w="1559" w:type="dxa"/>
            <w:tcBorders>
              <w:top w:val="single" w:sz="4" w:space="0" w:color="auto"/>
              <w:left w:val="single" w:sz="4" w:space="0" w:color="auto"/>
            </w:tcBorders>
            <w:shd w:val="clear" w:color="auto" w:fill="FFFFFF"/>
          </w:tcPr>
          <w:p w14:paraId="6755312B" w14:textId="42999A2B" w:rsidR="00A34375" w:rsidRPr="00DC3BF7" w:rsidRDefault="000561F3" w:rsidP="00CA5614">
            <w:pPr>
              <w:rPr>
                <w:rFonts w:ascii="Times New Roman" w:hAnsi="Times New Roman"/>
                <w:sz w:val="26"/>
                <w:szCs w:val="26"/>
              </w:rPr>
            </w:pPr>
            <w:r>
              <w:rPr>
                <w:rFonts w:ascii="Times New Roman" w:hAnsi="Times New Roman"/>
                <w:sz w:val="26"/>
                <w:szCs w:val="26"/>
              </w:rPr>
              <w:t>345,0</w:t>
            </w:r>
          </w:p>
        </w:tc>
        <w:tc>
          <w:tcPr>
            <w:tcW w:w="1559" w:type="dxa"/>
            <w:tcBorders>
              <w:top w:val="single" w:sz="4" w:space="0" w:color="auto"/>
              <w:left w:val="single" w:sz="4" w:space="0" w:color="auto"/>
            </w:tcBorders>
            <w:shd w:val="clear" w:color="auto" w:fill="FFFFFF"/>
          </w:tcPr>
          <w:p w14:paraId="4A4C2A5E" w14:textId="0480736D" w:rsidR="00A34375" w:rsidRPr="00DC3BF7" w:rsidRDefault="000561F3" w:rsidP="00CA5614">
            <w:pPr>
              <w:rPr>
                <w:rFonts w:ascii="Times New Roman" w:hAnsi="Times New Roman"/>
                <w:sz w:val="26"/>
                <w:szCs w:val="26"/>
              </w:rPr>
            </w:pPr>
            <w:r>
              <w:rPr>
                <w:rFonts w:ascii="Times New Roman" w:hAnsi="Times New Roman"/>
                <w:sz w:val="26"/>
                <w:szCs w:val="26"/>
              </w:rPr>
              <w:t>350,0</w:t>
            </w:r>
          </w:p>
        </w:tc>
        <w:tc>
          <w:tcPr>
            <w:tcW w:w="1632" w:type="dxa"/>
            <w:tcBorders>
              <w:top w:val="single" w:sz="4" w:space="0" w:color="auto"/>
              <w:left w:val="single" w:sz="4" w:space="0" w:color="auto"/>
              <w:right w:val="single" w:sz="4" w:space="0" w:color="auto"/>
            </w:tcBorders>
            <w:shd w:val="clear" w:color="auto" w:fill="FFFFFF"/>
          </w:tcPr>
          <w:p w14:paraId="5B69BB64" w14:textId="4B0630EF" w:rsidR="00A34375" w:rsidRPr="00DC3BF7" w:rsidRDefault="000561F3" w:rsidP="00CA5614">
            <w:pPr>
              <w:rPr>
                <w:rFonts w:ascii="Times New Roman" w:hAnsi="Times New Roman"/>
                <w:sz w:val="26"/>
                <w:szCs w:val="26"/>
              </w:rPr>
            </w:pPr>
            <w:r>
              <w:rPr>
                <w:rFonts w:ascii="Times New Roman" w:hAnsi="Times New Roman"/>
                <w:sz w:val="26"/>
                <w:szCs w:val="26"/>
              </w:rPr>
              <w:t>350,0</w:t>
            </w:r>
          </w:p>
        </w:tc>
      </w:tr>
      <w:tr w:rsidR="00A34375" w:rsidRPr="00D118CE" w14:paraId="3E61A9B5" w14:textId="77777777" w:rsidTr="00A34375">
        <w:trPr>
          <w:trHeight w:hRule="exact" w:val="264"/>
        </w:trPr>
        <w:tc>
          <w:tcPr>
            <w:tcW w:w="773" w:type="dxa"/>
            <w:tcBorders>
              <w:top w:val="single" w:sz="4" w:space="0" w:color="auto"/>
              <w:left w:val="single" w:sz="4" w:space="0" w:color="auto"/>
            </w:tcBorders>
            <w:shd w:val="clear" w:color="auto" w:fill="FFFFFF"/>
            <w:vAlign w:val="bottom"/>
          </w:tcPr>
          <w:p w14:paraId="7034D239" w14:textId="7777777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kern w:val="2"/>
                <w:sz w:val="26"/>
                <w:szCs w:val="26"/>
              </w:rPr>
              <w:t>2</w:t>
            </w:r>
          </w:p>
        </w:tc>
        <w:tc>
          <w:tcPr>
            <w:tcW w:w="1700" w:type="dxa"/>
            <w:tcBorders>
              <w:top w:val="single" w:sz="4" w:space="0" w:color="auto"/>
              <w:left w:val="single" w:sz="4" w:space="0" w:color="auto"/>
            </w:tcBorders>
            <w:shd w:val="clear" w:color="auto" w:fill="FFFFFF"/>
          </w:tcPr>
          <w:p w14:paraId="3571B8E4" w14:textId="029EB4CC" w:rsidR="00A34375" w:rsidRPr="00DC3BF7" w:rsidRDefault="00A34375" w:rsidP="00CA5614">
            <w:pPr>
              <w:rPr>
                <w:rFonts w:ascii="Times New Roman" w:hAnsi="Times New Roman"/>
                <w:sz w:val="26"/>
                <w:szCs w:val="26"/>
              </w:rPr>
            </w:pPr>
            <w:r>
              <w:rPr>
                <w:rFonts w:ascii="Times New Roman" w:hAnsi="Times New Roman"/>
                <w:sz w:val="26"/>
                <w:szCs w:val="26"/>
              </w:rPr>
              <w:t xml:space="preserve"> </w:t>
            </w:r>
          </w:p>
        </w:tc>
        <w:tc>
          <w:tcPr>
            <w:tcW w:w="1448" w:type="dxa"/>
            <w:tcBorders>
              <w:top w:val="single" w:sz="4" w:space="0" w:color="auto"/>
              <w:left w:val="single" w:sz="4" w:space="0" w:color="auto"/>
            </w:tcBorders>
            <w:shd w:val="clear" w:color="auto" w:fill="FFFFFF"/>
          </w:tcPr>
          <w:p w14:paraId="66CEC7AF" w14:textId="77777777" w:rsidR="00A34375" w:rsidRPr="00DC3BF7" w:rsidRDefault="00A34375" w:rsidP="00CA5614">
            <w:pPr>
              <w:rPr>
                <w:rFonts w:ascii="Times New Roman" w:hAnsi="Times New Roman"/>
                <w:sz w:val="26"/>
                <w:szCs w:val="26"/>
              </w:rPr>
            </w:pPr>
          </w:p>
        </w:tc>
        <w:tc>
          <w:tcPr>
            <w:tcW w:w="1749" w:type="dxa"/>
            <w:tcBorders>
              <w:top w:val="single" w:sz="4" w:space="0" w:color="auto"/>
              <w:left w:val="single" w:sz="4" w:space="0" w:color="auto"/>
            </w:tcBorders>
            <w:shd w:val="clear" w:color="auto" w:fill="FFFFFF"/>
          </w:tcPr>
          <w:p w14:paraId="25CF8202" w14:textId="77777777" w:rsidR="00A34375" w:rsidRPr="00DC3BF7" w:rsidRDefault="00A34375" w:rsidP="00CA5614">
            <w:pPr>
              <w:rPr>
                <w:rFonts w:ascii="Times New Roman" w:hAnsi="Times New Roman"/>
                <w:sz w:val="26"/>
                <w:szCs w:val="26"/>
              </w:rPr>
            </w:pPr>
          </w:p>
        </w:tc>
        <w:tc>
          <w:tcPr>
            <w:tcW w:w="1980" w:type="dxa"/>
            <w:tcBorders>
              <w:top w:val="single" w:sz="4" w:space="0" w:color="auto"/>
              <w:left w:val="single" w:sz="4" w:space="0" w:color="auto"/>
            </w:tcBorders>
            <w:shd w:val="clear" w:color="auto" w:fill="FFFFFF"/>
          </w:tcPr>
          <w:p w14:paraId="24BB3CC0" w14:textId="77777777" w:rsidR="00A34375" w:rsidRPr="00DC3BF7" w:rsidRDefault="00A34375" w:rsidP="00CA5614">
            <w:pPr>
              <w:rPr>
                <w:rFonts w:ascii="Times New Roman" w:hAnsi="Times New Roman"/>
                <w:sz w:val="26"/>
                <w:szCs w:val="26"/>
              </w:rPr>
            </w:pPr>
          </w:p>
        </w:tc>
        <w:tc>
          <w:tcPr>
            <w:tcW w:w="1559" w:type="dxa"/>
            <w:tcBorders>
              <w:top w:val="single" w:sz="4" w:space="0" w:color="auto"/>
              <w:left w:val="single" w:sz="4" w:space="0" w:color="auto"/>
            </w:tcBorders>
            <w:shd w:val="clear" w:color="auto" w:fill="FFFFFF"/>
          </w:tcPr>
          <w:p w14:paraId="3E166A2A" w14:textId="77777777" w:rsidR="00A34375" w:rsidRPr="00DC3BF7" w:rsidRDefault="00A34375" w:rsidP="00CA5614">
            <w:pPr>
              <w:rPr>
                <w:rFonts w:ascii="Times New Roman" w:hAnsi="Times New Roman"/>
                <w:sz w:val="26"/>
                <w:szCs w:val="26"/>
              </w:rPr>
            </w:pPr>
          </w:p>
        </w:tc>
        <w:tc>
          <w:tcPr>
            <w:tcW w:w="1559" w:type="dxa"/>
            <w:tcBorders>
              <w:top w:val="single" w:sz="4" w:space="0" w:color="auto"/>
              <w:left w:val="single" w:sz="4" w:space="0" w:color="auto"/>
            </w:tcBorders>
            <w:shd w:val="clear" w:color="auto" w:fill="FFFFFF"/>
          </w:tcPr>
          <w:p w14:paraId="7CF3B3FB" w14:textId="77777777" w:rsidR="00A34375" w:rsidRPr="00DC3BF7" w:rsidRDefault="00A34375" w:rsidP="00CA5614">
            <w:pPr>
              <w:rPr>
                <w:rFonts w:ascii="Times New Roman" w:hAnsi="Times New Roman"/>
                <w:sz w:val="26"/>
                <w:szCs w:val="26"/>
              </w:rPr>
            </w:pPr>
          </w:p>
        </w:tc>
        <w:tc>
          <w:tcPr>
            <w:tcW w:w="1632" w:type="dxa"/>
            <w:tcBorders>
              <w:top w:val="single" w:sz="4" w:space="0" w:color="auto"/>
              <w:left w:val="single" w:sz="4" w:space="0" w:color="auto"/>
              <w:right w:val="single" w:sz="4" w:space="0" w:color="auto"/>
            </w:tcBorders>
            <w:shd w:val="clear" w:color="auto" w:fill="FFFFFF"/>
          </w:tcPr>
          <w:p w14:paraId="137659DA" w14:textId="77777777" w:rsidR="00A34375" w:rsidRPr="00DC3BF7" w:rsidRDefault="00A34375" w:rsidP="00CA5614">
            <w:pPr>
              <w:rPr>
                <w:rFonts w:ascii="Times New Roman" w:hAnsi="Times New Roman"/>
                <w:sz w:val="26"/>
                <w:szCs w:val="26"/>
              </w:rPr>
            </w:pPr>
          </w:p>
        </w:tc>
      </w:tr>
      <w:tr w:rsidR="001D2D3D" w:rsidRPr="00D118CE" w14:paraId="10EF9777" w14:textId="77777777" w:rsidTr="00A34375">
        <w:trPr>
          <w:trHeight w:hRule="exact" w:val="264"/>
        </w:trPr>
        <w:tc>
          <w:tcPr>
            <w:tcW w:w="12400" w:type="dxa"/>
            <w:gridSpan w:val="8"/>
            <w:tcBorders>
              <w:top w:val="single" w:sz="4" w:space="0" w:color="auto"/>
              <w:left w:val="single" w:sz="4" w:space="0" w:color="auto"/>
              <w:right w:val="single" w:sz="4" w:space="0" w:color="auto"/>
            </w:tcBorders>
            <w:shd w:val="clear" w:color="auto" w:fill="FFFFFF"/>
            <w:vAlign w:val="bottom"/>
          </w:tcPr>
          <w:p w14:paraId="43B8505B" w14:textId="77777777" w:rsidR="001D2D3D" w:rsidRPr="00DC3BF7" w:rsidRDefault="001D2D3D" w:rsidP="00CA5614">
            <w:pPr>
              <w:jc w:val="center"/>
              <w:rPr>
                <w:rFonts w:ascii="Times New Roman" w:eastAsia="Times New Roman" w:hAnsi="Times New Roman"/>
                <w:kern w:val="2"/>
                <w:sz w:val="26"/>
                <w:szCs w:val="26"/>
              </w:rPr>
            </w:pPr>
            <w:r w:rsidRPr="00DC3BF7">
              <w:rPr>
                <w:rFonts w:ascii="Times New Roman" w:eastAsia="Times New Roman" w:hAnsi="Times New Roman"/>
                <w:kern w:val="2"/>
                <w:sz w:val="26"/>
                <w:szCs w:val="26"/>
              </w:rPr>
              <w:t>11 Показники продукту</w:t>
            </w:r>
          </w:p>
        </w:tc>
      </w:tr>
      <w:tr w:rsidR="00A34375" w:rsidRPr="00D118CE" w14:paraId="438FB64F" w14:textId="77777777" w:rsidTr="00A34375">
        <w:trPr>
          <w:trHeight w:hRule="exact" w:val="912"/>
        </w:trPr>
        <w:tc>
          <w:tcPr>
            <w:tcW w:w="773" w:type="dxa"/>
            <w:tcBorders>
              <w:top w:val="single" w:sz="4" w:space="0" w:color="auto"/>
              <w:left w:val="single" w:sz="4" w:space="0" w:color="auto"/>
            </w:tcBorders>
            <w:shd w:val="clear" w:color="auto" w:fill="FFFFFF"/>
            <w:vAlign w:val="bottom"/>
          </w:tcPr>
          <w:p w14:paraId="529272FE" w14:textId="77777777" w:rsidR="00A34375" w:rsidRPr="00DC3BF7" w:rsidRDefault="00A34375" w:rsidP="00CA5614">
            <w:pPr>
              <w:ind w:firstLine="220"/>
              <w:jc w:val="both"/>
              <w:rPr>
                <w:rFonts w:ascii="Times New Roman" w:eastAsia="Times New Roman" w:hAnsi="Times New Roman"/>
                <w:kern w:val="2"/>
                <w:sz w:val="26"/>
                <w:szCs w:val="26"/>
              </w:rPr>
            </w:pPr>
            <w:r w:rsidRPr="00DC3BF7">
              <w:rPr>
                <w:rFonts w:ascii="Times New Roman" w:eastAsia="Times New Roman" w:hAnsi="Times New Roman"/>
                <w:kern w:val="2"/>
                <w:sz w:val="26"/>
                <w:szCs w:val="26"/>
              </w:rPr>
              <w:t>1</w:t>
            </w:r>
          </w:p>
        </w:tc>
        <w:tc>
          <w:tcPr>
            <w:tcW w:w="1700" w:type="dxa"/>
            <w:tcBorders>
              <w:top w:val="single" w:sz="4" w:space="0" w:color="auto"/>
              <w:left w:val="single" w:sz="4" w:space="0" w:color="auto"/>
            </w:tcBorders>
            <w:shd w:val="clear" w:color="auto" w:fill="FFFFFF"/>
          </w:tcPr>
          <w:p w14:paraId="57524E0B" w14:textId="41E21461" w:rsidR="00A34375" w:rsidRPr="00DC3BF7" w:rsidRDefault="00A34375" w:rsidP="00515568">
            <w:pPr>
              <w:rPr>
                <w:rFonts w:ascii="Times New Roman" w:hAnsi="Times New Roman"/>
                <w:sz w:val="26"/>
                <w:szCs w:val="26"/>
              </w:rPr>
            </w:pPr>
            <w:r>
              <w:rPr>
                <w:rFonts w:ascii="Times New Roman" w:hAnsi="Times New Roman"/>
                <w:sz w:val="26"/>
                <w:szCs w:val="26"/>
              </w:rPr>
              <w:t>Кількість заходів</w:t>
            </w:r>
          </w:p>
        </w:tc>
        <w:tc>
          <w:tcPr>
            <w:tcW w:w="1448" w:type="dxa"/>
            <w:tcBorders>
              <w:top w:val="single" w:sz="4" w:space="0" w:color="auto"/>
              <w:left w:val="single" w:sz="4" w:space="0" w:color="auto"/>
            </w:tcBorders>
            <w:shd w:val="clear" w:color="auto" w:fill="FFFFFF"/>
          </w:tcPr>
          <w:p w14:paraId="0B88D8B0" w14:textId="738F2567" w:rsidR="00A34375" w:rsidRPr="00DC3BF7" w:rsidRDefault="00A34375" w:rsidP="00CA5614">
            <w:pPr>
              <w:rPr>
                <w:rFonts w:ascii="Times New Roman" w:hAnsi="Times New Roman"/>
                <w:sz w:val="26"/>
                <w:szCs w:val="26"/>
              </w:rPr>
            </w:pPr>
            <w:r>
              <w:rPr>
                <w:rFonts w:ascii="Times New Roman" w:hAnsi="Times New Roman"/>
                <w:sz w:val="26"/>
                <w:szCs w:val="26"/>
              </w:rPr>
              <w:t>одиниці</w:t>
            </w:r>
          </w:p>
        </w:tc>
        <w:tc>
          <w:tcPr>
            <w:tcW w:w="1749" w:type="dxa"/>
            <w:tcBorders>
              <w:top w:val="single" w:sz="4" w:space="0" w:color="auto"/>
              <w:left w:val="single" w:sz="4" w:space="0" w:color="auto"/>
            </w:tcBorders>
            <w:shd w:val="clear" w:color="auto" w:fill="FFFFFF"/>
          </w:tcPr>
          <w:p w14:paraId="1BED7F81" w14:textId="293DB48F" w:rsidR="00A34375" w:rsidRPr="00DC3BF7" w:rsidRDefault="001D4DFA" w:rsidP="00CA5614">
            <w:pPr>
              <w:rPr>
                <w:rFonts w:ascii="Times New Roman" w:hAnsi="Times New Roman"/>
                <w:sz w:val="26"/>
                <w:szCs w:val="26"/>
              </w:rPr>
            </w:pPr>
            <w:r>
              <w:rPr>
                <w:rFonts w:ascii="Times New Roman" w:hAnsi="Times New Roman"/>
                <w:sz w:val="26"/>
                <w:szCs w:val="26"/>
              </w:rPr>
              <w:t>131</w:t>
            </w:r>
          </w:p>
        </w:tc>
        <w:tc>
          <w:tcPr>
            <w:tcW w:w="1980" w:type="dxa"/>
            <w:tcBorders>
              <w:top w:val="single" w:sz="4" w:space="0" w:color="auto"/>
              <w:left w:val="single" w:sz="4" w:space="0" w:color="auto"/>
            </w:tcBorders>
            <w:shd w:val="clear" w:color="auto" w:fill="FFFFFF"/>
          </w:tcPr>
          <w:p w14:paraId="014127BF" w14:textId="4C3B7F3C" w:rsidR="00A34375" w:rsidRPr="00DC3BF7" w:rsidRDefault="001D4DFA" w:rsidP="001D4DFA">
            <w:pPr>
              <w:rPr>
                <w:rFonts w:ascii="Times New Roman" w:hAnsi="Times New Roman"/>
                <w:sz w:val="26"/>
                <w:szCs w:val="26"/>
              </w:rPr>
            </w:pPr>
            <w:r>
              <w:rPr>
                <w:rFonts w:ascii="Times New Roman" w:hAnsi="Times New Roman"/>
                <w:sz w:val="26"/>
                <w:szCs w:val="26"/>
              </w:rPr>
              <w:t>35</w:t>
            </w:r>
          </w:p>
        </w:tc>
        <w:tc>
          <w:tcPr>
            <w:tcW w:w="1559" w:type="dxa"/>
            <w:tcBorders>
              <w:top w:val="single" w:sz="4" w:space="0" w:color="auto"/>
              <w:left w:val="single" w:sz="4" w:space="0" w:color="auto"/>
            </w:tcBorders>
            <w:shd w:val="clear" w:color="auto" w:fill="FFFFFF"/>
          </w:tcPr>
          <w:p w14:paraId="3B9E807C" w14:textId="49A40F06" w:rsidR="00A34375" w:rsidRPr="00DC3BF7" w:rsidRDefault="001D4DFA" w:rsidP="00CA5614">
            <w:pPr>
              <w:rPr>
                <w:rFonts w:ascii="Times New Roman" w:hAnsi="Times New Roman"/>
                <w:sz w:val="26"/>
                <w:szCs w:val="26"/>
              </w:rPr>
            </w:pPr>
            <w:r>
              <w:rPr>
                <w:rFonts w:ascii="Times New Roman" w:hAnsi="Times New Roman"/>
                <w:sz w:val="26"/>
                <w:szCs w:val="26"/>
              </w:rPr>
              <w:t>32</w:t>
            </w:r>
          </w:p>
        </w:tc>
        <w:tc>
          <w:tcPr>
            <w:tcW w:w="1559" w:type="dxa"/>
            <w:tcBorders>
              <w:top w:val="single" w:sz="4" w:space="0" w:color="auto"/>
              <w:left w:val="single" w:sz="4" w:space="0" w:color="auto"/>
            </w:tcBorders>
            <w:shd w:val="clear" w:color="auto" w:fill="FFFFFF"/>
          </w:tcPr>
          <w:p w14:paraId="4AB3F46E" w14:textId="1D0D05DE" w:rsidR="00A34375" w:rsidRPr="00DC3BF7" w:rsidRDefault="001D4DFA" w:rsidP="00CA5614">
            <w:pPr>
              <w:rPr>
                <w:rFonts w:ascii="Times New Roman" w:hAnsi="Times New Roman"/>
                <w:sz w:val="26"/>
                <w:szCs w:val="26"/>
              </w:rPr>
            </w:pPr>
            <w:r>
              <w:rPr>
                <w:rFonts w:ascii="Times New Roman" w:hAnsi="Times New Roman"/>
                <w:sz w:val="26"/>
                <w:szCs w:val="26"/>
              </w:rPr>
              <w:t>32</w:t>
            </w:r>
          </w:p>
        </w:tc>
        <w:tc>
          <w:tcPr>
            <w:tcW w:w="1632" w:type="dxa"/>
            <w:tcBorders>
              <w:top w:val="single" w:sz="4" w:space="0" w:color="auto"/>
              <w:left w:val="single" w:sz="4" w:space="0" w:color="auto"/>
              <w:right w:val="single" w:sz="4" w:space="0" w:color="auto"/>
            </w:tcBorders>
            <w:shd w:val="clear" w:color="auto" w:fill="FFFFFF"/>
          </w:tcPr>
          <w:p w14:paraId="60E81C3A" w14:textId="777B3FE5" w:rsidR="00A34375" w:rsidRPr="00DC3BF7" w:rsidRDefault="001D4DFA" w:rsidP="00CA5614">
            <w:pPr>
              <w:rPr>
                <w:rFonts w:ascii="Times New Roman" w:hAnsi="Times New Roman"/>
                <w:sz w:val="26"/>
                <w:szCs w:val="26"/>
              </w:rPr>
            </w:pPr>
            <w:r>
              <w:rPr>
                <w:rFonts w:ascii="Times New Roman" w:hAnsi="Times New Roman"/>
                <w:sz w:val="26"/>
                <w:szCs w:val="26"/>
              </w:rPr>
              <w:t>32</w:t>
            </w:r>
          </w:p>
        </w:tc>
      </w:tr>
      <w:tr w:rsidR="00A34375" w:rsidRPr="00D118CE" w14:paraId="2AE3A68F" w14:textId="77777777" w:rsidTr="00A34375">
        <w:trPr>
          <w:trHeight w:hRule="exact" w:val="264"/>
        </w:trPr>
        <w:tc>
          <w:tcPr>
            <w:tcW w:w="773" w:type="dxa"/>
            <w:tcBorders>
              <w:top w:val="single" w:sz="4" w:space="0" w:color="auto"/>
              <w:left w:val="single" w:sz="4" w:space="0" w:color="auto"/>
            </w:tcBorders>
            <w:shd w:val="clear" w:color="auto" w:fill="FFFFFF"/>
            <w:vAlign w:val="bottom"/>
          </w:tcPr>
          <w:p w14:paraId="7B51DB59" w14:textId="7777777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kern w:val="2"/>
                <w:sz w:val="26"/>
                <w:szCs w:val="26"/>
              </w:rPr>
              <w:t>2</w:t>
            </w:r>
          </w:p>
        </w:tc>
        <w:tc>
          <w:tcPr>
            <w:tcW w:w="1700" w:type="dxa"/>
            <w:tcBorders>
              <w:top w:val="single" w:sz="4" w:space="0" w:color="auto"/>
              <w:left w:val="single" w:sz="4" w:space="0" w:color="auto"/>
            </w:tcBorders>
            <w:shd w:val="clear" w:color="auto" w:fill="FFFFFF"/>
          </w:tcPr>
          <w:p w14:paraId="0E58DFB1" w14:textId="77777777" w:rsidR="00A34375" w:rsidRPr="00DC3BF7" w:rsidRDefault="00A34375" w:rsidP="00CA5614">
            <w:pPr>
              <w:rPr>
                <w:rFonts w:ascii="Times New Roman" w:hAnsi="Times New Roman"/>
                <w:sz w:val="26"/>
                <w:szCs w:val="26"/>
              </w:rPr>
            </w:pPr>
          </w:p>
        </w:tc>
        <w:tc>
          <w:tcPr>
            <w:tcW w:w="1448" w:type="dxa"/>
            <w:tcBorders>
              <w:top w:val="single" w:sz="4" w:space="0" w:color="auto"/>
              <w:left w:val="single" w:sz="4" w:space="0" w:color="auto"/>
            </w:tcBorders>
            <w:shd w:val="clear" w:color="auto" w:fill="FFFFFF"/>
          </w:tcPr>
          <w:p w14:paraId="028A549C" w14:textId="77777777" w:rsidR="00A34375" w:rsidRPr="00DC3BF7" w:rsidRDefault="00A34375" w:rsidP="00CA5614">
            <w:pPr>
              <w:rPr>
                <w:rFonts w:ascii="Times New Roman" w:hAnsi="Times New Roman"/>
                <w:sz w:val="26"/>
                <w:szCs w:val="26"/>
              </w:rPr>
            </w:pPr>
          </w:p>
        </w:tc>
        <w:tc>
          <w:tcPr>
            <w:tcW w:w="1749" w:type="dxa"/>
            <w:tcBorders>
              <w:top w:val="single" w:sz="4" w:space="0" w:color="auto"/>
              <w:left w:val="single" w:sz="4" w:space="0" w:color="auto"/>
            </w:tcBorders>
            <w:shd w:val="clear" w:color="auto" w:fill="FFFFFF"/>
          </w:tcPr>
          <w:p w14:paraId="0FDC86D8" w14:textId="77777777" w:rsidR="00A34375" w:rsidRPr="00DC3BF7" w:rsidRDefault="00A34375" w:rsidP="00CA5614">
            <w:pPr>
              <w:rPr>
                <w:rFonts w:ascii="Times New Roman" w:hAnsi="Times New Roman"/>
                <w:sz w:val="26"/>
                <w:szCs w:val="26"/>
              </w:rPr>
            </w:pPr>
          </w:p>
        </w:tc>
        <w:tc>
          <w:tcPr>
            <w:tcW w:w="1980" w:type="dxa"/>
            <w:tcBorders>
              <w:top w:val="single" w:sz="4" w:space="0" w:color="auto"/>
              <w:left w:val="single" w:sz="4" w:space="0" w:color="auto"/>
            </w:tcBorders>
            <w:shd w:val="clear" w:color="auto" w:fill="FFFFFF"/>
          </w:tcPr>
          <w:p w14:paraId="1A2DB95B" w14:textId="77777777" w:rsidR="00A34375" w:rsidRPr="00DC3BF7" w:rsidRDefault="00A34375" w:rsidP="00CA5614">
            <w:pPr>
              <w:rPr>
                <w:rFonts w:ascii="Times New Roman" w:hAnsi="Times New Roman"/>
                <w:sz w:val="26"/>
                <w:szCs w:val="26"/>
              </w:rPr>
            </w:pPr>
          </w:p>
        </w:tc>
        <w:tc>
          <w:tcPr>
            <w:tcW w:w="1559" w:type="dxa"/>
            <w:tcBorders>
              <w:top w:val="single" w:sz="4" w:space="0" w:color="auto"/>
              <w:left w:val="single" w:sz="4" w:space="0" w:color="auto"/>
            </w:tcBorders>
            <w:shd w:val="clear" w:color="auto" w:fill="FFFFFF"/>
          </w:tcPr>
          <w:p w14:paraId="672C9AF8" w14:textId="77777777" w:rsidR="00A34375" w:rsidRPr="00DC3BF7" w:rsidRDefault="00A34375" w:rsidP="00CA5614">
            <w:pPr>
              <w:rPr>
                <w:rFonts w:ascii="Times New Roman" w:hAnsi="Times New Roman"/>
                <w:sz w:val="26"/>
                <w:szCs w:val="26"/>
              </w:rPr>
            </w:pPr>
          </w:p>
        </w:tc>
        <w:tc>
          <w:tcPr>
            <w:tcW w:w="1559" w:type="dxa"/>
            <w:tcBorders>
              <w:top w:val="single" w:sz="4" w:space="0" w:color="auto"/>
              <w:left w:val="single" w:sz="4" w:space="0" w:color="auto"/>
            </w:tcBorders>
            <w:shd w:val="clear" w:color="auto" w:fill="FFFFFF"/>
          </w:tcPr>
          <w:p w14:paraId="3541FDCD" w14:textId="77777777" w:rsidR="00A34375" w:rsidRPr="00DC3BF7" w:rsidRDefault="00A34375" w:rsidP="00CA5614">
            <w:pPr>
              <w:rPr>
                <w:rFonts w:ascii="Times New Roman" w:hAnsi="Times New Roman"/>
                <w:sz w:val="26"/>
                <w:szCs w:val="26"/>
              </w:rPr>
            </w:pPr>
          </w:p>
        </w:tc>
        <w:tc>
          <w:tcPr>
            <w:tcW w:w="1632" w:type="dxa"/>
            <w:tcBorders>
              <w:top w:val="single" w:sz="4" w:space="0" w:color="auto"/>
              <w:left w:val="single" w:sz="4" w:space="0" w:color="auto"/>
              <w:right w:val="single" w:sz="4" w:space="0" w:color="auto"/>
            </w:tcBorders>
            <w:shd w:val="clear" w:color="auto" w:fill="FFFFFF"/>
          </w:tcPr>
          <w:p w14:paraId="3C62870C" w14:textId="77777777" w:rsidR="00A34375" w:rsidRPr="00DC3BF7" w:rsidRDefault="00A34375" w:rsidP="00CA5614">
            <w:pPr>
              <w:rPr>
                <w:rFonts w:ascii="Times New Roman" w:hAnsi="Times New Roman"/>
                <w:sz w:val="26"/>
                <w:szCs w:val="26"/>
              </w:rPr>
            </w:pPr>
          </w:p>
        </w:tc>
      </w:tr>
      <w:tr w:rsidR="001D2D3D" w:rsidRPr="00D118CE" w14:paraId="256B9872" w14:textId="77777777" w:rsidTr="00A34375">
        <w:trPr>
          <w:trHeight w:hRule="exact" w:val="264"/>
        </w:trPr>
        <w:tc>
          <w:tcPr>
            <w:tcW w:w="12400" w:type="dxa"/>
            <w:gridSpan w:val="8"/>
            <w:tcBorders>
              <w:top w:val="single" w:sz="4" w:space="0" w:color="auto"/>
              <w:left w:val="single" w:sz="4" w:space="0" w:color="auto"/>
              <w:right w:val="single" w:sz="4" w:space="0" w:color="auto"/>
            </w:tcBorders>
            <w:shd w:val="clear" w:color="auto" w:fill="FFFFFF"/>
            <w:vAlign w:val="bottom"/>
          </w:tcPr>
          <w:p w14:paraId="7A79958F" w14:textId="77777777" w:rsidR="001D2D3D" w:rsidRPr="00DC3BF7" w:rsidRDefault="001D2D3D" w:rsidP="00CA5614">
            <w:pPr>
              <w:jc w:val="center"/>
              <w:rPr>
                <w:rFonts w:ascii="Times New Roman" w:eastAsia="Times New Roman" w:hAnsi="Times New Roman"/>
                <w:kern w:val="2"/>
                <w:sz w:val="26"/>
                <w:szCs w:val="26"/>
              </w:rPr>
            </w:pPr>
            <w:r w:rsidRPr="00DC3BF7">
              <w:rPr>
                <w:rFonts w:ascii="Times New Roman" w:eastAsia="Times New Roman" w:hAnsi="Times New Roman"/>
                <w:kern w:val="2"/>
                <w:sz w:val="26"/>
                <w:szCs w:val="26"/>
                <w:lang w:val="en-US" w:bidi="en-US"/>
              </w:rPr>
              <w:t xml:space="preserve">III. </w:t>
            </w:r>
            <w:r w:rsidRPr="00DC3BF7">
              <w:rPr>
                <w:rFonts w:ascii="Times New Roman" w:eastAsia="Times New Roman" w:hAnsi="Times New Roman"/>
                <w:kern w:val="2"/>
                <w:sz w:val="26"/>
                <w:szCs w:val="26"/>
              </w:rPr>
              <w:t>Показники ефективності</w:t>
            </w:r>
          </w:p>
        </w:tc>
      </w:tr>
      <w:tr w:rsidR="00A34375" w:rsidRPr="00D118CE" w14:paraId="4F85F012" w14:textId="77777777" w:rsidTr="00A34375">
        <w:trPr>
          <w:trHeight w:hRule="exact" w:val="1035"/>
        </w:trPr>
        <w:tc>
          <w:tcPr>
            <w:tcW w:w="773" w:type="dxa"/>
            <w:tcBorders>
              <w:top w:val="single" w:sz="4" w:space="0" w:color="auto"/>
              <w:left w:val="single" w:sz="4" w:space="0" w:color="auto"/>
            </w:tcBorders>
            <w:shd w:val="clear" w:color="auto" w:fill="FFFFFF"/>
            <w:vAlign w:val="bottom"/>
          </w:tcPr>
          <w:p w14:paraId="2BC40CE1" w14:textId="77777777" w:rsidR="00A34375" w:rsidRPr="00DC3BF7" w:rsidRDefault="00A34375" w:rsidP="00CA5614">
            <w:pPr>
              <w:ind w:firstLine="220"/>
              <w:jc w:val="both"/>
              <w:rPr>
                <w:rFonts w:ascii="Times New Roman" w:eastAsia="Times New Roman" w:hAnsi="Times New Roman"/>
                <w:kern w:val="2"/>
                <w:sz w:val="26"/>
                <w:szCs w:val="26"/>
              </w:rPr>
            </w:pPr>
            <w:r w:rsidRPr="00DC3BF7">
              <w:rPr>
                <w:rFonts w:ascii="Times New Roman" w:eastAsia="Times New Roman" w:hAnsi="Times New Roman"/>
                <w:kern w:val="2"/>
                <w:sz w:val="26"/>
                <w:szCs w:val="26"/>
              </w:rPr>
              <w:t>1</w:t>
            </w:r>
          </w:p>
        </w:tc>
        <w:tc>
          <w:tcPr>
            <w:tcW w:w="1700" w:type="dxa"/>
            <w:tcBorders>
              <w:top w:val="single" w:sz="4" w:space="0" w:color="auto"/>
              <w:left w:val="single" w:sz="4" w:space="0" w:color="auto"/>
            </w:tcBorders>
            <w:shd w:val="clear" w:color="auto" w:fill="FFFFFF"/>
          </w:tcPr>
          <w:p w14:paraId="1B2EE7CF" w14:textId="610C6811" w:rsidR="00A34375" w:rsidRPr="00DC3BF7" w:rsidRDefault="00A34375" w:rsidP="00CA5614">
            <w:pPr>
              <w:rPr>
                <w:rFonts w:ascii="Times New Roman" w:hAnsi="Times New Roman"/>
                <w:sz w:val="26"/>
                <w:szCs w:val="26"/>
              </w:rPr>
            </w:pPr>
            <w:r>
              <w:rPr>
                <w:rFonts w:ascii="Times New Roman" w:hAnsi="Times New Roman"/>
                <w:sz w:val="26"/>
                <w:szCs w:val="26"/>
              </w:rPr>
              <w:t>Середні витрати на 1 захід</w:t>
            </w:r>
          </w:p>
        </w:tc>
        <w:tc>
          <w:tcPr>
            <w:tcW w:w="1448" w:type="dxa"/>
            <w:tcBorders>
              <w:top w:val="single" w:sz="4" w:space="0" w:color="auto"/>
              <w:left w:val="single" w:sz="4" w:space="0" w:color="auto"/>
            </w:tcBorders>
            <w:shd w:val="clear" w:color="auto" w:fill="FFFFFF"/>
          </w:tcPr>
          <w:p w14:paraId="717FC265" w14:textId="0CD09143" w:rsidR="00A34375" w:rsidRPr="00DC3BF7" w:rsidRDefault="00A34375" w:rsidP="00CA5614">
            <w:pPr>
              <w:rPr>
                <w:rFonts w:ascii="Times New Roman" w:hAnsi="Times New Roman"/>
                <w:sz w:val="26"/>
                <w:szCs w:val="26"/>
              </w:rPr>
            </w:pPr>
            <w:proofErr w:type="spellStart"/>
            <w:r>
              <w:rPr>
                <w:rFonts w:ascii="Times New Roman" w:hAnsi="Times New Roman"/>
                <w:sz w:val="26"/>
                <w:szCs w:val="26"/>
              </w:rPr>
              <w:t>Тис.грн</w:t>
            </w:r>
            <w:proofErr w:type="spellEnd"/>
          </w:p>
        </w:tc>
        <w:tc>
          <w:tcPr>
            <w:tcW w:w="1749" w:type="dxa"/>
            <w:tcBorders>
              <w:top w:val="single" w:sz="4" w:space="0" w:color="auto"/>
              <w:left w:val="single" w:sz="4" w:space="0" w:color="auto"/>
            </w:tcBorders>
            <w:shd w:val="clear" w:color="auto" w:fill="FFFFFF"/>
          </w:tcPr>
          <w:p w14:paraId="4D51807F" w14:textId="1BD0C011" w:rsidR="00A34375" w:rsidRPr="00DC3BF7" w:rsidRDefault="001D4DFA" w:rsidP="00CA5614">
            <w:pPr>
              <w:rPr>
                <w:rFonts w:ascii="Times New Roman" w:hAnsi="Times New Roman"/>
                <w:sz w:val="26"/>
                <w:szCs w:val="26"/>
              </w:rPr>
            </w:pPr>
            <w:r>
              <w:rPr>
                <w:rFonts w:ascii="Times New Roman" w:hAnsi="Times New Roman"/>
                <w:sz w:val="26"/>
                <w:szCs w:val="26"/>
              </w:rPr>
              <w:t>10,534</w:t>
            </w:r>
          </w:p>
        </w:tc>
        <w:tc>
          <w:tcPr>
            <w:tcW w:w="1980" w:type="dxa"/>
            <w:tcBorders>
              <w:top w:val="single" w:sz="4" w:space="0" w:color="auto"/>
              <w:left w:val="single" w:sz="4" w:space="0" w:color="auto"/>
            </w:tcBorders>
            <w:shd w:val="clear" w:color="auto" w:fill="FFFFFF"/>
          </w:tcPr>
          <w:p w14:paraId="4ABB5FE1" w14:textId="744BC21E" w:rsidR="00A34375" w:rsidRPr="00DC3BF7" w:rsidRDefault="001D4DFA" w:rsidP="00CA5614">
            <w:pPr>
              <w:rPr>
                <w:rFonts w:ascii="Times New Roman" w:hAnsi="Times New Roman"/>
                <w:sz w:val="26"/>
                <w:szCs w:val="26"/>
              </w:rPr>
            </w:pPr>
            <w:r>
              <w:rPr>
                <w:rFonts w:ascii="Times New Roman" w:hAnsi="Times New Roman"/>
                <w:sz w:val="26"/>
                <w:szCs w:val="26"/>
              </w:rPr>
              <w:t>9,571</w:t>
            </w:r>
          </w:p>
        </w:tc>
        <w:tc>
          <w:tcPr>
            <w:tcW w:w="1559" w:type="dxa"/>
            <w:tcBorders>
              <w:top w:val="single" w:sz="4" w:space="0" w:color="auto"/>
              <w:left w:val="single" w:sz="4" w:space="0" w:color="auto"/>
            </w:tcBorders>
            <w:shd w:val="clear" w:color="auto" w:fill="FFFFFF"/>
          </w:tcPr>
          <w:p w14:paraId="115A091E" w14:textId="77777777" w:rsidR="00A34375" w:rsidRPr="00DC3BF7" w:rsidRDefault="00A34375" w:rsidP="00CA5614">
            <w:pPr>
              <w:rPr>
                <w:rFonts w:ascii="Times New Roman" w:hAnsi="Times New Roman"/>
                <w:sz w:val="26"/>
                <w:szCs w:val="26"/>
              </w:rPr>
            </w:pPr>
          </w:p>
        </w:tc>
        <w:tc>
          <w:tcPr>
            <w:tcW w:w="1559" w:type="dxa"/>
            <w:tcBorders>
              <w:top w:val="single" w:sz="4" w:space="0" w:color="auto"/>
              <w:left w:val="single" w:sz="4" w:space="0" w:color="auto"/>
            </w:tcBorders>
            <w:shd w:val="clear" w:color="auto" w:fill="FFFFFF"/>
          </w:tcPr>
          <w:p w14:paraId="461C7739" w14:textId="77777777" w:rsidR="00A34375" w:rsidRPr="00DC3BF7" w:rsidRDefault="00A34375" w:rsidP="00CA5614">
            <w:pPr>
              <w:rPr>
                <w:rFonts w:ascii="Times New Roman" w:hAnsi="Times New Roman"/>
                <w:sz w:val="26"/>
                <w:szCs w:val="26"/>
              </w:rPr>
            </w:pPr>
          </w:p>
        </w:tc>
        <w:tc>
          <w:tcPr>
            <w:tcW w:w="1632" w:type="dxa"/>
            <w:tcBorders>
              <w:top w:val="single" w:sz="4" w:space="0" w:color="auto"/>
              <w:left w:val="single" w:sz="4" w:space="0" w:color="auto"/>
              <w:right w:val="single" w:sz="4" w:space="0" w:color="auto"/>
            </w:tcBorders>
            <w:shd w:val="clear" w:color="auto" w:fill="FFFFFF"/>
          </w:tcPr>
          <w:p w14:paraId="7A635377" w14:textId="77777777" w:rsidR="00A34375" w:rsidRPr="00DC3BF7" w:rsidRDefault="00A34375" w:rsidP="00CA5614">
            <w:pPr>
              <w:rPr>
                <w:rFonts w:ascii="Times New Roman" w:hAnsi="Times New Roman"/>
                <w:sz w:val="26"/>
                <w:szCs w:val="26"/>
              </w:rPr>
            </w:pPr>
          </w:p>
        </w:tc>
      </w:tr>
      <w:tr w:rsidR="00A34375" w:rsidRPr="00D118CE" w14:paraId="67BC6C4D" w14:textId="77777777" w:rsidTr="00A34375">
        <w:trPr>
          <w:trHeight w:hRule="exact" w:val="264"/>
        </w:trPr>
        <w:tc>
          <w:tcPr>
            <w:tcW w:w="773" w:type="dxa"/>
            <w:tcBorders>
              <w:top w:val="single" w:sz="4" w:space="0" w:color="auto"/>
              <w:left w:val="single" w:sz="4" w:space="0" w:color="auto"/>
            </w:tcBorders>
            <w:shd w:val="clear" w:color="auto" w:fill="FFFFFF"/>
            <w:vAlign w:val="bottom"/>
          </w:tcPr>
          <w:p w14:paraId="6057B57C" w14:textId="7777777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kern w:val="2"/>
                <w:sz w:val="26"/>
                <w:szCs w:val="26"/>
              </w:rPr>
              <w:t>2</w:t>
            </w:r>
          </w:p>
        </w:tc>
        <w:tc>
          <w:tcPr>
            <w:tcW w:w="1700" w:type="dxa"/>
            <w:tcBorders>
              <w:top w:val="single" w:sz="4" w:space="0" w:color="auto"/>
              <w:left w:val="single" w:sz="4" w:space="0" w:color="auto"/>
            </w:tcBorders>
            <w:shd w:val="clear" w:color="auto" w:fill="FFFFFF"/>
          </w:tcPr>
          <w:p w14:paraId="1FDA32CF" w14:textId="77777777" w:rsidR="00A34375" w:rsidRPr="00DC3BF7" w:rsidRDefault="00A34375" w:rsidP="00CA5614">
            <w:pPr>
              <w:rPr>
                <w:rFonts w:ascii="Times New Roman" w:hAnsi="Times New Roman"/>
                <w:sz w:val="26"/>
                <w:szCs w:val="26"/>
              </w:rPr>
            </w:pPr>
          </w:p>
        </w:tc>
        <w:tc>
          <w:tcPr>
            <w:tcW w:w="1448" w:type="dxa"/>
            <w:tcBorders>
              <w:top w:val="single" w:sz="4" w:space="0" w:color="auto"/>
              <w:left w:val="single" w:sz="4" w:space="0" w:color="auto"/>
            </w:tcBorders>
            <w:shd w:val="clear" w:color="auto" w:fill="FFFFFF"/>
          </w:tcPr>
          <w:p w14:paraId="10DC0419" w14:textId="77777777" w:rsidR="00A34375" w:rsidRPr="00DC3BF7" w:rsidRDefault="00A34375" w:rsidP="00CA5614">
            <w:pPr>
              <w:rPr>
                <w:rFonts w:ascii="Times New Roman" w:hAnsi="Times New Roman"/>
                <w:sz w:val="26"/>
                <w:szCs w:val="26"/>
              </w:rPr>
            </w:pPr>
          </w:p>
        </w:tc>
        <w:tc>
          <w:tcPr>
            <w:tcW w:w="1749" w:type="dxa"/>
            <w:tcBorders>
              <w:top w:val="single" w:sz="4" w:space="0" w:color="auto"/>
              <w:left w:val="single" w:sz="4" w:space="0" w:color="auto"/>
            </w:tcBorders>
            <w:shd w:val="clear" w:color="auto" w:fill="FFFFFF"/>
          </w:tcPr>
          <w:p w14:paraId="6395DED7" w14:textId="77777777" w:rsidR="00A34375" w:rsidRPr="00DC3BF7" w:rsidRDefault="00A34375" w:rsidP="00CA5614">
            <w:pPr>
              <w:rPr>
                <w:rFonts w:ascii="Times New Roman" w:hAnsi="Times New Roman"/>
                <w:sz w:val="26"/>
                <w:szCs w:val="26"/>
              </w:rPr>
            </w:pPr>
          </w:p>
        </w:tc>
        <w:tc>
          <w:tcPr>
            <w:tcW w:w="1980" w:type="dxa"/>
            <w:tcBorders>
              <w:top w:val="single" w:sz="4" w:space="0" w:color="auto"/>
              <w:left w:val="single" w:sz="4" w:space="0" w:color="auto"/>
            </w:tcBorders>
            <w:shd w:val="clear" w:color="auto" w:fill="FFFFFF"/>
          </w:tcPr>
          <w:p w14:paraId="0792BAF2" w14:textId="77777777" w:rsidR="00A34375" w:rsidRPr="00DC3BF7" w:rsidRDefault="00A34375" w:rsidP="00CA5614">
            <w:pPr>
              <w:rPr>
                <w:rFonts w:ascii="Times New Roman" w:hAnsi="Times New Roman"/>
                <w:sz w:val="26"/>
                <w:szCs w:val="26"/>
              </w:rPr>
            </w:pPr>
          </w:p>
        </w:tc>
        <w:tc>
          <w:tcPr>
            <w:tcW w:w="1559" w:type="dxa"/>
            <w:tcBorders>
              <w:top w:val="single" w:sz="4" w:space="0" w:color="auto"/>
              <w:left w:val="single" w:sz="4" w:space="0" w:color="auto"/>
            </w:tcBorders>
            <w:shd w:val="clear" w:color="auto" w:fill="FFFFFF"/>
          </w:tcPr>
          <w:p w14:paraId="231A8B6A" w14:textId="77777777" w:rsidR="00A34375" w:rsidRPr="00DC3BF7" w:rsidRDefault="00A34375" w:rsidP="00CA5614">
            <w:pPr>
              <w:rPr>
                <w:rFonts w:ascii="Times New Roman" w:hAnsi="Times New Roman"/>
                <w:sz w:val="26"/>
                <w:szCs w:val="26"/>
              </w:rPr>
            </w:pPr>
          </w:p>
        </w:tc>
        <w:tc>
          <w:tcPr>
            <w:tcW w:w="1559" w:type="dxa"/>
            <w:tcBorders>
              <w:top w:val="single" w:sz="4" w:space="0" w:color="auto"/>
              <w:left w:val="single" w:sz="4" w:space="0" w:color="auto"/>
            </w:tcBorders>
            <w:shd w:val="clear" w:color="auto" w:fill="FFFFFF"/>
          </w:tcPr>
          <w:p w14:paraId="4C632F82" w14:textId="77777777" w:rsidR="00A34375" w:rsidRPr="00DC3BF7" w:rsidRDefault="00A34375" w:rsidP="00CA5614">
            <w:pPr>
              <w:rPr>
                <w:rFonts w:ascii="Times New Roman" w:hAnsi="Times New Roman"/>
                <w:sz w:val="26"/>
                <w:szCs w:val="26"/>
              </w:rPr>
            </w:pPr>
          </w:p>
        </w:tc>
        <w:tc>
          <w:tcPr>
            <w:tcW w:w="1632" w:type="dxa"/>
            <w:tcBorders>
              <w:top w:val="single" w:sz="4" w:space="0" w:color="auto"/>
              <w:left w:val="single" w:sz="4" w:space="0" w:color="auto"/>
              <w:right w:val="single" w:sz="4" w:space="0" w:color="auto"/>
            </w:tcBorders>
            <w:shd w:val="clear" w:color="auto" w:fill="FFFFFF"/>
          </w:tcPr>
          <w:p w14:paraId="07808008" w14:textId="77777777" w:rsidR="00A34375" w:rsidRPr="00DC3BF7" w:rsidRDefault="00A34375" w:rsidP="00CA5614">
            <w:pPr>
              <w:rPr>
                <w:rFonts w:ascii="Times New Roman" w:hAnsi="Times New Roman"/>
                <w:sz w:val="26"/>
                <w:szCs w:val="26"/>
              </w:rPr>
            </w:pPr>
          </w:p>
        </w:tc>
      </w:tr>
      <w:tr w:rsidR="001D2D3D" w:rsidRPr="00D118CE" w14:paraId="352FF72F" w14:textId="77777777" w:rsidTr="00A34375">
        <w:trPr>
          <w:trHeight w:hRule="exact" w:val="259"/>
        </w:trPr>
        <w:tc>
          <w:tcPr>
            <w:tcW w:w="12400" w:type="dxa"/>
            <w:gridSpan w:val="8"/>
            <w:tcBorders>
              <w:top w:val="single" w:sz="4" w:space="0" w:color="auto"/>
              <w:left w:val="single" w:sz="4" w:space="0" w:color="auto"/>
              <w:right w:val="single" w:sz="4" w:space="0" w:color="auto"/>
            </w:tcBorders>
            <w:shd w:val="clear" w:color="auto" w:fill="FFFFFF"/>
          </w:tcPr>
          <w:p w14:paraId="4293A50F" w14:textId="77777777" w:rsidR="001D2D3D" w:rsidRPr="00DC3BF7" w:rsidRDefault="001D2D3D" w:rsidP="00CA5614">
            <w:pPr>
              <w:jc w:val="center"/>
              <w:rPr>
                <w:rFonts w:ascii="Times New Roman" w:eastAsia="Times New Roman" w:hAnsi="Times New Roman"/>
                <w:kern w:val="2"/>
                <w:sz w:val="26"/>
                <w:szCs w:val="26"/>
              </w:rPr>
            </w:pPr>
            <w:r w:rsidRPr="00DC3BF7">
              <w:rPr>
                <w:rFonts w:ascii="Times New Roman" w:eastAsia="Times New Roman" w:hAnsi="Times New Roman"/>
                <w:kern w:val="2"/>
                <w:sz w:val="26"/>
                <w:szCs w:val="26"/>
              </w:rPr>
              <w:t>IV Показники якості</w:t>
            </w:r>
          </w:p>
        </w:tc>
      </w:tr>
      <w:tr w:rsidR="00A34375" w:rsidRPr="00D118CE" w14:paraId="3CE6189F" w14:textId="77777777" w:rsidTr="00A34375">
        <w:trPr>
          <w:trHeight w:hRule="exact" w:val="281"/>
        </w:trPr>
        <w:tc>
          <w:tcPr>
            <w:tcW w:w="773" w:type="dxa"/>
            <w:tcBorders>
              <w:top w:val="single" w:sz="4" w:space="0" w:color="auto"/>
              <w:left w:val="single" w:sz="4" w:space="0" w:color="auto"/>
              <w:bottom w:val="single" w:sz="4" w:space="0" w:color="auto"/>
            </w:tcBorders>
            <w:shd w:val="clear" w:color="auto" w:fill="FFFFFF"/>
            <w:vAlign w:val="bottom"/>
          </w:tcPr>
          <w:p w14:paraId="0C2A8B89" w14:textId="77777777" w:rsidR="00A34375" w:rsidRPr="00DC3BF7" w:rsidRDefault="00A34375" w:rsidP="00CA5614">
            <w:pPr>
              <w:jc w:val="center"/>
              <w:rPr>
                <w:rFonts w:ascii="Times New Roman" w:eastAsia="Times New Roman" w:hAnsi="Times New Roman"/>
                <w:kern w:val="2"/>
                <w:sz w:val="26"/>
                <w:szCs w:val="26"/>
              </w:rPr>
            </w:pPr>
            <w:r w:rsidRPr="00DC3BF7">
              <w:rPr>
                <w:rFonts w:ascii="Times New Roman" w:eastAsia="Times New Roman" w:hAnsi="Times New Roman"/>
                <w:kern w:val="2"/>
                <w:sz w:val="26"/>
                <w:szCs w:val="26"/>
              </w:rPr>
              <w:t>1</w:t>
            </w:r>
          </w:p>
        </w:tc>
        <w:tc>
          <w:tcPr>
            <w:tcW w:w="1700" w:type="dxa"/>
            <w:tcBorders>
              <w:top w:val="single" w:sz="4" w:space="0" w:color="auto"/>
              <w:left w:val="single" w:sz="4" w:space="0" w:color="auto"/>
              <w:bottom w:val="single" w:sz="4" w:space="0" w:color="auto"/>
            </w:tcBorders>
            <w:shd w:val="clear" w:color="auto" w:fill="FFFFFF"/>
          </w:tcPr>
          <w:p w14:paraId="5737C8DB" w14:textId="25E22D05" w:rsidR="00A34375" w:rsidRPr="00DC3BF7" w:rsidRDefault="00A34375" w:rsidP="00CA5614">
            <w:pPr>
              <w:rPr>
                <w:rFonts w:ascii="Times New Roman" w:hAnsi="Times New Roman"/>
                <w:sz w:val="26"/>
                <w:szCs w:val="26"/>
              </w:rPr>
            </w:pPr>
            <w:r>
              <w:rPr>
                <w:rFonts w:ascii="Times New Roman" w:hAnsi="Times New Roman"/>
                <w:sz w:val="26"/>
                <w:szCs w:val="26"/>
              </w:rPr>
              <w:t>Відсоток  виконання</w:t>
            </w:r>
          </w:p>
        </w:tc>
        <w:tc>
          <w:tcPr>
            <w:tcW w:w="1448" w:type="dxa"/>
            <w:tcBorders>
              <w:top w:val="single" w:sz="4" w:space="0" w:color="auto"/>
              <w:left w:val="single" w:sz="4" w:space="0" w:color="auto"/>
              <w:bottom w:val="single" w:sz="4" w:space="0" w:color="auto"/>
            </w:tcBorders>
            <w:shd w:val="clear" w:color="auto" w:fill="FFFFFF"/>
          </w:tcPr>
          <w:p w14:paraId="12215B58" w14:textId="38616C64" w:rsidR="00A34375" w:rsidRPr="00DC3BF7" w:rsidRDefault="00A34375" w:rsidP="00CA5614">
            <w:pPr>
              <w:rPr>
                <w:rFonts w:ascii="Times New Roman" w:hAnsi="Times New Roman"/>
                <w:sz w:val="26"/>
                <w:szCs w:val="26"/>
              </w:rPr>
            </w:pPr>
            <w:r>
              <w:rPr>
                <w:rFonts w:ascii="Times New Roman" w:hAnsi="Times New Roman"/>
                <w:sz w:val="26"/>
                <w:szCs w:val="26"/>
              </w:rPr>
              <w:t>%</w:t>
            </w:r>
          </w:p>
        </w:tc>
        <w:tc>
          <w:tcPr>
            <w:tcW w:w="1749" w:type="dxa"/>
            <w:tcBorders>
              <w:top w:val="single" w:sz="4" w:space="0" w:color="auto"/>
              <w:left w:val="single" w:sz="4" w:space="0" w:color="auto"/>
              <w:bottom w:val="single" w:sz="4" w:space="0" w:color="auto"/>
            </w:tcBorders>
            <w:shd w:val="clear" w:color="auto" w:fill="FFFFFF"/>
          </w:tcPr>
          <w:p w14:paraId="24B9F405" w14:textId="77777777" w:rsidR="00A34375" w:rsidRPr="00DC3BF7" w:rsidRDefault="00A34375" w:rsidP="00CA5614">
            <w:pPr>
              <w:rPr>
                <w:rFonts w:ascii="Times New Roman" w:hAnsi="Times New Roman"/>
                <w:sz w:val="26"/>
                <w:szCs w:val="26"/>
              </w:rPr>
            </w:pPr>
          </w:p>
        </w:tc>
        <w:tc>
          <w:tcPr>
            <w:tcW w:w="1980" w:type="dxa"/>
            <w:tcBorders>
              <w:top w:val="single" w:sz="4" w:space="0" w:color="auto"/>
              <w:left w:val="single" w:sz="4" w:space="0" w:color="auto"/>
              <w:bottom w:val="single" w:sz="4" w:space="0" w:color="auto"/>
            </w:tcBorders>
            <w:shd w:val="clear" w:color="auto" w:fill="FFFFFF"/>
          </w:tcPr>
          <w:p w14:paraId="0CD32E60" w14:textId="77777777" w:rsidR="00A34375" w:rsidRPr="00DC3BF7" w:rsidRDefault="00A34375" w:rsidP="00CA5614">
            <w:pPr>
              <w:rPr>
                <w:rFonts w:ascii="Times New Roman" w:hAnsi="Times New Roman"/>
                <w:sz w:val="26"/>
                <w:szCs w:val="26"/>
              </w:rPr>
            </w:pPr>
          </w:p>
        </w:tc>
        <w:tc>
          <w:tcPr>
            <w:tcW w:w="1559" w:type="dxa"/>
            <w:tcBorders>
              <w:top w:val="single" w:sz="4" w:space="0" w:color="auto"/>
              <w:left w:val="single" w:sz="4" w:space="0" w:color="auto"/>
              <w:bottom w:val="single" w:sz="4" w:space="0" w:color="auto"/>
            </w:tcBorders>
            <w:shd w:val="clear" w:color="auto" w:fill="FFFFFF"/>
          </w:tcPr>
          <w:p w14:paraId="1CA6C217" w14:textId="77777777" w:rsidR="00A34375" w:rsidRPr="00DC3BF7" w:rsidRDefault="00A34375" w:rsidP="00CA5614">
            <w:pPr>
              <w:rPr>
                <w:rFonts w:ascii="Times New Roman" w:hAnsi="Times New Roman"/>
                <w:sz w:val="26"/>
                <w:szCs w:val="26"/>
              </w:rPr>
            </w:pPr>
          </w:p>
        </w:tc>
        <w:tc>
          <w:tcPr>
            <w:tcW w:w="1559" w:type="dxa"/>
            <w:tcBorders>
              <w:top w:val="single" w:sz="4" w:space="0" w:color="auto"/>
              <w:left w:val="single" w:sz="4" w:space="0" w:color="auto"/>
              <w:bottom w:val="single" w:sz="4" w:space="0" w:color="auto"/>
            </w:tcBorders>
            <w:shd w:val="clear" w:color="auto" w:fill="FFFFFF"/>
          </w:tcPr>
          <w:p w14:paraId="44709C16" w14:textId="77777777" w:rsidR="00A34375" w:rsidRPr="00DC3BF7" w:rsidRDefault="00A34375" w:rsidP="00CA5614">
            <w:pPr>
              <w:rPr>
                <w:rFonts w:ascii="Times New Roman" w:hAnsi="Times New Roman"/>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FFFFFF"/>
          </w:tcPr>
          <w:p w14:paraId="176C9D95" w14:textId="77777777" w:rsidR="00A34375" w:rsidRPr="00DC3BF7" w:rsidRDefault="00A34375" w:rsidP="00CA5614">
            <w:pPr>
              <w:rPr>
                <w:rFonts w:ascii="Times New Roman" w:hAnsi="Times New Roman"/>
                <w:sz w:val="26"/>
                <w:szCs w:val="26"/>
              </w:rPr>
            </w:pPr>
          </w:p>
        </w:tc>
      </w:tr>
    </w:tbl>
    <w:p w14:paraId="624B6E24" w14:textId="77777777" w:rsidR="001D2D3D" w:rsidRPr="00D118CE" w:rsidRDefault="001D2D3D" w:rsidP="001D2D3D">
      <w:pPr>
        <w:spacing w:after="319" w:line="1" w:lineRule="exact"/>
        <w:rPr>
          <w:rFonts w:ascii="Times New Roman" w:hAnsi="Times New Roman"/>
          <w:sz w:val="28"/>
          <w:szCs w:val="28"/>
        </w:rPr>
      </w:pPr>
    </w:p>
    <w:p w14:paraId="317BFBE3" w14:textId="0CDCB87F" w:rsidR="00AF5E6B" w:rsidRDefault="00936D52" w:rsidP="001E1883">
      <w:pPr>
        <w:spacing w:after="0"/>
        <w:ind w:firstLine="709"/>
        <w:jc w:val="both"/>
        <w:rPr>
          <w:rFonts w:ascii="Times New Roman" w:hAnsi="Times New Roman"/>
          <w:b/>
          <w:bCs/>
          <w:sz w:val="28"/>
          <w:szCs w:val="28"/>
        </w:rPr>
      </w:pPr>
      <w:r>
        <w:rPr>
          <w:rFonts w:ascii="Times New Roman" w:hAnsi="Times New Roman"/>
          <w:b/>
          <w:bCs/>
          <w:sz w:val="28"/>
          <w:szCs w:val="28"/>
        </w:rPr>
        <w:t>Секретар ради                                                                                Ірина РЕПАЛО</w:t>
      </w:r>
    </w:p>
    <w:p w14:paraId="0A9EA107" w14:textId="02944890" w:rsidR="00936D52" w:rsidRDefault="00936D52" w:rsidP="001E1883">
      <w:pPr>
        <w:spacing w:after="0"/>
        <w:ind w:firstLine="709"/>
        <w:jc w:val="both"/>
        <w:rPr>
          <w:rFonts w:ascii="Times New Roman" w:hAnsi="Times New Roman"/>
          <w:b/>
          <w:bCs/>
          <w:sz w:val="28"/>
          <w:szCs w:val="28"/>
        </w:rPr>
      </w:pPr>
    </w:p>
    <w:p w14:paraId="0DB06693" w14:textId="435BD9F7" w:rsidR="00936D52" w:rsidRDefault="00936D52" w:rsidP="001E1883">
      <w:pPr>
        <w:spacing w:after="0"/>
        <w:ind w:firstLine="709"/>
        <w:jc w:val="both"/>
        <w:rPr>
          <w:rFonts w:ascii="Times New Roman" w:hAnsi="Times New Roman"/>
          <w:b/>
          <w:bCs/>
          <w:sz w:val="28"/>
          <w:szCs w:val="28"/>
        </w:rPr>
      </w:pPr>
    </w:p>
    <w:p w14:paraId="35C5AAEE" w14:textId="77777777" w:rsidR="00936D52" w:rsidRDefault="00936D52" w:rsidP="001E1883">
      <w:pPr>
        <w:spacing w:after="0"/>
        <w:ind w:firstLine="709"/>
        <w:jc w:val="both"/>
        <w:rPr>
          <w:rFonts w:ascii="Times New Roman" w:hAnsi="Times New Roman"/>
        </w:rPr>
      </w:pPr>
    </w:p>
    <w:p w14:paraId="43FE8F10" w14:textId="70D23C6D" w:rsidR="00861F41" w:rsidRPr="00B216B5" w:rsidRDefault="00861F41" w:rsidP="00861F41">
      <w:pPr>
        <w:widowControl w:val="0"/>
        <w:autoSpaceDE w:val="0"/>
        <w:autoSpaceDN w:val="0"/>
        <w:adjustRightInd w:val="0"/>
        <w:ind w:left="1480"/>
        <w:jc w:val="right"/>
        <w:rPr>
          <w:rFonts w:ascii="Times New Roman" w:hAnsi="Times New Roman"/>
          <w:sz w:val="24"/>
          <w:szCs w:val="24"/>
        </w:rPr>
      </w:pPr>
      <w:r w:rsidRPr="00B216B5">
        <w:rPr>
          <w:rFonts w:ascii="Times New Roman" w:hAnsi="Times New Roman"/>
          <w:bCs/>
          <w:sz w:val="24"/>
          <w:szCs w:val="24"/>
        </w:rPr>
        <w:t xml:space="preserve">Додаток  </w:t>
      </w:r>
      <w:r>
        <w:rPr>
          <w:rFonts w:ascii="Times New Roman" w:hAnsi="Times New Roman"/>
          <w:bCs/>
          <w:sz w:val="24"/>
          <w:szCs w:val="24"/>
        </w:rPr>
        <w:t>4</w:t>
      </w:r>
      <w:r w:rsidRPr="00B216B5">
        <w:rPr>
          <w:rFonts w:ascii="Times New Roman" w:hAnsi="Times New Roman"/>
          <w:sz w:val="24"/>
          <w:szCs w:val="24"/>
        </w:rPr>
        <w:t xml:space="preserve">                                                                                                          </w:t>
      </w:r>
    </w:p>
    <w:p w14:paraId="17C325B1" w14:textId="77777777" w:rsidR="00861F41" w:rsidRPr="00B216B5" w:rsidRDefault="00861F41" w:rsidP="00861F41">
      <w:pPr>
        <w:pStyle w:val="af1"/>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3489B8B7" w14:textId="38AEC679" w:rsidR="00861F41" w:rsidRPr="00B216B5" w:rsidRDefault="00861F41" w:rsidP="00861F41">
      <w:pPr>
        <w:pStyle w:val="af1"/>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w:t>
      </w:r>
      <w:r>
        <w:rPr>
          <w:rFonts w:ascii="Times New Roman" w:hAnsi="Times New Roman" w:cs="Times New Roman"/>
          <w:sz w:val="24"/>
          <w:szCs w:val="24"/>
          <w:u w:val="single"/>
        </w:rPr>
        <w:t>47</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681853B3" w14:textId="77777777" w:rsidR="00732568" w:rsidRPr="00D118CE" w:rsidRDefault="00732568" w:rsidP="00732568">
      <w:pPr>
        <w:jc w:val="center"/>
        <w:rPr>
          <w:rFonts w:ascii="Times New Roman" w:eastAsia="Times New Roman" w:hAnsi="Times New Roman"/>
          <w:sz w:val="28"/>
          <w:szCs w:val="28"/>
        </w:rPr>
      </w:pPr>
      <w:r w:rsidRPr="00D118CE">
        <w:rPr>
          <w:rFonts w:ascii="Times New Roman" w:eastAsia="Times New Roman" w:hAnsi="Times New Roman"/>
          <w:b/>
          <w:bCs/>
          <w:sz w:val="28"/>
          <w:szCs w:val="28"/>
        </w:rPr>
        <w:t>РЕСУРСНЕ ЗАБЕЗПЕЧЕННЯ ПРОГРАМИ</w:t>
      </w:r>
    </w:p>
    <w:p w14:paraId="084FEC4C" w14:textId="77777777" w:rsidR="00732568" w:rsidRPr="00D118CE" w:rsidRDefault="00732568" w:rsidP="00732568">
      <w:pPr>
        <w:jc w:val="right"/>
        <w:rPr>
          <w:rFonts w:ascii="Times New Roman" w:eastAsia="Times New Roman" w:hAnsi="Times New Roman"/>
          <w:sz w:val="28"/>
          <w:szCs w:val="28"/>
        </w:rPr>
      </w:pPr>
      <w:proofErr w:type="spellStart"/>
      <w:r w:rsidRPr="00D118CE">
        <w:rPr>
          <w:rFonts w:ascii="Times New Roman" w:eastAsia="Times New Roman" w:hAnsi="Times New Roman"/>
          <w:sz w:val="28"/>
          <w:szCs w:val="28"/>
        </w:rPr>
        <w:t>тис.грн</w:t>
      </w:r>
      <w:proofErr w:type="spellEnd"/>
      <w:r w:rsidRPr="00D118CE">
        <w:rPr>
          <w:rFonts w:ascii="Times New Roman" w:eastAsia="Times New Roman" w:hAnsi="Times New Roman"/>
          <w:sz w:val="28"/>
          <w:szCs w:val="28"/>
        </w:rPr>
        <w:t>.</w:t>
      </w:r>
    </w:p>
    <w:tbl>
      <w:tblPr>
        <w:tblOverlap w:val="never"/>
        <w:tblW w:w="14849" w:type="dxa"/>
        <w:tblInd w:w="-405" w:type="dxa"/>
        <w:tblLayout w:type="fixed"/>
        <w:tblCellMar>
          <w:left w:w="10" w:type="dxa"/>
          <w:right w:w="10" w:type="dxa"/>
        </w:tblCellMar>
        <w:tblLook w:val="0000" w:firstRow="0" w:lastRow="0" w:firstColumn="0" w:lastColumn="0" w:noHBand="0" w:noVBand="0"/>
      </w:tblPr>
      <w:tblGrid>
        <w:gridCol w:w="4135"/>
        <w:gridCol w:w="2361"/>
        <w:gridCol w:w="1984"/>
        <w:gridCol w:w="1843"/>
        <w:gridCol w:w="1958"/>
        <w:gridCol w:w="2568"/>
      </w:tblGrid>
      <w:tr w:rsidR="00732568" w:rsidRPr="00D118CE" w14:paraId="3353BB1B" w14:textId="77777777" w:rsidTr="00AF5E6B">
        <w:trPr>
          <w:trHeight w:hRule="exact" w:val="502"/>
        </w:trPr>
        <w:tc>
          <w:tcPr>
            <w:tcW w:w="4135" w:type="dxa"/>
            <w:vMerge w:val="restart"/>
            <w:tcBorders>
              <w:top w:val="single" w:sz="4" w:space="0" w:color="auto"/>
              <w:left w:val="single" w:sz="4" w:space="0" w:color="auto"/>
            </w:tcBorders>
            <w:shd w:val="clear" w:color="auto" w:fill="FFFFFF"/>
            <w:vAlign w:val="center"/>
          </w:tcPr>
          <w:p w14:paraId="7D28D328" w14:textId="77777777" w:rsidR="00732568" w:rsidRPr="00DC3BF7" w:rsidRDefault="00732568" w:rsidP="00CA5614">
            <w:pPr>
              <w:jc w:val="center"/>
              <w:rPr>
                <w:rFonts w:ascii="Times New Roman" w:eastAsia="Times New Roman" w:hAnsi="Times New Roman"/>
                <w:sz w:val="26"/>
                <w:szCs w:val="26"/>
              </w:rPr>
            </w:pPr>
            <w:r w:rsidRPr="00DC3BF7">
              <w:rPr>
                <w:rFonts w:ascii="Times New Roman" w:eastAsia="Times New Roman" w:hAnsi="Times New Roman"/>
                <w:b/>
                <w:bCs/>
                <w:sz w:val="26"/>
                <w:szCs w:val="26"/>
              </w:rPr>
              <w:t>Обсяг коштів, що пропонується залучити на виконання програми</w:t>
            </w:r>
          </w:p>
        </w:tc>
        <w:tc>
          <w:tcPr>
            <w:tcW w:w="8146" w:type="dxa"/>
            <w:gridSpan w:val="4"/>
            <w:tcBorders>
              <w:top w:val="single" w:sz="4" w:space="0" w:color="auto"/>
              <w:left w:val="single" w:sz="4" w:space="0" w:color="auto"/>
            </w:tcBorders>
            <w:shd w:val="clear" w:color="auto" w:fill="FFFFFF"/>
          </w:tcPr>
          <w:p w14:paraId="2239A489" w14:textId="77777777" w:rsidR="00732568" w:rsidRPr="00DC3BF7" w:rsidRDefault="00732568" w:rsidP="00CA5614">
            <w:pPr>
              <w:jc w:val="center"/>
              <w:rPr>
                <w:rFonts w:ascii="Times New Roman" w:eastAsia="Times New Roman" w:hAnsi="Times New Roman"/>
                <w:sz w:val="26"/>
                <w:szCs w:val="26"/>
              </w:rPr>
            </w:pPr>
            <w:r w:rsidRPr="00DC3BF7">
              <w:rPr>
                <w:rFonts w:ascii="Times New Roman" w:eastAsia="Times New Roman" w:hAnsi="Times New Roman"/>
                <w:b/>
                <w:bCs/>
                <w:sz w:val="26"/>
                <w:szCs w:val="26"/>
              </w:rPr>
              <w:t>Етапи виконання програми</w:t>
            </w:r>
          </w:p>
        </w:tc>
        <w:tc>
          <w:tcPr>
            <w:tcW w:w="2568" w:type="dxa"/>
            <w:vMerge w:val="restart"/>
            <w:tcBorders>
              <w:top w:val="single" w:sz="4" w:space="0" w:color="auto"/>
              <w:left w:val="single" w:sz="4" w:space="0" w:color="auto"/>
              <w:right w:val="single" w:sz="4" w:space="0" w:color="auto"/>
            </w:tcBorders>
            <w:shd w:val="clear" w:color="auto" w:fill="FFFFFF"/>
            <w:vAlign w:val="center"/>
          </w:tcPr>
          <w:p w14:paraId="1869F11E" w14:textId="77777777" w:rsidR="00732568" w:rsidRPr="00DC3BF7" w:rsidRDefault="00732568" w:rsidP="00CA5614">
            <w:pPr>
              <w:jc w:val="center"/>
              <w:rPr>
                <w:rFonts w:ascii="Times New Roman" w:eastAsia="Times New Roman" w:hAnsi="Times New Roman"/>
                <w:sz w:val="26"/>
                <w:szCs w:val="26"/>
              </w:rPr>
            </w:pPr>
            <w:r w:rsidRPr="00DC3BF7">
              <w:rPr>
                <w:rFonts w:ascii="Times New Roman" w:eastAsia="Times New Roman" w:hAnsi="Times New Roman"/>
                <w:b/>
                <w:bCs/>
                <w:sz w:val="26"/>
                <w:szCs w:val="26"/>
              </w:rPr>
              <w:t>Всього витрат на виконання програми</w:t>
            </w:r>
          </w:p>
        </w:tc>
      </w:tr>
      <w:tr w:rsidR="004A2A65" w:rsidRPr="00D118CE" w14:paraId="3FBFEFD1" w14:textId="77777777" w:rsidTr="00164383">
        <w:trPr>
          <w:trHeight w:hRule="exact" w:val="463"/>
        </w:trPr>
        <w:tc>
          <w:tcPr>
            <w:tcW w:w="4135" w:type="dxa"/>
            <w:vMerge/>
            <w:tcBorders>
              <w:left w:val="single" w:sz="4" w:space="0" w:color="auto"/>
            </w:tcBorders>
            <w:shd w:val="clear" w:color="auto" w:fill="FFFFFF"/>
            <w:vAlign w:val="center"/>
          </w:tcPr>
          <w:p w14:paraId="2E3DBEEB" w14:textId="77777777" w:rsidR="004A2A65" w:rsidRPr="00DC3BF7" w:rsidRDefault="004A2A65" w:rsidP="00CA5614">
            <w:pPr>
              <w:rPr>
                <w:sz w:val="26"/>
                <w:szCs w:val="26"/>
              </w:rPr>
            </w:pPr>
          </w:p>
        </w:tc>
        <w:tc>
          <w:tcPr>
            <w:tcW w:w="8146" w:type="dxa"/>
            <w:gridSpan w:val="4"/>
            <w:tcBorders>
              <w:top w:val="single" w:sz="4" w:space="0" w:color="auto"/>
              <w:left w:val="single" w:sz="4" w:space="0" w:color="auto"/>
            </w:tcBorders>
            <w:shd w:val="clear" w:color="auto" w:fill="FFFFFF"/>
          </w:tcPr>
          <w:p w14:paraId="12E0FF64" w14:textId="77777777" w:rsidR="004A2A65" w:rsidRPr="00DC3BF7" w:rsidRDefault="004A2A65" w:rsidP="00CA5614">
            <w:pPr>
              <w:jc w:val="center"/>
              <w:rPr>
                <w:rFonts w:ascii="Times New Roman" w:eastAsia="Times New Roman" w:hAnsi="Times New Roman"/>
                <w:sz w:val="26"/>
                <w:szCs w:val="26"/>
              </w:rPr>
            </w:pPr>
            <w:r w:rsidRPr="00DC3BF7">
              <w:rPr>
                <w:rFonts w:ascii="Times New Roman" w:eastAsia="Times New Roman" w:hAnsi="Times New Roman"/>
                <w:sz w:val="26"/>
                <w:szCs w:val="26"/>
              </w:rPr>
              <w:t>І</w:t>
            </w:r>
          </w:p>
          <w:p w14:paraId="65EDB14E" w14:textId="1CD0D751" w:rsidR="004A2A65" w:rsidRPr="00DC3BF7" w:rsidRDefault="004A2A65" w:rsidP="00CA5614">
            <w:pPr>
              <w:jc w:val="center"/>
              <w:rPr>
                <w:rFonts w:ascii="Times New Roman" w:eastAsia="Times New Roman" w:hAnsi="Times New Roman"/>
                <w:sz w:val="26"/>
                <w:szCs w:val="26"/>
              </w:rPr>
            </w:pPr>
            <w:r w:rsidRPr="00DC3BF7">
              <w:rPr>
                <w:rFonts w:ascii="Times New Roman" w:eastAsia="Times New Roman" w:hAnsi="Times New Roman"/>
                <w:sz w:val="26"/>
                <w:szCs w:val="26"/>
              </w:rPr>
              <w:t>П</w:t>
            </w:r>
          </w:p>
          <w:p w14:paraId="5BE3380A" w14:textId="1456EDCE" w:rsidR="004A2A65" w:rsidRPr="00DC3BF7" w:rsidRDefault="004A2A65" w:rsidP="00CA5614">
            <w:pPr>
              <w:ind w:firstLine="520"/>
              <w:rPr>
                <w:rFonts w:ascii="Times New Roman" w:eastAsia="Times New Roman" w:hAnsi="Times New Roman"/>
                <w:sz w:val="26"/>
                <w:szCs w:val="26"/>
              </w:rPr>
            </w:pPr>
            <w:r w:rsidRPr="00DC3BF7">
              <w:rPr>
                <w:rFonts w:ascii="Times New Roman" w:eastAsia="Times New Roman" w:hAnsi="Times New Roman"/>
                <w:sz w:val="26"/>
                <w:szCs w:val="26"/>
              </w:rPr>
              <w:t>ПІ</w:t>
            </w:r>
          </w:p>
        </w:tc>
        <w:tc>
          <w:tcPr>
            <w:tcW w:w="2568" w:type="dxa"/>
            <w:vMerge/>
            <w:tcBorders>
              <w:left w:val="single" w:sz="4" w:space="0" w:color="auto"/>
              <w:right w:val="single" w:sz="4" w:space="0" w:color="auto"/>
            </w:tcBorders>
            <w:shd w:val="clear" w:color="auto" w:fill="FFFFFF"/>
            <w:vAlign w:val="center"/>
          </w:tcPr>
          <w:p w14:paraId="36E9BB37" w14:textId="77777777" w:rsidR="004A2A65" w:rsidRPr="00DC3BF7" w:rsidRDefault="004A2A65" w:rsidP="00CA5614">
            <w:pPr>
              <w:rPr>
                <w:sz w:val="26"/>
                <w:szCs w:val="26"/>
              </w:rPr>
            </w:pPr>
          </w:p>
        </w:tc>
      </w:tr>
      <w:tr w:rsidR="004A2A65" w:rsidRPr="00D118CE" w14:paraId="4B054435" w14:textId="77777777" w:rsidTr="008A7760">
        <w:trPr>
          <w:trHeight w:hRule="exact" w:val="1319"/>
        </w:trPr>
        <w:tc>
          <w:tcPr>
            <w:tcW w:w="4135" w:type="dxa"/>
            <w:vMerge/>
            <w:tcBorders>
              <w:left w:val="single" w:sz="4" w:space="0" w:color="auto"/>
            </w:tcBorders>
            <w:shd w:val="clear" w:color="auto" w:fill="FFFFFF"/>
            <w:vAlign w:val="center"/>
          </w:tcPr>
          <w:p w14:paraId="415FFFAA" w14:textId="77777777" w:rsidR="004A2A65" w:rsidRPr="00DC3BF7" w:rsidRDefault="004A2A65" w:rsidP="00CA5614">
            <w:pPr>
              <w:rPr>
                <w:sz w:val="26"/>
                <w:szCs w:val="26"/>
              </w:rPr>
            </w:pPr>
          </w:p>
        </w:tc>
        <w:tc>
          <w:tcPr>
            <w:tcW w:w="2361" w:type="dxa"/>
            <w:tcBorders>
              <w:top w:val="single" w:sz="4" w:space="0" w:color="auto"/>
              <w:left w:val="single" w:sz="4" w:space="0" w:color="auto"/>
            </w:tcBorders>
            <w:shd w:val="clear" w:color="auto" w:fill="FFFFFF"/>
            <w:vAlign w:val="center"/>
          </w:tcPr>
          <w:p w14:paraId="1ADFF553" w14:textId="089F5FD8" w:rsidR="004A2A65" w:rsidRPr="00DC3BF7" w:rsidRDefault="004A2A65" w:rsidP="00AF5E6B">
            <w:pPr>
              <w:spacing w:line="226" w:lineRule="auto"/>
              <w:jc w:val="center"/>
              <w:rPr>
                <w:rFonts w:ascii="Times New Roman" w:eastAsia="Times New Roman" w:hAnsi="Times New Roman"/>
                <w:sz w:val="26"/>
                <w:szCs w:val="26"/>
              </w:rPr>
            </w:pPr>
            <w:r w:rsidRPr="00DC3BF7">
              <w:rPr>
                <w:rFonts w:ascii="Times New Roman" w:eastAsia="Times New Roman" w:hAnsi="Times New Roman"/>
                <w:b/>
                <w:bCs/>
                <w:sz w:val="26"/>
                <w:szCs w:val="26"/>
              </w:rPr>
              <w:t>20</w:t>
            </w:r>
            <w:r>
              <w:rPr>
                <w:rFonts w:ascii="Times New Roman" w:eastAsia="Times New Roman" w:hAnsi="Times New Roman"/>
                <w:b/>
                <w:bCs/>
                <w:sz w:val="26"/>
                <w:szCs w:val="26"/>
              </w:rPr>
              <w:t>25</w:t>
            </w:r>
            <w:r w:rsidRPr="00DC3BF7">
              <w:rPr>
                <w:rFonts w:ascii="Times New Roman" w:eastAsia="Times New Roman" w:hAnsi="Times New Roman"/>
                <w:b/>
                <w:bCs/>
                <w:sz w:val="26"/>
                <w:szCs w:val="26"/>
              </w:rPr>
              <w:t>рік</w:t>
            </w:r>
          </w:p>
        </w:tc>
        <w:tc>
          <w:tcPr>
            <w:tcW w:w="1984" w:type="dxa"/>
            <w:tcBorders>
              <w:top w:val="single" w:sz="4" w:space="0" w:color="auto"/>
              <w:left w:val="single" w:sz="4" w:space="0" w:color="auto"/>
            </w:tcBorders>
            <w:shd w:val="clear" w:color="auto" w:fill="FFFFFF"/>
            <w:vAlign w:val="center"/>
          </w:tcPr>
          <w:p w14:paraId="1CD33F74" w14:textId="3FE44288" w:rsidR="004A2A65" w:rsidRPr="00DC3BF7" w:rsidRDefault="004A2A65" w:rsidP="00AF5E6B">
            <w:pPr>
              <w:jc w:val="center"/>
              <w:rPr>
                <w:rFonts w:ascii="Times New Roman" w:eastAsia="Times New Roman" w:hAnsi="Times New Roman"/>
                <w:sz w:val="26"/>
                <w:szCs w:val="26"/>
              </w:rPr>
            </w:pPr>
            <w:r w:rsidRPr="00DC3BF7">
              <w:rPr>
                <w:rFonts w:ascii="Times New Roman" w:eastAsia="Times New Roman" w:hAnsi="Times New Roman"/>
                <w:b/>
                <w:bCs/>
                <w:sz w:val="26"/>
                <w:szCs w:val="26"/>
                <w:lang w:val="en-US" w:bidi="en-US"/>
              </w:rPr>
              <w:t>2</w:t>
            </w:r>
            <w:r w:rsidRPr="00DC3BF7">
              <w:rPr>
                <w:rFonts w:ascii="Times New Roman" w:eastAsia="Times New Roman" w:hAnsi="Times New Roman"/>
                <w:b/>
                <w:bCs/>
                <w:sz w:val="26"/>
                <w:szCs w:val="26"/>
                <w:lang w:val="ru-RU" w:bidi="en-US"/>
              </w:rPr>
              <w:t>0</w:t>
            </w:r>
            <w:r>
              <w:rPr>
                <w:rFonts w:ascii="Times New Roman" w:eastAsia="Times New Roman" w:hAnsi="Times New Roman"/>
                <w:b/>
                <w:bCs/>
                <w:sz w:val="26"/>
                <w:szCs w:val="26"/>
                <w:lang w:bidi="en-US"/>
              </w:rPr>
              <w:t>26</w:t>
            </w:r>
            <w:r w:rsidRPr="00DC3BF7">
              <w:rPr>
                <w:rFonts w:ascii="Times New Roman" w:eastAsia="Times New Roman" w:hAnsi="Times New Roman"/>
                <w:b/>
                <w:bCs/>
                <w:sz w:val="26"/>
                <w:szCs w:val="26"/>
                <w:lang w:val="en-US" w:bidi="en-US"/>
              </w:rPr>
              <w:t xml:space="preserve"> </w:t>
            </w:r>
            <w:r w:rsidRPr="00DC3BF7">
              <w:rPr>
                <w:rFonts w:ascii="Times New Roman" w:eastAsia="Times New Roman" w:hAnsi="Times New Roman"/>
                <w:b/>
                <w:bCs/>
                <w:sz w:val="26"/>
                <w:szCs w:val="26"/>
              </w:rPr>
              <w:t>рік</w:t>
            </w:r>
          </w:p>
        </w:tc>
        <w:tc>
          <w:tcPr>
            <w:tcW w:w="1843" w:type="dxa"/>
            <w:tcBorders>
              <w:top w:val="single" w:sz="4" w:space="0" w:color="auto"/>
              <w:left w:val="single" w:sz="4" w:space="0" w:color="auto"/>
            </w:tcBorders>
            <w:shd w:val="clear" w:color="auto" w:fill="FFFFFF"/>
            <w:vAlign w:val="center"/>
          </w:tcPr>
          <w:p w14:paraId="6F3617DC" w14:textId="62AE3B75" w:rsidR="004A2A65" w:rsidRPr="00DC3BF7" w:rsidRDefault="004A2A65" w:rsidP="00AF5E6B">
            <w:pPr>
              <w:jc w:val="center"/>
              <w:rPr>
                <w:rFonts w:ascii="Times New Roman" w:eastAsia="Times New Roman" w:hAnsi="Times New Roman"/>
                <w:sz w:val="26"/>
                <w:szCs w:val="26"/>
              </w:rPr>
            </w:pPr>
            <w:r w:rsidRPr="00DC3BF7">
              <w:rPr>
                <w:rFonts w:ascii="Times New Roman" w:eastAsia="Times New Roman" w:hAnsi="Times New Roman"/>
                <w:b/>
                <w:bCs/>
                <w:sz w:val="26"/>
                <w:szCs w:val="26"/>
              </w:rPr>
              <w:t>20</w:t>
            </w:r>
            <w:r>
              <w:rPr>
                <w:rFonts w:ascii="Times New Roman" w:eastAsia="Times New Roman" w:hAnsi="Times New Roman"/>
                <w:b/>
                <w:bCs/>
                <w:sz w:val="26"/>
                <w:szCs w:val="26"/>
              </w:rPr>
              <w:t>27</w:t>
            </w:r>
            <w:r w:rsidRPr="00DC3BF7">
              <w:rPr>
                <w:rFonts w:ascii="Times New Roman" w:eastAsia="Times New Roman" w:hAnsi="Times New Roman"/>
                <w:b/>
                <w:bCs/>
                <w:sz w:val="26"/>
                <w:szCs w:val="26"/>
              </w:rPr>
              <w:t xml:space="preserve"> рік</w:t>
            </w:r>
          </w:p>
        </w:tc>
        <w:tc>
          <w:tcPr>
            <w:tcW w:w="1958" w:type="dxa"/>
            <w:tcBorders>
              <w:top w:val="single" w:sz="4" w:space="0" w:color="auto"/>
              <w:left w:val="single" w:sz="4" w:space="0" w:color="auto"/>
            </w:tcBorders>
            <w:shd w:val="clear" w:color="auto" w:fill="FFFFFF"/>
            <w:vAlign w:val="center"/>
          </w:tcPr>
          <w:p w14:paraId="032A9719" w14:textId="77777777" w:rsidR="004A2A65" w:rsidRPr="00DC3BF7" w:rsidRDefault="004A2A65" w:rsidP="00AF5E6B">
            <w:pPr>
              <w:ind w:firstLine="420"/>
              <w:rPr>
                <w:rFonts w:ascii="Times New Roman" w:eastAsia="Times New Roman" w:hAnsi="Times New Roman"/>
                <w:sz w:val="26"/>
                <w:szCs w:val="26"/>
              </w:rPr>
            </w:pPr>
            <w:r w:rsidRPr="00DC3BF7">
              <w:rPr>
                <w:rFonts w:ascii="Times New Roman" w:eastAsia="Times New Roman" w:hAnsi="Times New Roman"/>
                <w:b/>
                <w:bCs/>
                <w:sz w:val="26"/>
                <w:szCs w:val="26"/>
              </w:rPr>
              <w:t>202</w:t>
            </w:r>
            <w:r>
              <w:rPr>
                <w:rFonts w:ascii="Times New Roman" w:eastAsia="Times New Roman" w:hAnsi="Times New Roman"/>
                <w:b/>
                <w:bCs/>
                <w:sz w:val="26"/>
                <w:szCs w:val="26"/>
              </w:rPr>
              <w:t>8рік</w:t>
            </w:r>
          </w:p>
          <w:p w14:paraId="002A7379" w14:textId="0E3CF573" w:rsidR="004A2A65" w:rsidRPr="00DC3BF7" w:rsidRDefault="004A2A65" w:rsidP="00CA5614">
            <w:pPr>
              <w:jc w:val="center"/>
              <w:rPr>
                <w:rFonts w:ascii="Times New Roman" w:eastAsia="Times New Roman" w:hAnsi="Times New Roman"/>
                <w:sz w:val="26"/>
                <w:szCs w:val="26"/>
              </w:rPr>
            </w:pPr>
          </w:p>
        </w:tc>
        <w:tc>
          <w:tcPr>
            <w:tcW w:w="2568" w:type="dxa"/>
            <w:vMerge/>
            <w:tcBorders>
              <w:left w:val="single" w:sz="4" w:space="0" w:color="auto"/>
              <w:right w:val="single" w:sz="4" w:space="0" w:color="auto"/>
            </w:tcBorders>
            <w:shd w:val="clear" w:color="auto" w:fill="FFFFFF"/>
            <w:vAlign w:val="center"/>
          </w:tcPr>
          <w:p w14:paraId="779C8773" w14:textId="77777777" w:rsidR="004A2A65" w:rsidRPr="00DC3BF7" w:rsidRDefault="004A2A65" w:rsidP="00CA5614">
            <w:pPr>
              <w:rPr>
                <w:sz w:val="26"/>
                <w:szCs w:val="26"/>
              </w:rPr>
            </w:pPr>
          </w:p>
        </w:tc>
      </w:tr>
      <w:tr w:rsidR="008A7760" w:rsidRPr="00D118CE" w14:paraId="6F704B66" w14:textId="77777777" w:rsidTr="008A7760">
        <w:trPr>
          <w:trHeight w:hRule="exact" w:val="475"/>
        </w:trPr>
        <w:tc>
          <w:tcPr>
            <w:tcW w:w="4135" w:type="dxa"/>
            <w:tcBorders>
              <w:top w:val="single" w:sz="4" w:space="0" w:color="auto"/>
              <w:left w:val="single" w:sz="4" w:space="0" w:color="auto"/>
            </w:tcBorders>
            <w:shd w:val="clear" w:color="auto" w:fill="FFFFFF"/>
            <w:vAlign w:val="center"/>
          </w:tcPr>
          <w:p w14:paraId="24169007" w14:textId="77777777" w:rsidR="008A7760" w:rsidRPr="00DC3BF7" w:rsidRDefault="008A7760" w:rsidP="00CA5614">
            <w:pPr>
              <w:jc w:val="center"/>
              <w:rPr>
                <w:rFonts w:ascii="Times New Roman" w:eastAsia="Times New Roman" w:hAnsi="Times New Roman"/>
                <w:sz w:val="26"/>
                <w:szCs w:val="26"/>
              </w:rPr>
            </w:pPr>
            <w:r w:rsidRPr="00DC3BF7">
              <w:rPr>
                <w:rFonts w:ascii="Times New Roman" w:eastAsia="Times New Roman" w:hAnsi="Times New Roman"/>
                <w:sz w:val="26"/>
                <w:szCs w:val="26"/>
              </w:rPr>
              <w:t>1</w:t>
            </w:r>
          </w:p>
        </w:tc>
        <w:tc>
          <w:tcPr>
            <w:tcW w:w="2361" w:type="dxa"/>
            <w:tcBorders>
              <w:top w:val="single" w:sz="4" w:space="0" w:color="auto"/>
              <w:left w:val="single" w:sz="4" w:space="0" w:color="auto"/>
            </w:tcBorders>
            <w:shd w:val="clear" w:color="auto" w:fill="FFFFFF"/>
            <w:vAlign w:val="center"/>
          </w:tcPr>
          <w:p w14:paraId="10A0302B" w14:textId="77777777" w:rsidR="008A7760" w:rsidRPr="00DC3BF7" w:rsidRDefault="008A7760" w:rsidP="00CA5614">
            <w:pPr>
              <w:ind w:firstLine="580"/>
              <w:rPr>
                <w:rFonts w:ascii="Times New Roman" w:eastAsia="Times New Roman" w:hAnsi="Times New Roman"/>
                <w:sz w:val="26"/>
                <w:szCs w:val="26"/>
              </w:rPr>
            </w:pPr>
            <w:r w:rsidRPr="00DC3BF7">
              <w:rPr>
                <w:rFonts w:ascii="Times New Roman" w:eastAsia="Times New Roman" w:hAnsi="Times New Roman"/>
                <w:sz w:val="26"/>
                <w:szCs w:val="26"/>
              </w:rPr>
              <w:t>2</w:t>
            </w:r>
          </w:p>
        </w:tc>
        <w:tc>
          <w:tcPr>
            <w:tcW w:w="1984" w:type="dxa"/>
            <w:tcBorders>
              <w:top w:val="single" w:sz="4" w:space="0" w:color="auto"/>
              <w:left w:val="single" w:sz="4" w:space="0" w:color="auto"/>
            </w:tcBorders>
            <w:shd w:val="clear" w:color="auto" w:fill="FFFFFF"/>
            <w:vAlign w:val="center"/>
          </w:tcPr>
          <w:p w14:paraId="6C648A01" w14:textId="77777777" w:rsidR="008A7760" w:rsidRPr="00DC3BF7" w:rsidRDefault="008A7760" w:rsidP="00CA5614">
            <w:pPr>
              <w:ind w:firstLine="580"/>
              <w:rPr>
                <w:rFonts w:ascii="Times New Roman" w:eastAsia="Times New Roman" w:hAnsi="Times New Roman"/>
                <w:sz w:val="26"/>
                <w:szCs w:val="26"/>
              </w:rPr>
            </w:pPr>
            <w:r w:rsidRPr="00DC3BF7">
              <w:rPr>
                <w:rFonts w:ascii="Times New Roman" w:eastAsia="Times New Roman" w:hAnsi="Times New Roman"/>
                <w:sz w:val="26"/>
                <w:szCs w:val="26"/>
              </w:rPr>
              <w:t>3</w:t>
            </w:r>
          </w:p>
        </w:tc>
        <w:tc>
          <w:tcPr>
            <w:tcW w:w="1843" w:type="dxa"/>
            <w:tcBorders>
              <w:top w:val="single" w:sz="4" w:space="0" w:color="auto"/>
              <w:left w:val="single" w:sz="4" w:space="0" w:color="auto"/>
            </w:tcBorders>
            <w:shd w:val="clear" w:color="auto" w:fill="FFFFFF"/>
            <w:vAlign w:val="center"/>
          </w:tcPr>
          <w:p w14:paraId="680F44E4" w14:textId="77777777" w:rsidR="008A7760" w:rsidRPr="00DC3BF7" w:rsidRDefault="008A7760" w:rsidP="00CA5614">
            <w:pPr>
              <w:jc w:val="center"/>
              <w:rPr>
                <w:rFonts w:ascii="Times New Roman" w:eastAsia="Times New Roman" w:hAnsi="Times New Roman"/>
                <w:sz w:val="26"/>
                <w:szCs w:val="26"/>
              </w:rPr>
            </w:pPr>
            <w:r w:rsidRPr="00DC3BF7">
              <w:rPr>
                <w:rFonts w:ascii="Times New Roman" w:eastAsia="Times New Roman" w:hAnsi="Times New Roman"/>
                <w:sz w:val="26"/>
                <w:szCs w:val="26"/>
              </w:rPr>
              <w:t>4</w:t>
            </w:r>
          </w:p>
        </w:tc>
        <w:tc>
          <w:tcPr>
            <w:tcW w:w="1958" w:type="dxa"/>
            <w:tcBorders>
              <w:top w:val="single" w:sz="4" w:space="0" w:color="auto"/>
              <w:left w:val="single" w:sz="4" w:space="0" w:color="auto"/>
            </w:tcBorders>
            <w:shd w:val="clear" w:color="auto" w:fill="FFFFFF"/>
            <w:vAlign w:val="center"/>
          </w:tcPr>
          <w:p w14:paraId="59A61349" w14:textId="77777777" w:rsidR="008A7760" w:rsidRPr="00DC3BF7" w:rsidRDefault="008A7760" w:rsidP="00CA5614">
            <w:pPr>
              <w:jc w:val="center"/>
              <w:rPr>
                <w:rFonts w:ascii="Times New Roman" w:eastAsia="Times New Roman" w:hAnsi="Times New Roman"/>
                <w:sz w:val="26"/>
                <w:szCs w:val="26"/>
              </w:rPr>
            </w:pPr>
            <w:r w:rsidRPr="00DC3BF7">
              <w:rPr>
                <w:rFonts w:ascii="Times New Roman" w:eastAsia="Times New Roman" w:hAnsi="Times New Roman"/>
                <w:sz w:val="26"/>
                <w:szCs w:val="26"/>
              </w:rPr>
              <w:t>5</w:t>
            </w:r>
          </w:p>
          <w:p w14:paraId="30220ED2" w14:textId="6708DA28" w:rsidR="008A7760" w:rsidRPr="00DC3BF7" w:rsidRDefault="008A7760" w:rsidP="00CA5614">
            <w:pPr>
              <w:ind w:firstLine="600"/>
              <w:rPr>
                <w:rFonts w:ascii="Times New Roman" w:eastAsia="Times New Roman" w:hAnsi="Times New Roman"/>
                <w:sz w:val="26"/>
                <w:szCs w:val="26"/>
              </w:rPr>
            </w:pPr>
            <w:r w:rsidRPr="00DC3BF7">
              <w:rPr>
                <w:rFonts w:ascii="Times New Roman" w:eastAsia="Times New Roman" w:hAnsi="Times New Roman"/>
                <w:sz w:val="26"/>
                <w:szCs w:val="26"/>
              </w:rPr>
              <w:t>6</w:t>
            </w:r>
          </w:p>
        </w:tc>
        <w:tc>
          <w:tcPr>
            <w:tcW w:w="2568" w:type="dxa"/>
            <w:tcBorders>
              <w:top w:val="single" w:sz="4" w:space="0" w:color="auto"/>
              <w:left w:val="single" w:sz="4" w:space="0" w:color="auto"/>
              <w:right w:val="single" w:sz="4" w:space="0" w:color="auto"/>
            </w:tcBorders>
            <w:shd w:val="clear" w:color="auto" w:fill="FFFFFF"/>
            <w:vAlign w:val="center"/>
          </w:tcPr>
          <w:p w14:paraId="259F6848" w14:textId="5438485D" w:rsidR="008A7760" w:rsidRPr="00DC3BF7" w:rsidRDefault="008A7760" w:rsidP="00CA5614">
            <w:pPr>
              <w:jc w:val="center"/>
              <w:rPr>
                <w:rFonts w:ascii="Times New Roman" w:eastAsia="Times New Roman" w:hAnsi="Times New Roman"/>
                <w:sz w:val="26"/>
                <w:szCs w:val="26"/>
              </w:rPr>
            </w:pPr>
            <w:r>
              <w:rPr>
                <w:rFonts w:ascii="Times New Roman" w:eastAsia="Times New Roman" w:hAnsi="Times New Roman"/>
                <w:sz w:val="26"/>
                <w:szCs w:val="26"/>
              </w:rPr>
              <w:t>6</w:t>
            </w:r>
          </w:p>
        </w:tc>
      </w:tr>
      <w:tr w:rsidR="008A7760" w:rsidRPr="00D118CE" w14:paraId="56B5AD58" w14:textId="77777777" w:rsidTr="008A7760">
        <w:trPr>
          <w:trHeight w:hRule="exact" w:val="1103"/>
        </w:trPr>
        <w:tc>
          <w:tcPr>
            <w:tcW w:w="4135" w:type="dxa"/>
            <w:tcBorders>
              <w:top w:val="single" w:sz="4" w:space="0" w:color="auto"/>
              <w:left w:val="single" w:sz="4" w:space="0" w:color="auto"/>
            </w:tcBorders>
            <w:shd w:val="clear" w:color="auto" w:fill="FFFFFF"/>
          </w:tcPr>
          <w:p w14:paraId="42097F91" w14:textId="77777777" w:rsidR="008A7760" w:rsidRPr="008A7760" w:rsidRDefault="008A7760" w:rsidP="00CA5614">
            <w:pPr>
              <w:spacing w:after="100"/>
              <w:jc w:val="center"/>
              <w:rPr>
                <w:rFonts w:ascii="Times New Roman" w:eastAsia="Times New Roman" w:hAnsi="Times New Roman"/>
                <w:sz w:val="26"/>
                <w:szCs w:val="26"/>
              </w:rPr>
            </w:pPr>
            <w:r w:rsidRPr="008A7760">
              <w:rPr>
                <w:rFonts w:ascii="Times New Roman" w:eastAsia="Times New Roman" w:hAnsi="Times New Roman"/>
                <w:sz w:val="26"/>
                <w:szCs w:val="26"/>
              </w:rPr>
              <w:t>Обсяг ресурсів, всього,</w:t>
            </w:r>
          </w:p>
          <w:p w14:paraId="016FACBB" w14:textId="77777777" w:rsidR="008A7760" w:rsidRPr="008A7760" w:rsidRDefault="008A7760" w:rsidP="00CA5614">
            <w:pPr>
              <w:ind w:firstLine="780"/>
              <w:rPr>
                <w:rFonts w:ascii="Times New Roman" w:eastAsia="Times New Roman" w:hAnsi="Times New Roman"/>
                <w:sz w:val="26"/>
                <w:szCs w:val="26"/>
              </w:rPr>
            </w:pPr>
            <w:r w:rsidRPr="008A7760">
              <w:rPr>
                <w:rFonts w:ascii="Times New Roman" w:eastAsia="Times New Roman" w:hAnsi="Times New Roman"/>
                <w:sz w:val="26"/>
                <w:szCs w:val="26"/>
              </w:rPr>
              <w:t>у тому числі:</w:t>
            </w:r>
          </w:p>
        </w:tc>
        <w:tc>
          <w:tcPr>
            <w:tcW w:w="2361" w:type="dxa"/>
            <w:tcBorders>
              <w:top w:val="single" w:sz="4" w:space="0" w:color="auto"/>
              <w:left w:val="single" w:sz="4" w:space="0" w:color="auto"/>
            </w:tcBorders>
            <w:shd w:val="clear" w:color="auto" w:fill="FFFFFF"/>
          </w:tcPr>
          <w:p w14:paraId="34422740" w14:textId="0D5C2ABF" w:rsidR="008A7760" w:rsidRPr="008A7760" w:rsidRDefault="008A7760" w:rsidP="00CA5614">
            <w:pPr>
              <w:rPr>
                <w:rFonts w:ascii="Times New Roman" w:hAnsi="Times New Roman"/>
                <w:sz w:val="26"/>
                <w:szCs w:val="26"/>
              </w:rPr>
            </w:pPr>
            <w:r w:rsidRPr="008A7760">
              <w:rPr>
                <w:rFonts w:ascii="Times New Roman" w:hAnsi="Times New Roman"/>
                <w:sz w:val="26"/>
                <w:szCs w:val="26"/>
              </w:rPr>
              <w:t>335,0</w:t>
            </w:r>
          </w:p>
        </w:tc>
        <w:tc>
          <w:tcPr>
            <w:tcW w:w="1984" w:type="dxa"/>
            <w:tcBorders>
              <w:top w:val="single" w:sz="4" w:space="0" w:color="auto"/>
              <w:left w:val="single" w:sz="4" w:space="0" w:color="auto"/>
            </w:tcBorders>
            <w:shd w:val="clear" w:color="auto" w:fill="FFFFFF"/>
          </w:tcPr>
          <w:p w14:paraId="68E88742" w14:textId="07FAE016" w:rsidR="008A7760" w:rsidRPr="008A7760" w:rsidRDefault="008A7760" w:rsidP="00CA5614">
            <w:pPr>
              <w:rPr>
                <w:rFonts w:ascii="Times New Roman" w:hAnsi="Times New Roman"/>
                <w:sz w:val="26"/>
                <w:szCs w:val="26"/>
              </w:rPr>
            </w:pPr>
            <w:r w:rsidRPr="008A7760">
              <w:rPr>
                <w:rFonts w:ascii="Times New Roman" w:hAnsi="Times New Roman"/>
                <w:sz w:val="26"/>
                <w:szCs w:val="26"/>
              </w:rPr>
              <w:t>345,0</w:t>
            </w:r>
          </w:p>
        </w:tc>
        <w:tc>
          <w:tcPr>
            <w:tcW w:w="1843" w:type="dxa"/>
            <w:tcBorders>
              <w:top w:val="single" w:sz="4" w:space="0" w:color="auto"/>
              <w:left w:val="single" w:sz="4" w:space="0" w:color="auto"/>
            </w:tcBorders>
            <w:shd w:val="clear" w:color="auto" w:fill="FFFFFF"/>
          </w:tcPr>
          <w:p w14:paraId="3B99DF7B" w14:textId="4A47E4A6" w:rsidR="008A7760" w:rsidRPr="008A7760" w:rsidRDefault="008A7760" w:rsidP="00CA5614">
            <w:pPr>
              <w:rPr>
                <w:rFonts w:ascii="Times New Roman" w:hAnsi="Times New Roman"/>
                <w:sz w:val="26"/>
                <w:szCs w:val="26"/>
              </w:rPr>
            </w:pPr>
            <w:r w:rsidRPr="008A7760">
              <w:rPr>
                <w:rFonts w:ascii="Times New Roman" w:hAnsi="Times New Roman"/>
                <w:sz w:val="26"/>
                <w:szCs w:val="26"/>
              </w:rPr>
              <w:t>350,0</w:t>
            </w:r>
          </w:p>
        </w:tc>
        <w:tc>
          <w:tcPr>
            <w:tcW w:w="1958" w:type="dxa"/>
            <w:tcBorders>
              <w:top w:val="single" w:sz="4" w:space="0" w:color="auto"/>
              <w:left w:val="single" w:sz="4" w:space="0" w:color="auto"/>
            </w:tcBorders>
            <w:shd w:val="clear" w:color="auto" w:fill="FFFFFF"/>
          </w:tcPr>
          <w:p w14:paraId="61F735F6" w14:textId="092C97A4" w:rsidR="008A7760" w:rsidRPr="008A7760" w:rsidRDefault="008A7760" w:rsidP="00CA5614">
            <w:pPr>
              <w:rPr>
                <w:rFonts w:ascii="Times New Roman" w:hAnsi="Times New Roman"/>
                <w:sz w:val="26"/>
                <w:szCs w:val="26"/>
              </w:rPr>
            </w:pPr>
            <w:r w:rsidRPr="008A7760">
              <w:rPr>
                <w:rFonts w:ascii="Times New Roman" w:hAnsi="Times New Roman"/>
                <w:sz w:val="26"/>
                <w:szCs w:val="26"/>
              </w:rPr>
              <w:t>350,0</w:t>
            </w:r>
          </w:p>
        </w:tc>
        <w:tc>
          <w:tcPr>
            <w:tcW w:w="2568" w:type="dxa"/>
            <w:tcBorders>
              <w:top w:val="single" w:sz="4" w:space="0" w:color="auto"/>
              <w:left w:val="single" w:sz="4" w:space="0" w:color="auto"/>
              <w:right w:val="single" w:sz="4" w:space="0" w:color="auto"/>
            </w:tcBorders>
            <w:shd w:val="clear" w:color="auto" w:fill="FFFFFF"/>
          </w:tcPr>
          <w:p w14:paraId="63DE0012" w14:textId="0F159D8B" w:rsidR="008A7760" w:rsidRPr="008A7760" w:rsidRDefault="008A7760" w:rsidP="00CA5614">
            <w:pPr>
              <w:rPr>
                <w:rFonts w:ascii="Times New Roman" w:hAnsi="Times New Roman"/>
                <w:sz w:val="26"/>
                <w:szCs w:val="26"/>
              </w:rPr>
            </w:pPr>
            <w:r w:rsidRPr="008A7760">
              <w:rPr>
                <w:rFonts w:ascii="Times New Roman" w:hAnsi="Times New Roman"/>
                <w:sz w:val="26"/>
                <w:szCs w:val="26"/>
              </w:rPr>
              <w:t>1380,0</w:t>
            </w:r>
          </w:p>
        </w:tc>
      </w:tr>
      <w:tr w:rsidR="008A7760" w:rsidRPr="00D118CE" w14:paraId="1110BC6C" w14:textId="77777777" w:rsidTr="008A7760">
        <w:trPr>
          <w:trHeight w:hRule="exact" w:val="475"/>
        </w:trPr>
        <w:tc>
          <w:tcPr>
            <w:tcW w:w="4135" w:type="dxa"/>
            <w:tcBorders>
              <w:top w:val="single" w:sz="4" w:space="0" w:color="auto"/>
              <w:left w:val="single" w:sz="4" w:space="0" w:color="auto"/>
            </w:tcBorders>
            <w:shd w:val="clear" w:color="auto" w:fill="FFFFFF"/>
          </w:tcPr>
          <w:p w14:paraId="12C7FE03" w14:textId="77777777" w:rsidR="008A7760" w:rsidRPr="008A7760" w:rsidRDefault="008A7760" w:rsidP="00CA5614">
            <w:pPr>
              <w:ind w:firstLine="460"/>
              <w:rPr>
                <w:rFonts w:ascii="Times New Roman" w:eastAsia="Times New Roman" w:hAnsi="Times New Roman"/>
                <w:sz w:val="26"/>
                <w:szCs w:val="26"/>
              </w:rPr>
            </w:pPr>
            <w:r w:rsidRPr="008A7760">
              <w:rPr>
                <w:rFonts w:ascii="Times New Roman" w:eastAsia="Times New Roman" w:hAnsi="Times New Roman"/>
                <w:sz w:val="26"/>
                <w:szCs w:val="26"/>
              </w:rPr>
              <w:t>державний бюджет</w:t>
            </w:r>
          </w:p>
        </w:tc>
        <w:tc>
          <w:tcPr>
            <w:tcW w:w="2361" w:type="dxa"/>
            <w:tcBorders>
              <w:top w:val="single" w:sz="4" w:space="0" w:color="auto"/>
              <w:left w:val="single" w:sz="4" w:space="0" w:color="auto"/>
            </w:tcBorders>
            <w:shd w:val="clear" w:color="auto" w:fill="FFFFFF"/>
          </w:tcPr>
          <w:p w14:paraId="1D6861EE" w14:textId="77777777" w:rsidR="008A7760" w:rsidRPr="008A7760" w:rsidRDefault="008A7760" w:rsidP="00CA5614">
            <w:pPr>
              <w:rPr>
                <w:rFonts w:ascii="Times New Roman" w:hAnsi="Times New Roman"/>
                <w:sz w:val="26"/>
                <w:szCs w:val="26"/>
              </w:rPr>
            </w:pPr>
          </w:p>
        </w:tc>
        <w:tc>
          <w:tcPr>
            <w:tcW w:w="1984" w:type="dxa"/>
            <w:tcBorders>
              <w:top w:val="single" w:sz="4" w:space="0" w:color="auto"/>
              <w:left w:val="single" w:sz="4" w:space="0" w:color="auto"/>
            </w:tcBorders>
            <w:shd w:val="clear" w:color="auto" w:fill="FFFFFF"/>
          </w:tcPr>
          <w:p w14:paraId="48819AB6" w14:textId="77777777" w:rsidR="008A7760" w:rsidRPr="008A7760" w:rsidRDefault="008A7760" w:rsidP="00CA5614">
            <w:pPr>
              <w:rPr>
                <w:rFonts w:ascii="Times New Roman" w:hAnsi="Times New Roman"/>
                <w:sz w:val="26"/>
                <w:szCs w:val="26"/>
              </w:rPr>
            </w:pPr>
          </w:p>
        </w:tc>
        <w:tc>
          <w:tcPr>
            <w:tcW w:w="1843" w:type="dxa"/>
            <w:tcBorders>
              <w:top w:val="single" w:sz="4" w:space="0" w:color="auto"/>
              <w:left w:val="single" w:sz="4" w:space="0" w:color="auto"/>
            </w:tcBorders>
            <w:shd w:val="clear" w:color="auto" w:fill="FFFFFF"/>
          </w:tcPr>
          <w:p w14:paraId="2F191B40" w14:textId="77777777" w:rsidR="008A7760" w:rsidRPr="008A7760" w:rsidRDefault="008A7760" w:rsidP="00CA5614">
            <w:pPr>
              <w:rPr>
                <w:rFonts w:ascii="Times New Roman" w:hAnsi="Times New Roman"/>
                <w:sz w:val="26"/>
                <w:szCs w:val="26"/>
              </w:rPr>
            </w:pPr>
          </w:p>
        </w:tc>
        <w:tc>
          <w:tcPr>
            <w:tcW w:w="1958" w:type="dxa"/>
            <w:tcBorders>
              <w:top w:val="single" w:sz="4" w:space="0" w:color="auto"/>
              <w:left w:val="single" w:sz="4" w:space="0" w:color="auto"/>
            </w:tcBorders>
            <w:shd w:val="clear" w:color="auto" w:fill="FFFFFF"/>
          </w:tcPr>
          <w:p w14:paraId="6BABD1AD" w14:textId="77777777" w:rsidR="008A7760" w:rsidRPr="008A7760" w:rsidRDefault="008A7760" w:rsidP="00CA5614">
            <w:pPr>
              <w:rPr>
                <w:rFonts w:ascii="Times New Roman" w:hAnsi="Times New Roman"/>
                <w:sz w:val="26"/>
                <w:szCs w:val="26"/>
              </w:rPr>
            </w:pPr>
          </w:p>
        </w:tc>
        <w:tc>
          <w:tcPr>
            <w:tcW w:w="2568" w:type="dxa"/>
            <w:tcBorders>
              <w:top w:val="single" w:sz="4" w:space="0" w:color="auto"/>
              <w:left w:val="single" w:sz="4" w:space="0" w:color="auto"/>
              <w:right w:val="single" w:sz="4" w:space="0" w:color="auto"/>
            </w:tcBorders>
            <w:shd w:val="clear" w:color="auto" w:fill="FFFFFF"/>
          </w:tcPr>
          <w:p w14:paraId="3997D69B" w14:textId="77777777" w:rsidR="008A7760" w:rsidRPr="008A7760" w:rsidRDefault="008A7760" w:rsidP="00CA5614">
            <w:pPr>
              <w:rPr>
                <w:rFonts w:ascii="Times New Roman" w:hAnsi="Times New Roman"/>
                <w:sz w:val="26"/>
                <w:szCs w:val="26"/>
              </w:rPr>
            </w:pPr>
          </w:p>
        </w:tc>
      </w:tr>
      <w:tr w:rsidR="008A7760" w:rsidRPr="00D118CE" w14:paraId="6AEB8CD2" w14:textId="77777777" w:rsidTr="008A7760">
        <w:trPr>
          <w:trHeight w:hRule="exact" w:val="463"/>
        </w:trPr>
        <w:tc>
          <w:tcPr>
            <w:tcW w:w="4135" w:type="dxa"/>
            <w:tcBorders>
              <w:top w:val="single" w:sz="4" w:space="0" w:color="auto"/>
              <w:left w:val="single" w:sz="4" w:space="0" w:color="auto"/>
            </w:tcBorders>
            <w:shd w:val="clear" w:color="auto" w:fill="FFFFFF"/>
          </w:tcPr>
          <w:p w14:paraId="4A1932FB" w14:textId="77777777" w:rsidR="008A7760" w:rsidRPr="008A7760" w:rsidRDefault="008A7760" w:rsidP="00CA5614">
            <w:pPr>
              <w:ind w:firstLine="560"/>
              <w:rPr>
                <w:rFonts w:ascii="Times New Roman" w:eastAsia="Times New Roman" w:hAnsi="Times New Roman"/>
                <w:sz w:val="26"/>
                <w:szCs w:val="26"/>
              </w:rPr>
            </w:pPr>
            <w:r w:rsidRPr="008A7760">
              <w:rPr>
                <w:rFonts w:ascii="Times New Roman" w:eastAsia="Times New Roman" w:hAnsi="Times New Roman"/>
                <w:sz w:val="26"/>
                <w:szCs w:val="26"/>
              </w:rPr>
              <w:t>обласний бюджет</w:t>
            </w:r>
          </w:p>
        </w:tc>
        <w:tc>
          <w:tcPr>
            <w:tcW w:w="2361" w:type="dxa"/>
            <w:tcBorders>
              <w:top w:val="single" w:sz="4" w:space="0" w:color="auto"/>
              <w:left w:val="single" w:sz="4" w:space="0" w:color="auto"/>
            </w:tcBorders>
            <w:shd w:val="clear" w:color="auto" w:fill="FFFFFF"/>
          </w:tcPr>
          <w:p w14:paraId="43C5A66B" w14:textId="77777777" w:rsidR="008A7760" w:rsidRPr="008A7760" w:rsidRDefault="008A7760" w:rsidP="00CA5614">
            <w:pPr>
              <w:rPr>
                <w:rFonts w:ascii="Times New Roman" w:hAnsi="Times New Roman"/>
                <w:sz w:val="26"/>
                <w:szCs w:val="26"/>
              </w:rPr>
            </w:pPr>
          </w:p>
        </w:tc>
        <w:tc>
          <w:tcPr>
            <w:tcW w:w="1984" w:type="dxa"/>
            <w:tcBorders>
              <w:top w:val="single" w:sz="4" w:space="0" w:color="auto"/>
              <w:left w:val="single" w:sz="4" w:space="0" w:color="auto"/>
            </w:tcBorders>
            <w:shd w:val="clear" w:color="auto" w:fill="FFFFFF"/>
          </w:tcPr>
          <w:p w14:paraId="108E2B8B" w14:textId="77777777" w:rsidR="008A7760" w:rsidRPr="008A7760" w:rsidRDefault="008A7760" w:rsidP="00CA5614">
            <w:pPr>
              <w:rPr>
                <w:rFonts w:ascii="Times New Roman" w:hAnsi="Times New Roman"/>
                <w:sz w:val="26"/>
                <w:szCs w:val="26"/>
              </w:rPr>
            </w:pPr>
          </w:p>
        </w:tc>
        <w:tc>
          <w:tcPr>
            <w:tcW w:w="1843" w:type="dxa"/>
            <w:tcBorders>
              <w:top w:val="single" w:sz="4" w:space="0" w:color="auto"/>
              <w:left w:val="single" w:sz="4" w:space="0" w:color="auto"/>
            </w:tcBorders>
            <w:shd w:val="clear" w:color="auto" w:fill="FFFFFF"/>
          </w:tcPr>
          <w:p w14:paraId="392930B7" w14:textId="77777777" w:rsidR="008A7760" w:rsidRPr="008A7760" w:rsidRDefault="008A7760" w:rsidP="00CA5614">
            <w:pPr>
              <w:rPr>
                <w:rFonts w:ascii="Times New Roman" w:hAnsi="Times New Roman"/>
                <w:sz w:val="26"/>
                <w:szCs w:val="26"/>
              </w:rPr>
            </w:pPr>
          </w:p>
        </w:tc>
        <w:tc>
          <w:tcPr>
            <w:tcW w:w="1958" w:type="dxa"/>
            <w:tcBorders>
              <w:top w:val="single" w:sz="4" w:space="0" w:color="auto"/>
              <w:left w:val="single" w:sz="4" w:space="0" w:color="auto"/>
            </w:tcBorders>
            <w:shd w:val="clear" w:color="auto" w:fill="FFFFFF"/>
          </w:tcPr>
          <w:p w14:paraId="0972C12B" w14:textId="77777777" w:rsidR="008A7760" w:rsidRPr="008A7760" w:rsidRDefault="008A7760" w:rsidP="00CA5614">
            <w:pPr>
              <w:rPr>
                <w:rFonts w:ascii="Times New Roman" w:hAnsi="Times New Roman"/>
                <w:sz w:val="26"/>
                <w:szCs w:val="26"/>
              </w:rPr>
            </w:pPr>
          </w:p>
        </w:tc>
        <w:tc>
          <w:tcPr>
            <w:tcW w:w="2568" w:type="dxa"/>
            <w:tcBorders>
              <w:top w:val="single" w:sz="4" w:space="0" w:color="auto"/>
              <w:left w:val="single" w:sz="4" w:space="0" w:color="auto"/>
              <w:right w:val="single" w:sz="4" w:space="0" w:color="auto"/>
            </w:tcBorders>
            <w:shd w:val="clear" w:color="auto" w:fill="FFFFFF"/>
          </w:tcPr>
          <w:p w14:paraId="126940E7" w14:textId="77777777" w:rsidR="008A7760" w:rsidRPr="008A7760" w:rsidRDefault="008A7760" w:rsidP="00CA5614">
            <w:pPr>
              <w:rPr>
                <w:rFonts w:ascii="Times New Roman" w:hAnsi="Times New Roman"/>
                <w:sz w:val="26"/>
                <w:szCs w:val="26"/>
              </w:rPr>
            </w:pPr>
          </w:p>
        </w:tc>
      </w:tr>
      <w:tr w:rsidR="008A7760" w:rsidRPr="00D118CE" w14:paraId="62ED6B6E" w14:textId="77777777" w:rsidTr="008A7760">
        <w:trPr>
          <w:trHeight w:hRule="exact" w:val="475"/>
        </w:trPr>
        <w:tc>
          <w:tcPr>
            <w:tcW w:w="4135" w:type="dxa"/>
            <w:tcBorders>
              <w:top w:val="single" w:sz="4" w:space="0" w:color="auto"/>
              <w:left w:val="single" w:sz="4" w:space="0" w:color="auto"/>
            </w:tcBorders>
            <w:shd w:val="clear" w:color="auto" w:fill="FFFFFF"/>
          </w:tcPr>
          <w:p w14:paraId="69864940" w14:textId="77777777" w:rsidR="008A7760" w:rsidRPr="008A7760" w:rsidRDefault="008A7760" w:rsidP="00CA5614">
            <w:pPr>
              <w:ind w:firstLine="620"/>
              <w:rPr>
                <w:rFonts w:ascii="Times New Roman" w:eastAsia="Times New Roman" w:hAnsi="Times New Roman"/>
                <w:sz w:val="26"/>
                <w:szCs w:val="26"/>
              </w:rPr>
            </w:pPr>
            <w:r w:rsidRPr="008A7760">
              <w:rPr>
                <w:rFonts w:ascii="Times New Roman" w:eastAsia="Times New Roman" w:hAnsi="Times New Roman"/>
                <w:sz w:val="26"/>
                <w:szCs w:val="26"/>
              </w:rPr>
              <w:t>міський бюджет</w:t>
            </w:r>
          </w:p>
        </w:tc>
        <w:tc>
          <w:tcPr>
            <w:tcW w:w="2361" w:type="dxa"/>
            <w:tcBorders>
              <w:top w:val="single" w:sz="4" w:space="0" w:color="auto"/>
              <w:left w:val="single" w:sz="4" w:space="0" w:color="auto"/>
            </w:tcBorders>
            <w:shd w:val="clear" w:color="auto" w:fill="FFFFFF"/>
          </w:tcPr>
          <w:p w14:paraId="5FB50AEB" w14:textId="77777777" w:rsidR="008A7760" w:rsidRPr="008A7760" w:rsidRDefault="008A7760" w:rsidP="00CA5614">
            <w:pPr>
              <w:rPr>
                <w:rFonts w:ascii="Times New Roman" w:hAnsi="Times New Roman"/>
                <w:sz w:val="26"/>
                <w:szCs w:val="26"/>
              </w:rPr>
            </w:pPr>
          </w:p>
        </w:tc>
        <w:tc>
          <w:tcPr>
            <w:tcW w:w="1984" w:type="dxa"/>
            <w:tcBorders>
              <w:top w:val="single" w:sz="4" w:space="0" w:color="auto"/>
              <w:left w:val="single" w:sz="4" w:space="0" w:color="auto"/>
            </w:tcBorders>
            <w:shd w:val="clear" w:color="auto" w:fill="FFFFFF"/>
          </w:tcPr>
          <w:p w14:paraId="3F70BE13" w14:textId="77777777" w:rsidR="008A7760" w:rsidRPr="008A7760" w:rsidRDefault="008A7760" w:rsidP="00CA5614">
            <w:pPr>
              <w:rPr>
                <w:rFonts w:ascii="Times New Roman" w:hAnsi="Times New Roman"/>
                <w:sz w:val="26"/>
                <w:szCs w:val="26"/>
              </w:rPr>
            </w:pPr>
          </w:p>
        </w:tc>
        <w:tc>
          <w:tcPr>
            <w:tcW w:w="1843" w:type="dxa"/>
            <w:tcBorders>
              <w:top w:val="single" w:sz="4" w:space="0" w:color="auto"/>
              <w:left w:val="single" w:sz="4" w:space="0" w:color="auto"/>
            </w:tcBorders>
            <w:shd w:val="clear" w:color="auto" w:fill="FFFFFF"/>
          </w:tcPr>
          <w:p w14:paraId="6338BD89" w14:textId="77777777" w:rsidR="008A7760" w:rsidRPr="008A7760" w:rsidRDefault="008A7760" w:rsidP="00CA5614">
            <w:pPr>
              <w:rPr>
                <w:rFonts w:ascii="Times New Roman" w:hAnsi="Times New Roman"/>
                <w:sz w:val="26"/>
                <w:szCs w:val="26"/>
              </w:rPr>
            </w:pPr>
          </w:p>
        </w:tc>
        <w:tc>
          <w:tcPr>
            <w:tcW w:w="1958" w:type="dxa"/>
            <w:tcBorders>
              <w:top w:val="single" w:sz="4" w:space="0" w:color="auto"/>
              <w:left w:val="single" w:sz="4" w:space="0" w:color="auto"/>
            </w:tcBorders>
            <w:shd w:val="clear" w:color="auto" w:fill="FFFFFF"/>
          </w:tcPr>
          <w:p w14:paraId="3B1E590E" w14:textId="77777777" w:rsidR="008A7760" w:rsidRPr="008A7760" w:rsidRDefault="008A7760" w:rsidP="00CA5614">
            <w:pPr>
              <w:rPr>
                <w:rFonts w:ascii="Times New Roman" w:hAnsi="Times New Roman"/>
                <w:sz w:val="26"/>
                <w:szCs w:val="26"/>
              </w:rPr>
            </w:pPr>
          </w:p>
        </w:tc>
        <w:tc>
          <w:tcPr>
            <w:tcW w:w="2568" w:type="dxa"/>
            <w:tcBorders>
              <w:top w:val="single" w:sz="4" w:space="0" w:color="auto"/>
              <w:left w:val="single" w:sz="4" w:space="0" w:color="auto"/>
              <w:right w:val="single" w:sz="4" w:space="0" w:color="auto"/>
            </w:tcBorders>
            <w:shd w:val="clear" w:color="auto" w:fill="FFFFFF"/>
          </w:tcPr>
          <w:p w14:paraId="164B544A" w14:textId="77777777" w:rsidR="008A7760" w:rsidRPr="008A7760" w:rsidRDefault="008A7760" w:rsidP="00CA5614">
            <w:pPr>
              <w:rPr>
                <w:rFonts w:ascii="Times New Roman" w:hAnsi="Times New Roman"/>
                <w:sz w:val="26"/>
                <w:szCs w:val="26"/>
              </w:rPr>
            </w:pPr>
          </w:p>
        </w:tc>
      </w:tr>
      <w:tr w:rsidR="008A7760" w:rsidRPr="00D118CE" w14:paraId="2E2EF5D8" w14:textId="77777777" w:rsidTr="008A7760">
        <w:trPr>
          <w:trHeight w:hRule="exact" w:val="926"/>
        </w:trPr>
        <w:tc>
          <w:tcPr>
            <w:tcW w:w="4135" w:type="dxa"/>
            <w:tcBorders>
              <w:top w:val="single" w:sz="4" w:space="0" w:color="auto"/>
              <w:left w:val="single" w:sz="4" w:space="0" w:color="auto"/>
              <w:bottom w:val="single" w:sz="4" w:space="0" w:color="auto"/>
            </w:tcBorders>
            <w:shd w:val="clear" w:color="auto" w:fill="FFFFFF"/>
          </w:tcPr>
          <w:p w14:paraId="493F3EEA" w14:textId="4E9049DF" w:rsidR="008A7760" w:rsidRPr="008A7760" w:rsidRDefault="008A7760" w:rsidP="00CA5614">
            <w:pPr>
              <w:ind w:firstLine="400"/>
              <w:rPr>
                <w:rFonts w:ascii="Times New Roman" w:eastAsia="Times New Roman" w:hAnsi="Times New Roman"/>
                <w:b/>
                <w:sz w:val="26"/>
                <w:szCs w:val="26"/>
              </w:rPr>
            </w:pPr>
            <w:r w:rsidRPr="008A7760">
              <w:rPr>
                <w:rFonts w:ascii="Times New Roman" w:eastAsia="Times New Roman" w:hAnsi="Times New Roman"/>
                <w:b/>
                <w:sz w:val="26"/>
                <w:szCs w:val="26"/>
              </w:rPr>
              <w:t>кошти інших джерел не заборонених законодавством</w:t>
            </w:r>
          </w:p>
        </w:tc>
        <w:tc>
          <w:tcPr>
            <w:tcW w:w="2361" w:type="dxa"/>
            <w:tcBorders>
              <w:top w:val="single" w:sz="4" w:space="0" w:color="auto"/>
              <w:left w:val="single" w:sz="4" w:space="0" w:color="auto"/>
              <w:bottom w:val="single" w:sz="4" w:space="0" w:color="auto"/>
            </w:tcBorders>
            <w:shd w:val="clear" w:color="auto" w:fill="FFFFFF"/>
          </w:tcPr>
          <w:p w14:paraId="1A5D7CB0" w14:textId="155D3098" w:rsidR="008A7760" w:rsidRPr="008A7760" w:rsidRDefault="008A7760" w:rsidP="00CA5614">
            <w:pPr>
              <w:rPr>
                <w:rFonts w:ascii="Times New Roman" w:hAnsi="Times New Roman"/>
                <w:b/>
                <w:sz w:val="26"/>
                <w:szCs w:val="26"/>
              </w:rPr>
            </w:pPr>
            <w:r w:rsidRPr="008A7760">
              <w:rPr>
                <w:rFonts w:ascii="Times New Roman" w:hAnsi="Times New Roman"/>
                <w:b/>
                <w:sz w:val="26"/>
                <w:szCs w:val="26"/>
              </w:rPr>
              <w:t>335,0</w:t>
            </w:r>
          </w:p>
        </w:tc>
        <w:tc>
          <w:tcPr>
            <w:tcW w:w="1984" w:type="dxa"/>
            <w:tcBorders>
              <w:top w:val="single" w:sz="4" w:space="0" w:color="auto"/>
              <w:left w:val="single" w:sz="4" w:space="0" w:color="auto"/>
              <w:bottom w:val="single" w:sz="4" w:space="0" w:color="auto"/>
            </w:tcBorders>
            <w:shd w:val="clear" w:color="auto" w:fill="FFFFFF"/>
          </w:tcPr>
          <w:p w14:paraId="0F853213" w14:textId="1387D50C" w:rsidR="008A7760" w:rsidRPr="008A7760" w:rsidRDefault="008A7760" w:rsidP="00CA5614">
            <w:pPr>
              <w:rPr>
                <w:rFonts w:ascii="Times New Roman" w:hAnsi="Times New Roman"/>
                <w:b/>
                <w:sz w:val="26"/>
                <w:szCs w:val="26"/>
              </w:rPr>
            </w:pPr>
            <w:r w:rsidRPr="008A7760">
              <w:rPr>
                <w:rFonts w:ascii="Times New Roman" w:hAnsi="Times New Roman"/>
                <w:b/>
                <w:sz w:val="26"/>
                <w:szCs w:val="26"/>
              </w:rPr>
              <w:t>345,0</w:t>
            </w:r>
          </w:p>
        </w:tc>
        <w:tc>
          <w:tcPr>
            <w:tcW w:w="1843" w:type="dxa"/>
            <w:tcBorders>
              <w:top w:val="single" w:sz="4" w:space="0" w:color="auto"/>
              <w:left w:val="single" w:sz="4" w:space="0" w:color="auto"/>
              <w:bottom w:val="single" w:sz="4" w:space="0" w:color="auto"/>
            </w:tcBorders>
            <w:shd w:val="clear" w:color="auto" w:fill="FFFFFF"/>
          </w:tcPr>
          <w:p w14:paraId="03DEB6FB" w14:textId="32BADFB9" w:rsidR="008A7760" w:rsidRPr="008A7760" w:rsidRDefault="008A7760" w:rsidP="00CA5614">
            <w:pPr>
              <w:rPr>
                <w:rFonts w:ascii="Times New Roman" w:hAnsi="Times New Roman"/>
                <w:b/>
                <w:sz w:val="26"/>
                <w:szCs w:val="26"/>
              </w:rPr>
            </w:pPr>
            <w:r w:rsidRPr="008A7760">
              <w:rPr>
                <w:rFonts w:ascii="Times New Roman" w:hAnsi="Times New Roman"/>
                <w:b/>
                <w:sz w:val="26"/>
                <w:szCs w:val="26"/>
              </w:rPr>
              <w:t>350,0</w:t>
            </w:r>
          </w:p>
        </w:tc>
        <w:tc>
          <w:tcPr>
            <w:tcW w:w="1958" w:type="dxa"/>
            <w:tcBorders>
              <w:top w:val="single" w:sz="4" w:space="0" w:color="auto"/>
              <w:left w:val="single" w:sz="4" w:space="0" w:color="auto"/>
              <w:bottom w:val="single" w:sz="4" w:space="0" w:color="auto"/>
            </w:tcBorders>
            <w:shd w:val="clear" w:color="auto" w:fill="FFFFFF"/>
          </w:tcPr>
          <w:p w14:paraId="35E9AB29" w14:textId="79037446" w:rsidR="008A7760" w:rsidRPr="008A7760" w:rsidRDefault="008A7760" w:rsidP="00CA5614">
            <w:pPr>
              <w:rPr>
                <w:rFonts w:ascii="Times New Roman" w:hAnsi="Times New Roman"/>
                <w:b/>
                <w:sz w:val="26"/>
                <w:szCs w:val="26"/>
              </w:rPr>
            </w:pPr>
            <w:r w:rsidRPr="008A7760">
              <w:rPr>
                <w:rFonts w:ascii="Times New Roman" w:hAnsi="Times New Roman"/>
                <w:b/>
                <w:sz w:val="26"/>
                <w:szCs w:val="26"/>
              </w:rPr>
              <w:t>350,0</w:t>
            </w:r>
          </w:p>
        </w:tc>
        <w:tc>
          <w:tcPr>
            <w:tcW w:w="2568" w:type="dxa"/>
            <w:tcBorders>
              <w:top w:val="single" w:sz="4" w:space="0" w:color="auto"/>
              <w:left w:val="single" w:sz="4" w:space="0" w:color="auto"/>
              <w:bottom w:val="single" w:sz="4" w:space="0" w:color="auto"/>
              <w:right w:val="single" w:sz="4" w:space="0" w:color="auto"/>
            </w:tcBorders>
            <w:shd w:val="clear" w:color="auto" w:fill="FFFFFF"/>
          </w:tcPr>
          <w:p w14:paraId="6058151D" w14:textId="3BDEE707" w:rsidR="008A7760" w:rsidRPr="008A7760" w:rsidRDefault="008A7760" w:rsidP="00CA5614">
            <w:pPr>
              <w:rPr>
                <w:rFonts w:ascii="Times New Roman" w:hAnsi="Times New Roman"/>
                <w:b/>
                <w:sz w:val="26"/>
                <w:szCs w:val="26"/>
              </w:rPr>
            </w:pPr>
            <w:r w:rsidRPr="008A7760">
              <w:rPr>
                <w:rFonts w:ascii="Times New Roman" w:hAnsi="Times New Roman"/>
                <w:b/>
                <w:sz w:val="26"/>
                <w:szCs w:val="26"/>
              </w:rPr>
              <w:t>1380,0</w:t>
            </w:r>
          </w:p>
        </w:tc>
      </w:tr>
    </w:tbl>
    <w:p w14:paraId="5A9A200E" w14:textId="77777777" w:rsidR="00732568" w:rsidRPr="00D118CE" w:rsidRDefault="00732568" w:rsidP="00732568">
      <w:pPr>
        <w:spacing w:after="339" w:line="1" w:lineRule="exact"/>
        <w:rPr>
          <w:sz w:val="28"/>
          <w:szCs w:val="28"/>
        </w:rPr>
      </w:pPr>
    </w:p>
    <w:p w14:paraId="344FD38B" w14:textId="77777777" w:rsidR="00732568" w:rsidRPr="00D118CE" w:rsidRDefault="00732568" w:rsidP="00732568">
      <w:pPr>
        <w:rPr>
          <w:rFonts w:ascii="Times New Roman" w:hAnsi="Times New Roman"/>
          <w:sz w:val="28"/>
          <w:szCs w:val="28"/>
          <w:lang w:val="ru-RU"/>
        </w:rPr>
      </w:pPr>
    </w:p>
    <w:p w14:paraId="757346CC" w14:textId="2400D604" w:rsidR="00732568" w:rsidRDefault="00732568" w:rsidP="00732568">
      <w:pPr>
        <w:rPr>
          <w:rFonts w:ascii="Times New Roman" w:hAnsi="Times New Roman"/>
          <w:b/>
          <w:bCs/>
          <w:sz w:val="28"/>
          <w:szCs w:val="28"/>
        </w:rPr>
      </w:pPr>
      <w:r>
        <w:rPr>
          <w:rFonts w:ascii="Times New Roman" w:hAnsi="Times New Roman"/>
          <w:b/>
          <w:bCs/>
          <w:sz w:val="28"/>
          <w:szCs w:val="28"/>
        </w:rPr>
        <w:t xml:space="preserve">          Секретар ради                                               </w:t>
      </w:r>
      <w:r w:rsidR="008A7760">
        <w:rPr>
          <w:rFonts w:ascii="Times New Roman" w:hAnsi="Times New Roman"/>
          <w:b/>
          <w:bCs/>
          <w:sz w:val="28"/>
          <w:szCs w:val="28"/>
        </w:rPr>
        <w:t xml:space="preserve">                             </w:t>
      </w:r>
      <w:r>
        <w:rPr>
          <w:rFonts w:ascii="Times New Roman" w:hAnsi="Times New Roman"/>
          <w:b/>
          <w:bCs/>
          <w:sz w:val="28"/>
          <w:szCs w:val="28"/>
        </w:rPr>
        <w:t xml:space="preserve">    </w:t>
      </w:r>
      <w:r w:rsidR="00936D52">
        <w:rPr>
          <w:rFonts w:ascii="Times New Roman" w:hAnsi="Times New Roman"/>
          <w:b/>
          <w:bCs/>
          <w:sz w:val="28"/>
          <w:szCs w:val="28"/>
        </w:rPr>
        <w:t>Ірина РЕПАЛО</w:t>
      </w:r>
    </w:p>
    <w:sectPr w:rsidR="00732568" w:rsidSect="00515568">
      <w:pgSz w:w="16838" w:h="11906" w:orient="landscape"/>
      <w:pgMar w:top="426"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F35F1"/>
    <w:multiLevelType w:val="hybridMultilevel"/>
    <w:tmpl w:val="ADA664EA"/>
    <w:lvl w:ilvl="0" w:tplc="D1C05732">
      <w:start w:val="7"/>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 w15:restartNumberingAfterBreak="0">
    <w:nsid w:val="22566DA6"/>
    <w:multiLevelType w:val="hybridMultilevel"/>
    <w:tmpl w:val="EFB0C03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E2B5B0D"/>
    <w:multiLevelType w:val="hybridMultilevel"/>
    <w:tmpl w:val="BCF2082A"/>
    <w:lvl w:ilvl="0" w:tplc="82682FDA">
      <w:start w:val="1"/>
      <w:numFmt w:val="decimal"/>
      <w:lvlText w:val="%1."/>
      <w:lvlJc w:val="left"/>
      <w:pPr>
        <w:ind w:left="1496" w:hanging="360"/>
      </w:pPr>
      <w:rPr>
        <w:b/>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3" w15:restartNumberingAfterBreak="0">
    <w:nsid w:val="30810EC8"/>
    <w:multiLevelType w:val="hybridMultilevel"/>
    <w:tmpl w:val="611E1952"/>
    <w:lvl w:ilvl="0" w:tplc="1000000F">
      <w:start w:val="4"/>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6504CF5"/>
    <w:multiLevelType w:val="hybridMultilevel"/>
    <w:tmpl w:val="184A5208"/>
    <w:lvl w:ilvl="0" w:tplc="B6485A42">
      <w:start w:val="2024"/>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B84445B"/>
    <w:multiLevelType w:val="hybridMultilevel"/>
    <w:tmpl w:val="55E0D24C"/>
    <w:lvl w:ilvl="0" w:tplc="94DC308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EB91ACD"/>
    <w:multiLevelType w:val="multilevel"/>
    <w:tmpl w:val="E2C2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6D70EA"/>
    <w:multiLevelType w:val="multilevel"/>
    <w:tmpl w:val="4176974A"/>
    <w:lvl w:ilvl="0">
      <w:start w:val="2024"/>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70982"/>
    <w:multiLevelType w:val="multilevel"/>
    <w:tmpl w:val="BE14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B24A4"/>
    <w:multiLevelType w:val="multilevel"/>
    <w:tmpl w:val="AF64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336"/>
    <w:rsid w:val="00023244"/>
    <w:rsid w:val="000239E5"/>
    <w:rsid w:val="00032279"/>
    <w:rsid w:val="00052161"/>
    <w:rsid w:val="000561F3"/>
    <w:rsid w:val="00073EA2"/>
    <w:rsid w:val="000B49C7"/>
    <w:rsid w:val="000C4B50"/>
    <w:rsid w:val="00107B63"/>
    <w:rsid w:val="001215B1"/>
    <w:rsid w:val="00161477"/>
    <w:rsid w:val="00164383"/>
    <w:rsid w:val="00182BF8"/>
    <w:rsid w:val="001862E0"/>
    <w:rsid w:val="001C3700"/>
    <w:rsid w:val="001D2D3D"/>
    <w:rsid w:val="001D4DFA"/>
    <w:rsid w:val="001E1883"/>
    <w:rsid w:val="00233715"/>
    <w:rsid w:val="0025208E"/>
    <w:rsid w:val="00284F86"/>
    <w:rsid w:val="002C50C7"/>
    <w:rsid w:val="002D18EC"/>
    <w:rsid w:val="002E1D59"/>
    <w:rsid w:val="0031144A"/>
    <w:rsid w:val="003467E6"/>
    <w:rsid w:val="003B3545"/>
    <w:rsid w:val="003B6799"/>
    <w:rsid w:val="003E56BD"/>
    <w:rsid w:val="004101B1"/>
    <w:rsid w:val="00412735"/>
    <w:rsid w:val="0043027F"/>
    <w:rsid w:val="00447336"/>
    <w:rsid w:val="004A2A65"/>
    <w:rsid w:val="004B20BD"/>
    <w:rsid w:val="004C068B"/>
    <w:rsid w:val="004C1AC8"/>
    <w:rsid w:val="004C4682"/>
    <w:rsid w:val="004F5743"/>
    <w:rsid w:val="005070FA"/>
    <w:rsid w:val="00515568"/>
    <w:rsid w:val="005560FB"/>
    <w:rsid w:val="00595CC3"/>
    <w:rsid w:val="005A6E18"/>
    <w:rsid w:val="005F20F8"/>
    <w:rsid w:val="005F45A6"/>
    <w:rsid w:val="006155D2"/>
    <w:rsid w:val="00615B37"/>
    <w:rsid w:val="006419B3"/>
    <w:rsid w:val="006576E7"/>
    <w:rsid w:val="006632EB"/>
    <w:rsid w:val="00683E38"/>
    <w:rsid w:val="00722C80"/>
    <w:rsid w:val="00732568"/>
    <w:rsid w:val="00761CC5"/>
    <w:rsid w:val="0077356C"/>
    <w:rsid w:val="007808F8"/>
    <w:rsid w:val="007F61C8"/>
    <w:rsid w:val="0085616D"/>
    <w:rsid w:val="008605F4"/>
    <w:rsid w:val="008614E9"/>
    <w:rsid w:val="00861F41"/>
    <w:rsid w:val="008665DE"/>
    <w:rsid w:val="008A7760"/>
    <w:rsid w:val="008D1C4D"/>
    <w:rsid w:val="008F4AC4"/>
    <w:rsid w:val="008F6CD0"/>
    <w:rsid w:val="00936D52"/>
    <w:rsid w:val="00952219"/>
    <w:rsid w:val="00995BC8"/>
    <w:rsid w:val="009E2566"/>
    <w:rsid w:val="009E744A"/>
    <w:rsid w:val="009F2CFF"/>
    <w:rsid w:val="00A17FB1"/>
    <w:rsid w:val="00A312DA"/>
    <w:rsid w:val="00A34375"/>
    <w:rsid w:val="00A473AA"/>
    <w:rsid w:val="00A9090E"/>
    <w:rsid w:val="00AB5C23"/>
    <w:rsid w:val="00AE7F2B"/>
    <w:rsid w:val="00AF5E6B"/>
    <w:rsid w:val="00B120EF"/>
    <w:rsid w:val="00B726D9"/>
    <w:rsid w:val="00BB27D3"/>
    <w:rsid w:val="00BD4B6C"/>
    <w:rsid w:val="00C0503C"/>
    <w:rsid w:val="00C16006"/>
    <w:rsid w:val="00C229EC"/>
    <w:rsid w:val="00C24C6B"/>
    <w:rsid w:val="00C27A68"/>
    <w:rsid w:val="00C60D18"/>
    <w:rsid w:val="00CA5614"/>
    <w:rsid w:val="00CC6DB0"/>
    <w:rsid w:val="00D03707"/>
    <w:rsid w:val="00D70195"/>
    <w:rsid w:val="00E102F6"/>
    <w:rsid w:val="00E2486D"/>
    <w:rsid w:val="00E26266"/>
    <w:rsid w:val="00F17C09"/>
    <w:rsid w:val="00F30CE9"/>
    <w:rsid w:val="00F64782"/>
    <w:rsid w:val="00FB2205"/>
    <w:rsid w:val="00FD2FE0"/>
    <w:rsid w:val="00FE6886"/>
    <w:rsid w:val="00FF03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9AA9"/>
  <w15:chartTrackingRefBased/>
  <w15:docId w15:val="{A9A63F5B-E624-487F-9E77-D7CA3144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0C7"/>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4473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473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73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73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73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73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73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73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73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7336"/>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rsid w:val="00447336"/>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447336"/>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447336"/>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447336"/>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447336"/>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447336"/>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447336"/>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447336"/>
    <w:rPr>
      <w:rFonts w:eastAsiaTheme="majorEastAsia" w:cstheme="majorBidi"/>
      <w:color w:val="272727" w:themeColor="text1" w:themeTint="D8"/>
      <w:lang w:val="uk-UA"/>
    </w:rPr>
  </w:style>
  <w:style w:type="paragraph" w:styleId="a3">
    <w:name w:val="Title"/>
    <w:basedOn w:val="a"/>
    <w:next w:val="a"/>
    <w:link w:val="a4"/>
    <w:uiPriority w:val="10"/>
    <w:qFormat/>
    <w:rsid w:val="00447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7336"/>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44733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7336"/>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447336"/>
    <w:pPr>
      <w:spacing w:before="160"/>
      <w:jc w:val="center"/>
    </w:pPr>
    <w:rPr>
      <w:i/>
      <w:iCs/>
      <w:color w:val="404040" w:themeColor="text1" w:themeTint="BF"/>
    </w:rPr>
  </w:style>
  <w:style w:type="character" w:customStyle="1" w:styleId="22">
    <w:name w:val="Цитата 2 Знак"/>
    <w:basedOn w:val="a0"/>
    <w:link w:val="21"/>
    <w:uiPriority w:val="29"/>
    <w:rsid w:val="00447336"/>
    <w:rPr>
      <w:i/>
      <w:iCs/>
      <w:color w:val="404040" w:themeColor="text1" w:themeTint="BF"/>
      <w:lang w:val="uk-UA"/>
    </w:rPr>
  </w:style>
  <w:style w:type="paragraph" w:styleId="a7">
    <w:name w:val="List Paragraph"/>
    <w:basedOn w:val="a"/>
    <w:uiPriority w:val="34"/>
    <w:qFormat/>
    <w:rsid w:val="00447336"/>
    <w:pPr>
      <w:ind w:left="720"/>
      <w:contextualSpacing/>
    </w:pPr>
  </w:style>
  <w:style w:type="character" w:styleId="a8">
    <w:name w:val="Intense Emphasis"/>
    <w:basedOn w:val="a0"/>
    <w:uiPriority w:val="21"/>
    <w:qFormat/>
    <w:rsid w:val="00447336"/>
    <w:rPr>
      <w:i/>
      <w:iCs/>
      <w:color w:val="2F5496" w:themeColor="accent1" w:themeShade="BF"/>
    </w:rPr>
  </w:style>
  <w:style w:type="paragraph" w:styleId="a9">
    <w:name w:val="Intense Quote"/>
    <w:basedOn w:val="a"/>
    <w:next w:val="a"/>
    <w:link w:val="aa"/>
    <w:uiPriority w:val="30"/>
    <w:qFormat/>
    <w:rsid w:val="00447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7336"/>
    <w:rPr>
      <w:i/>
      <w:iCs/>
      <w:color w:val="2F5496" w:themeColor="accent1" w:themeShade="BF"/>
      <w:lang w:val="uk-UA"/>
    </w:rPr>
  </w:style>
  <w:style w:type="character" w:styleId="ab">
    <w:name w:val="Intense Reference"/>
    <w:basedOn w:val="a0"/>
    <w:uiPriority w:val="32"/>
    <w:qFormat/>
    <w:rsid w:val="00447336"/>
    <w:rPr>
      <w:b/>
      <w:bCs/>
      <w:smallCaps/>
      <w:color w:val="2F5496" w:themeColor="accent1" w:themeShade="BF"/>
      <w:spacing w:val="5"/>
    </w:rPr>
  </w:style>
  <w:style w:type="character" w:styleId="ac">
    <w:name w:val="Strong"/>
    <w:uiPriority w:val="22"/>
    <w:qFormat/>
    <w:rsid w:val="002C50C7"/>
    <w:rPr>
      <w:b/>
    </w:rPr>
  </w:style>
  <w:style w:type="paragraph" w:customStyle="1" w:styleId="rtejustify">
    <w:name w:val="rtejustify"/>
    <w:basedOn w:val="a"/>
    <w:rsid w:val="002C50C7"/>
    <w:pPr>
      <w:spacing w:before="100" w:beforeAutospacing="1" w:after="100" w:afterAutospacing="1" w:line="240" w:lineRule="auto"/>
    </w:pPr>
    <w:rPr>
      <w:rFonts w:ascii="Times New Roman" w:hAnsi="Times New Roman"/>
      <w:sz w:val="24"/>
      <w:szCs w:val="24"/>
      <w:lang w:val="ru-RU" w:eastAsia="ru-RU"/>
    </w:rPr>
  </w:style>
  <w:style w:type="table" w:styleId="ad">
    <w:name w:val="Table Grid"/>
    <w:basedOn w:val="a1"/>
    <w:uiPriority w:val="59"/>
    <w:rsid w:val="00073EA2"/>
    <w:pPr>
      <w:spacing w:after="0" w:line="240" w:lineRule="auto"/>
    </w:pPr>
    <w:rPr>
      <w:rFonts w:ascii="Calibri" w:eastAsia="Times New Roman" w:hAnsi="Calibri" w:cs="Times New Roman"/>
      <w:kern w:val="0"/>
      <w:sz w:val="22"/>
      <w:szCs w:val="22"/>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Emphasis"/>
    <w:qFormat/>
    <w:rsid w:val="00CC6DB0"/>
    <w:rPr>
      <w:i/>
      <w:iCs/>
    </w:rPr>
  </w:style>
  <w:style w:type="character" w:customStyle="1" w:styleId="31">
    <w:name w:val="Заголовок №3_"/>
    <w:link w:val="32"/>
    <w:rsid w:val="00F17C09"/>
    <w:rPr>
      <w:rFonts w:ascii="Times New Roman" w:hAnsi="Times New Roman"/>
      <w:b/>
      <w:bCs/>
      <w:color w:val="515F69"/>
      <w:sz w:val="26"/>
      <w:szCs w:val="26"/>
      <w:shd w:val="clear" w:color="auto" w:fill="FFFFFF"/>
    </w:rPr>
  </w:style>
  <w:style w:type="paragraph" w:customStyle="1" w:styleId="32">
    <w:name w:val="Заголовок №3"/>
    <w:basedOn w:val="a"/>
    <w:link w:val="31"/>
    <w:rsid w:val="00F17C09"/>
    <w:pPr>
      <w:widowControl w:val="0"/>
      <w:shd w:val="clear" w:color="auto" w:fill="FFFFFF"/>
      <w:spacing w:after="0" w:line="240" w:lineRule="auto"/>
      <w:ind w:firstLine="760"/>
      <w:outlineLvl w:val="2"/>
    </w:pPr>
    <w:rPr>
      <w:rFonts w:ascii="Times New Roman" w:eastAsiaTheme="minorHAnsi" w:hAnsi="Times New Roman" w:cstheme="minorBidi"/>
      <w:b/>
      <w:bCs/>
      <w:color w:val="515F69"/>
      <w:kern w:val="2"/>
      <w:sz w:val="26"/>
      <w:szCs w:val="26"/>
      <w14:ligatures w14:val="standardContextual"/>
    </w:rPr>
  </w:style>
  <w:style w:type="paragraph" w:customStyle="1" w:styleId="rvps2">
    <w:name w:val="rvps2"/>
    <w:basedOn w:val="a"/>
    <w:rsid w:val="00F17C09"/>
    <w:pPr>
      <w:spacing w:before="100" w:beforeAutospacing="1" w:after="100" w:afterAutospacing="1" w:line="240" w:lineRule="auto"/>
    </w:pPr>
    <w:rPr>
      <w:rFonts w:ascii="Times New Roman" w:eastAsia="Times New Roman" w:hAnsi="Times New Roman"/>
      <w:sz w:val="24"/>
      <w:szCs w:val="24"/>
      <w:lang w:eastAsia="uk-UA"/>
    </w:rPr>
  </w:style>
  <w:style w:type="table" w:styleId="-3">
    <w:name w:val="Light List Accent 3"/>
    <w:basedOn w:val="a1"/>
    <w:uiPriority w:val="61"/>
    <w:rsid w:val="00052161"/>
    <w:pPr>
      <w:spacing w:after="0" w:line="240" w:lineRule="auto"/>
    </w:pPr>
    <w:rPr>
      <w:rFonts w:eastAsiaTheme="minorEastAsia"/>
      <w:kern w:val="0"/>
      <w:sz w:val="22"/>
      <w:szCs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af">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f0"/>
    <w:uiPriority w:val="99"/>
    <w:rsid w:val="00861F41"/>
    <w:pPr>
      <w:tabs>
        <w:tab w:val="center" w:pos="4153"/>
        <w:tab w:val="right" w:pos="8306"/>
      </w:tabs>
      <w:spacing w:after="0" w:line="240" w:lineRule="auto"/>
    </w:pPr>
    <w:rPr>
      <w:rFonts w:ascii="Times New Roman" w:eastAsia="Times New Roman" w:hAnsi="Times New Roman"/>
      <w:sz w:val="20"/>
      <w:szCs w:val="20"/>
    </w:rPr>
  </w:style>
  <w:style w:type="character" w:customStyle="1" w:styleId="af0">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f"/>
    <w:uiPriority w:val="99"/>
    <w:rsid w:val="00861F41"/>
    <w:rPr>
      <w:rFonts w:ascii="Times New Roman" w:eastAsia="Times New Roman" w:hAnsi="Times New Roman" w:cs="Times New Roman"/>
      <w:kern w:val="0"/>
      <w:sz w:val="20"/>
      <w:szCs w:val="20"/>
      <w14:ligatures w14:val="none"/>
    </w:rPr>
  </w:style>
  <w:style w:type="paragraph" w:styleId="af1">
    <w:name w:val="No Spacing"/>
    <w:uiPriority w:val="1"/>
    <w:qFormat/>
    <w:rsid w:val="00861F4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709168">
      <w:bodyDiv w:val="1"/>
      <w:marLeft w:val="0"/>
      <w:marRight w:val="0"/>
      <w:marTop w:val="0"/>
      <w:marBottom w:val="0"/>
      <w:divBdr>
        <w:top w:val="none" w:sz="0" w:space="0" w:color="auto"/>
        <w:left w:val="none" w:sz="0" w:space="0" w:color="auto"/>
        <w:bottom w:val="none" w:sz="0" w:space="0" w:color="auto"/>
        <w:right w:val="none" w:sz="0" w:space="0" w:color="auto"/>
      </w:divBdr>
    </w:div>
    <w:div w:id="1148402324">
      <w:bodyDiv w:val="1"/>
      <w:marLeft w:val="0"/>
      <w:marRight w:val="0"/>
      <w:marTop w:val="0"/>
      <w:marBottom w:val="0"/>
      <w:divBdr>
        <w:top w:val="none" w:sz="0" w:space="0" w:color="auto"/>
        <w:left w:val="none" w:sz="0" w:space="0" w:color="auto"/>
        <w:bottom w:val="none" w:sz="0" w:space="0" w:color="auto"/>
        <w:right w:val="none" w:sz="0" w:space="0" w:color="auto"/>
      </w:divBdr>
    </w:div>
    <w:div w:id="1537890121">
      <w:bodyDiv w:val="1"/>
      <w:marLeft w:val="0"/>
      <w:marRight w:val="0"/>
      <w:marTop w:val="0"/>
      <w:marBottom w:val="0"/>
      <w:divBdr>
        <w:top w:val="none" w:sz="0" w:space="0" w:color="auto"/>
        <w:left w:val="none" w:sz="0" w:space="0" w:color="auto"/>
        <w:bottom w:val="none" w:sz="0" w:space="0" w:color="auto"/>
        <w:right w:val="none" w:sz="0" w:space="0" w:color="auto"/>
      </w:divBdr>
    </w:div>
    <w:div w:id="213078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3306</Words>
  <Characters>18849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Пользователь</cp:lastModifiedBy>
  <cp:revision>2</cp:revision>
  <dcterms:created xsi:type="dcterms:W3CDTF">2025-10-13T09:34:00Z</dcterms:created>
  <dcterms:modified xsi:type="dcterms:W3CDTF">2025-10-13T09:34:00Z</dcterms:modified>
</cp:coreProperties>
</file>