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7B552" w14:textId="77777777" w:rsidR="00F9397E" w:rsidRPr="00FF057F" w:rsidRDefault="00F9397E" w:rsidP="00F9397E">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146EBE83" wp14:editId="778F521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C23B905" w14:textId="77777777" w:rsidR="00F9397E" w:rsidRPr="00FF057F" w:rsidRDefault="00F9397E" w:rsidP="00F9397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17DD16E" w14:textId="77777777" w:rsidR="00F9397E" w:rsidRPr="00FF057F" w:rsidRDefault="00F9397E" w:rsidP="00F9397E">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12D82FEC" w14:textId="77777777" w:rsidR="00F9397E" w:rsidRPr="00FF057F" w:rsidRDefault="00F9397E" w:rsidP="00F9397E">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0AB324BD" w14:textId="77777777" w:rsidR="00F9397E" w:rsidRPr="00FF057F" w:rsidRDefault="00F9397E" w:rsidP="00F9397E">
      <w:pPr>
        <w:pStyle w:val="ae"/>
        <w:jc w:val="center"/>
        <w:rPr>
          <w:rFonts w:ascii="Times New Roman" w:hAnsi="Times New Roman" w:cs="Times New Roman"/>
          <w:sz w:val="28"/>
          <w:szCs w:val="28"/>
        </w:rPr>
      </w:pPr>
    </w:p>
    <w:p w14:paraId="15951C63" w14:textId="3FDBFD4F" w:rsidR="00F9397E" w:rsidRPr="00FF057F" w:rsidRDefault="00F9397E" w:rsidP="00F9397E">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5</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1FF153C2" w14:textId="77777777" w:rsidR="009B11CD" w:rsidRDefault="009B11CD" w:rsidP="009B11CD">
      <w:pPr>
        <w:suppressAutoHyphens/>
        <w:spacing w:after="0" w:line="240" w:lineRule="auto"/>
        <w:jc w:val="both"/>
        <w:rPr>
          <w:rFonts w:ascii="Times New Roman" w:eastAsia="Times New Roman" w:hAnsi="Times New Roman"/>
          <w:sz w:val="28"/>
          <w:szCs w:val="28"/>
          <w:lang w:eastAsia="ar-SA"/>
        </w:rPr>
      </w:pPr>
    </w:p>
    <w:p w14:paraId="0826FBA4" w14:textId="77777777" w:rsidR="009B11CD" w:rsidRDefault="009B11CD" w:rsidP="009B11CD">
      <w:pPr>
        <w:pStyle w:val="ad"/>
        <w:jc w:val="both"/>
        <w:rPr>
          <w:rFonts w:ascii="Times New Roman" w:hAnsi="Times New Roman"/>
          <w:sz w:val="16"/>
          <w:szCs w:val="16"/>
        </w:rPr>
      </w:pPr>
      <w:r>
        <w:rPr>
          <w:sz w:val="28"/>
          <w:szCs w:val="28"/>
        </w:rPr>
        <w:tab/>
      </w:r>
    </w:p>
    <w:p w14:paraId="5A9084F7" w14:textId="77777777" w:rsidR="009B11CD" w:rsidRDefault="009B11CD" w:rsidP="009B11CD">
      <w:pPr>
        <w:pStyle w:val="ad"/>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7549CF05" w14:textId="6D9BF8DF" w:rsidR="009B11CD" w:rsidRDefault="009B11CD" w:rsidP="009B11CD">
      <w:pPr>
        <w:pStyle w:val="ad"/>
        <w:rPr>
          <w:rFonts w:ascii="Times New Roman" w:hAnsi="Times New Roman"/>
          <w:b/>
          <w:sz w:val="28"/>
          <w:szCs w:val="28"/>
        </w:rPr>
      </w:pPr>
      <w:r>
        <w:rPr>
          <w:rFonts w:ascii="Times New Roman" w:hAnsi="Times New Roman"/>
          <w:b/>
          <w:sz w:val="28"/>
          <w:szCs w:val="28"/>
        </w:rPr>
        <w:t>(</w:t>
      </w:r>
      <w:r w:rsidR="00E612D6">
        <w:rPr>
          <w:rFonts w:ascii="Times New Roman" w:hAnsi="Times New Roman"/>
          <w:b/>
          <w:sz w:val="28"/>
          <w:szCs w:val="28"/>
        </w:rPr>
        <w:t>В</w:t>
      </w:r>
      <w:r>
        <w:rPr>
          <w:rFonts w:ascii="Times New Roman" w:hAnsi="Times New Roman"/>
          <w:b/>
          <w:sz w:val="28"/>
          <w:szCs w:val="28"/>
        </w:rPr>
        <w:t>ійськово-медичний клінічний центр)</w:t>
      </w:r>
    </w:p>
    <w:p w14:paraId="7D16D238" w14:textId="77777777" w:rsidR="009B11CD" w:rsidRDefault="009B11CD" w:rsidP="009B11CD">
      <w:pPr>
        <w:pStyle w:val="ad"/>
        <w:jc w:val="center"/>
        <w:rPr>
          <w:rFonts w:ascii="Times New Roman" w:hAnsi="Times New Roman"/>
          <w:b/>
          <w:sz w:val="28"/>
          <w:szCs w:val="28"/>
        </w:rPr>
      </w:pPr>
      <w:r>
        <w:rPr>
          <w:rFonts w:ascii="Times New Roman" w:hAnsi="Times New Roman"/>
          <w:b/>
          <w:sz w:val="28"/>
          <w:szCs w:val="28"/>
        </w:rPr>
        <w:t xml:space="preserve">                   </w:t>
      </w:r>
    </w:p>
    <w:p w14:paraId="6F8BBC8E" w14:textId="7B72DF5E" w:rsidR="009B11CD" w:rsidRDefault="009B11CD" w:rsidP="009B11CD">
      <w:pPr>
        <w:pStyle w:val="ad"/>
        <w:ind w:firstLine="708"/>
        <w:jc w:val="both"/>
        <w:rPr>
          <w:rFonts w:ascii="Times New Roman" w:hAnsi="Times New Roman"/>
          <w:b/>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ст.25 пункту 22 частини 1 статті 26 </w:t>
      </w:r>
      <w:r>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w:t>
      </w:r>
      <w:r w:rsidR="00E612D6">
        <w:rPr>
          <w:rFonts w:ascii="Times New Roman" w:hAnsi="Times New Roman"/>
          <w:sz w:val="28"/>
          <w:szCs w:val="28"/>
        </w:rPr>
        <w:t xml:space="preserve">ТВО начальника </w:t>
      </w:r>
      <w:r w:rsidR="00E612D6" w:rsidRPr="00E612D6">
        <w:rPr>
          <w:rFonts w:ascii="Times New Roman" w:hAnsi="Times New Roman"/>
          <w:bCs/>
          <w:sz w:val="28"/>
          <w:szCs w:val="28"/>
        </w:rPr>
        <w:t>Військово-медичн</w:t>
      </w:r>
      <w:r w:rsidR="00E612D6">
        <w:rPr>
          <w:rFonts w:ascii="Times New Roman" w:hAnsi="Times New Roman"/>
          <w:bCs/>
          <w:sz w:val="28"/>
          <w:szCs w:val="28"/>
        </w:rPr>
        <w:t>ого</w:t>
      </w:r>
      <w:r w:rsidR="00E612D6" w:rsidRPr="00E612D6">
        <w:rPr>
          <w:rFonts w:ascii="Times New Roman" w:hAnsi="Times New Roman"/>
          <w:bCs/>
          <w:sz w:val="28"/>
          <w:szCs w:val="28"/>
        </w:rPr>
        <w:t xml:space="preserve"> клінічн</w:t>
      </w:r>
      <w:r w:rsidR="00E612D6">
        <w:rPr>
          <w:rFonts w:ascii="Times New Roman" w:hAnsi="Times New Roman"/>
          <w:bCs/>
          <w:sz w:val="28"/>
          <w:szCs w:val="28"/>
        </w:rPr>
        <w:t>ого</w:t>
      </w:r>
      <w:r w:rsidR="00E612D6" w:rsidRPr="00E612D6">
        <w:rPr>
          <w:rFonts w:ascii="Times New Roman" w:hAnsi="Times New Roman"/>
          <w:bCs/>
          <w:sz w:val="28"/>
          <w:szCs w:val="28"/>
        </w:rPr>
        <w:t xml:space="preserve"> центр</w:t>
      </w:r>
      <w:r w:rsidR="00E612D6">
        <w:rPr>
          <w:rFonts w:ascii="Times New Roman" w:hAnsi="Times New Roman"/>
          <w:bCs/>
          <w:sz w:val="28"/>
          <w:szCs w:val="28"/>
        </w:rPr>
        <w:t>у</w:t>
      </w:r>
      <w:r w:rsidR="00411B93">
        <w:rPr>
          <w:rFonts w:ascii="Times New Roman" w:hAnsi="Times New Roman"/>
          <w:bCs/>
          <w:sz w:val="28"/>
          <w:szCs w:val="28"/>
        </w:rPr>
        <w:t xml:space="preserve"> центрального регіону м. Вінниця Міністерства Оборони України</w:t>
      </w:r>
      <w:r>
        <w:rPr>
          <w:rFonts w:ascii="Times New Roman" w:eastAsia="MS Mincho" w:hAnsi="Times New Roman"/>
          <w:sz w:val="28"/>
        </w:rPr>
        <w:t>,</w:t>
      </w:r>
      <w:r w:rsidR="00E612D6">
        <w:rPr>
          <w:rFonts w:ascii="Times New Roman" w:eastAsia="MS Mincho" w:hAnsi="Times New Roman"/>
          <w:sz w:val="28"/>
        </w:rPr>
        <w:t xml:space="preserve"> щодо створення належних умов для проведення  лікування та реабілітації військовослужбовців Збройних Сил України,</w:t>
      </w:r>
      <w:r>
        <w:rPr>
          <w:rFonts w:ascii="Times New Roman" w:hAnsi="Times New Roman"/>
          <w:sz w:val="28"/>
          <w:szCs w:val="28"/>
        </w:rPr>
        <w:t xml:space="preserve"> міська рада </w:t>
      </w:r>
    </w:p>
    <w:p w14:paraId="5ECD8A7F" w14:textId="2F2CD2F2" w:rsidR="009B11CD" w:rsidRPr="007D574D" w:rsidRDefault="009B11CD" w:rsidP="009B11CD">
      <w:pPr>
        <w:pStyle w:val="ad"/>
        <w:ind w:firstLine="708"/>
        <w:jc w:val="both"/>
        <w:rPr>
          <w:rFonts w:ascii="Times New Roman" w:hAnsi="Times New Roman"/>
          <w:b/>
          <w:bCs/>
          <w:sz w:val="28"/>
          <w:szCs w:val="28"/>
          <w:lang w:eastAsia="uk-UA"/>
        </w:rPr>
      </w:pPr>
      <w:r w:rsidRPr="007D574D">
        <w:rPr>
          <w:rFonts w:ascii="Times New Roman" w:hAnsi="Times New Roman"/>
          <w:b/>
          <w:bCs/>
          <w:sz w:val="28"/>
          <w:szCs w:val="28"/>
          <w:lang w:eastAsia="uk-UA"/>
        </w:rPr>
        <w:t xml:space="preserve">                                            В И Р І Ш И Л А:</w:t>
      </w:r>
    </w:p>
    <w:p w14:paraId="0E470E2B" w14:textId="77777777" w:rsidR="009B11CD" w:rsidRDefault="009B11CD" w:rsidP="009B11CD">
      <w:pPr>
        <w:pStyle w:val="ad"/>
        <w:ind w:firstLine="720"/>
        <w:jc w:val="center"/>
        <w:rPr>
          <w:rFonts w:ascii="Times New Roman" w:hAnsi="Times New Roman"/>
          <w:lang w:eastAsia="uk-UA"/>
        </w:rPr>
      </w:pPr>
    </w:p>
    <w:p w14:paraId="56F74DE7" w14:textId="1B45BB8C" w:rsidR="009B11CD" w:rsidRPr="007D574D" w:rsidRDefault="009B11CD" w:rsidP="007D574D">
      <w:pPr>
        <w:pStyle w:val="ad"/>
        <w:jc w:val="both"/>
        <w:rPr>
          <w:rFonts w:ascii="Times New Roman" w:hAnsi="Times New Roman" w:cs="Times New Roman"/>
          <w:color w:val="000000" w:themeColor="text1"/>
          <w:sz w:val="28"/>
          <w:szCs w:val="28"/>
        </w:rPr>
      </w:pPr>
      <w:r w:rsidRPr="007D574D">
        <w:rPr>
          <w:rFonts w:ascii="Times New Roman" w:hAnsi="Times New Roman" w:cs="Times New Roman"/>
          <w:sz w:val="28"/>
          <w:szCs w:val="28"/>
        </w:rPr>
        <w:t>1.  Внести зміни</w:t>
      </w:r>
      <w:r w:rsidRPr="007D574D">
        <w:rPr>
          <w:rFonts w:ascii="Times New Roman" w:hAnsi="Times New Roman" w:cs="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sidRPr="007D574D">
        <w:rPr>
          <w:rFonts w:ascii="Times New Roman" w:hAnsi="Times New Roman" w:cs="Times New Roman"/>
          <w:sz w:val="28"/>
          <w:szCs w:val="28"/>
        </w:rPr>
        <w:t xml:space="preserve">затвердженої </w:t>
      </w:r>
      <w:r w:rsidRPr="007D574D">
        <w:rPr>
          <w:rFonts w:ascii="Times New Roman" w:hAnsi="Times New Roman" w:cs="Times New Roman"/>
          <w:bCs/>
          <w:sz w:val="28"/>
          <w:szCs w:val="28"/>
        </w:rPr>
        <w:t xml:space="preserve">рішенням 6 сесії 8 скликання від 26.02.2021 р. № 116-VІІ  </w:t>
      </w:r>
      <w:r w:rsidRPr="007D574D">
        <w:rPr>
          <w:rFonts w:ascii="Times New Roman" w:hAnsi="Times New Roman" w:cs="Times New Roman"/>
          <w:sz w:val="28"/>
          <w:szCs w:val="28"/>
          <w:lang w:eastAsia="uk-UA"/>
        </w:rPr>
        <w:t>(далі – Програма)</w:t>
      </w:r>
      <w:r w:rsidRPr="007D574D">
        <w:rPr>
          <w:rFonts w:ascii="Times New Roman" w:hAnsi="Times New Roman" w:cs="Times New Roman"/>
          <w:bCs/>
          <w:sz w:val="28"/>
          <w:szCs w:val="28"/>
        </w:rPr>
        <w:t>, додавши розділ 5</w:t>
      </w:r>
      <w:r w:rsidR="00411B93" w:rsidRPr="007D574D">
        <w:rPr>
          <w:rFonts w:ascii="Times New Roman" w:hAnsi="Times New Roman" w:cs="Times New Roman"/>
          <w:bCs/>
          <w:sz w:val="28"/>
          <w:szCs w:val="28"/>
        </w:rPr>
        <w:t>7</w:t>
      </w:r>
      <w:r w:rsidRPr="007D574D">
        <w:rPr>
          <w:rFonts w:ascii="Times New Roman" w:hAnsi="Times New Roman" w:cs="Times New Roman"/>
          <w:bCs/>
          <w:sz w:val="28"/>
          <w:szCs w:val="28"/>
        </w:rPr>
        <w:t xml:space="preserve"> </w:t>
      </w:r>
      <w:r w:rsidRPr="007D574D">
        <w:rPr>
          <w:rFonts w:ascii="Times New Roman" w:hAnsi="Times New Roman" w:cs="Times New Roman"/>
          <w:b/>
          <w:i/>
          <w:iCs/>
          <w:sz w:val="28"/>
          <w:szCs w:val="28"/>
        </w:rPr>
        <w:t xml:space="preserve">«Матеріальне забезпечення </w:t>
      </w:r>
      <w:r w:rsidR="00411B93" w:rsidRPr="007D574D">
        <w:rPr>
          <w:rFonts w:ascii="Times New Roman" w:hAnsi="Times New Roman" w:cs="Times New Roman"/>
          <w:b/>
          <w:i/>
          <w:iCs/>
          <w:sz w:val="28"/>
          <w:szCs w:val="28"/>
        </w:rPr>
        <w:t>Військово-медичного клінічного центру центрального регіону м. Вінниця</w:t>
      </w:r>
      <w:r w:rsidRPr="007D574D">
        <w:rPr>
          <w:rFonts w:ascii="Times New Roman" w:hAnsi="Times New Roman" w:cs="Times New Roman"/>
          <w:b/>
          <w:i/>
          <w:iCs/>
          <w:color w:val="000000"/>
          <w:sz w:val="28"/>
          <w:szCs w:val="28"/>
        </w:rPr>
        <w:t>»</w:t>
      </w:r>
      <w:r w:rsidRPr="007D574D">
        <w:rPr>
          <w:rFonts w:ascii="Times New Roman" w:hAnsi="Times New Roman" w:cs="Times New Roman"/>
          <w:b/>
          <w:i/>
          <w:iCs/>
          <w:sz w:val="28"/>
          <w:szCs w:val="28"/>
          <w:lang w:eastAsia="uk-UA"/>
        </w:rPr>
        <w:t>,</w:t>
      </w:r>
      <w:r w:rsidRPr="007D574D">
        <w:rPr>
          <w:rFonts w:ascii="Times New Roman" w:hAnsi="Times New Roman" w:cs="Times New Roman"/>
          <w:sz w:val="28"/>
          <w:szCs w:val="28"/>
          <w:lang w:eastAsia="uk-UA"/>
        </w:rPr>
        <w:t xml:space="preserve"> </w:t>
      </w:r>
      <w:r w:rsidRPr="007D574D">
        <w:rPr>
          <w:rFonts w:ascii="Times New Roman" w:hAnsi="Times New Roman" w:cs="Times New Roman"/>
          <w:color w:val="000000" w:themeColor="text1"/>
          <w:sz w:val="28"/>
          <w:szCs w:val="28"/>
        </w:rPr>
        <w:t xml:space="preserve">з наступними заходами та їх фінансуванням на 2025 рік в сумі </w:t>
      </w:r>
      <w:r w:rsidR="00411B93" w:rsidRPr="007D574D">
        <w:rPr>
          <w:rFonts w:ascii="Times New Roman" w:hAnsi="Times New Roman" w:cs="Times New Roman"/>
          <w:color w:val="000000" w:themeColor="text1"/>
          <w:sz w:val="28"/>
          <w:szCs w:val="28"/>
        </w:rPr>
        <w:t>400</w:t>
      </w:r>
      <w:r w:rsidRPr="007D574D">
        <w:rPr>
          <w:rFonts w:ascii="Times New Roman" w:hAnsi="Times New Roman" w:cs="Times New Roman"/>
          <w:color w:val="000000" w:themeColor="text1"/>
          <w:sz w:val="28"/>
          <w:szCs w:val="28"/>
        </w:rPr>
        <w:t xml:space="preserve"> 000, 00 гривень</w:t>
      </w:r>
      <w:r w:rsidR="00411B93" w:rsidRPr="007D574D">
        <w:rPr>
          <w:rFonts w:ascii="Times New Roman" w:hAnsi="Times New Roman" w:cs="Times New Roman"/>
          <w:color w:val="000000" w:themeColor="text1"/>
          <w:sz w:val="28"/>
          <w:szCs w:val="28"/>
        </w:rPr>
        <w:t xml:space="preserve"> у вигляді субвенції</w:t>
      </w:r>
      <w:r w:rsidRPr="007D574D">
        <w:rPr>
          <w:rFonts w:ascii="Times New Roman" w:hAnsi="Times New Roman" w:cs="Times New Roman"/>
          <w:color w:val="000000" w:themeColor="text1"/>
          <w:sz w:val="28"/>
          <w:szCs w:val="28"/>
        </w:rPr>
        <w:t>:</w:t>
      </w:r>
    </w:p>
    <w:p w14:paraId="68747F4A" w14:textId="7541F3DE" w:rsidR="009B11CD" w:rsidRPr="007D574D" w:rsidRDefault="009B11CD" w:rsidP="007D574D">
      <w:pPr>
        <w:pStyle w:val="ad"/>
        <w:jc w:val="both"/>
        <w:rPr>
          <w:rFonts w:ascii="Times New Roman" w:hAnsi="Times New Roman" w:cs="Times New Roman"/>
          <w:b/>
          <w:bCs/>
          <w:sz w:val="28"/>
          <w:szCs w:val="28"/>
        </w:rPr>
      </w:pPr>
      <w:r w:rsidRPr="007D574D">
        <w:rPr>
          <w:rFonts w:ascii="Times New Roman" w:hAnsi="Times New Roman" w:cs="Times New Roman"/>
          <w:sz w:val="28"/>
          <w:szCs w:val="28"/>
        </w:rPr>
        <w:t xml:space="preserve">- «Придбання </w:t>
      </w:r>
      <w:r w:rsidR="00411B93" w:rsidRPr="007D574D">
        <w:rPr>
          <w:rFonts w:ascii="Times New Roman" w:hAnsi="Times New Roman" w:cs="Times New Roman"/>
          <w:sz w:val="28"/>
          <w:szCs w:val="28"/>
        </w:rPr>
        <w:t>медичного обладнання та медичних препаратів</w:t>
      </w:r>
      <w:r w:rsidRPr="007D574D">
        <w:rPr>
          <w:rFonts w:ascii="Times New Roman" w:hAnsi="Times New Roman" w:cs="Times New Roman"/>
          <w:sz w:val="28"/>
          <w:szCs w:val="28"/>
        </w:rPr>
        <w:t>».</w:t>
      </w:r>
    </w:p>
    <w:p w14:paraId="4C9A8DFB" w14:textId="6355A72E" w:rsidR="009B11CD" w:rsidRPr="007D574D" w:rsidRDefault="00411B93" w:rsidP="007D574D">
      <w:pPr>
        <w:pStyle w:val="ad"/>
        <w:jc w:val="both"/>
        <w:rPr>
          <w:rFonts w:ascii="Times New Roman" w:hAnsi="Times New Roman" w:cs="Times New Roman"/>
          <w:sz w:val="28"/>
          <w:szCs w:val="28"/>
        </w:rPr>
      </w:pPr>
      <w:r w:rsidRPr="007D574D">
        <w:rPr>
          <w:rFonts w:ascii="Times New Roman" w:hAnsi="Times New Roman" w:cs="Times New Roman"/>
          <w:sz w:val="28"/>
          <w:szCs w:val="28"/>
        </w:rPr>
        <w:t>2</w:t>
      </w:r>
      <w:r w:rsidR="009B11CD" w:rsidRPr="007D574D">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9B11CD" w:rsidRPr="007D574D">
        <w:rPr>
          <w:rFonts w:ascii="Times New Roman" w:hAnsi="Times New Roman" w:cs="Times New Roman"/>
          <w:sz w:val="28"/>
          <w:szCs w:val="28"/>
          <w:lang w:eastAsia="uk-UA"/>
        </w:rPr>
        <w:t>2025 рік</w:t>
      </w:r>
      <w:r w:rsidR="009B11CD" w:rsidRPr="007D574D">
        <w:rPr>
          <w:rFonts w:ascii="Times New Roman" w:hAnsi="Times New Roman" w:cs="Times New Roman"/>
          <w:sz w:val="28"/>
          <w:szCs w:val="28"/>
        </w:rPr>
        <w:t>.</w:t>
      </w:r>
    </w:p>
    <w:p w14:paraId="6045C6B9" w14:textId="34DBE313" w:rsidR="009B11CD" w:rsidRPr="007D574D" w:rsidRDefault="00411B93" w:rsidP="007D574D">
      <w:pPr>
        <w:pStyle w:val="ad"/>
        <w:jc w:val="both"/>
        <w:rPr>
          <w:rFonts w:ascii="Times New Roman" w:hAnsi="Times New Roman" w:cs="Times New Roman"/>
          <w:sz w:val="28"/>
          <w:szCs w:val="28"/>
        </w:rPr>
      </w:pPr>
      <w:r w:rsidRPr="007D574D">
        <w:rPr>
          <w:rFonts w:ascii="Times New Roman" w:hAnsi="Times New Roman" w:cs="Times New Roman"/>
          <w:sz w:val="28"/>
          <w:szCs w:val="28"/>
        </w:rPr>
        <w:t>3</w:t>
      </w:r>
      <w:r w:rsidR="009B11CD" w:rsidRPr="007D574D">
        <w:rPr>
          <w:rFonts w:ascii="Times New Roman" w:hAnsi="Times New Roman" w:cs="Times New Roman"/>
          <w:sz w:val="28"/>
          <w:szCs w:val="28"/>
        </w:rPr>
        <w:t>.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9B11CD" w:rsidRPr="007D574D">
        <w:rPr>
          <w:rFonts w:ascii="Times New Roman" w:hAnsi="Times New Roman" w:cs="Times New Roman"/>
          <w:sz w:val="28"/>
          <w:szCs w:val="28"/>
        </w:rPr>
        <w:t>О.Шумський</w:t>
      </w:r>
      <w:proofErr w:type="spellEnd"/>
      <w:r w:rsidR="009B11CD" w:rsidRPr="007D574D">
        <w:rPr>
          <w:rFonts w:ascii="Times New Roman" w:hAnsi="Times New Roman" w:cs="Times New Roman"/>
          <w:sz w:val="28"/>
          <w:szCs w:val="28"/>
        </w:rPr>
        <w:t>) та з питань фінансів, бюджету та соціально-економічного розвитку (О. Поліщук).</w:t>
      </w:r>
    </w:p>
    <w:p w14:paraId="57518474" w14:textId="77777777" w:rsidR="009B11CD" w:rsidRDefault="009B11CD" w:rsidP="009B11CD">
      <w:pPr>
        <w:pStyle w:val="ad"/>
        <w:tabs>
          <w:tab w:val="left" w:pos="709"/>
        </w:tabs>
        <w:ind w:firstLine="720"/>
        <w:jc w:val="both"/>
        <w:rPr>
          <w:rFonts w:ascii="Times New Roman" w:hAnsi="Times New Roman"/>
          <w:sz w:val="28"/>
          <w:szCs w:val="28"/>
        </w:rPr>
      </w:pPr>
    </w:p>
    <w:p w14:paraId="6D534927" w14:textId="2E0928EA" w:rsidR="009B11CD" w:rsidRDefault="009B11CD" w:rsidP="009B11CD">
      <w:pPr>
        <w:pStyle w:val="ad"/>
        <w:rPr>
          <w:rFonts w:ascii="Times New Roman" w:hAnsi="Times New Roman"/>
          <w:b/>
          <w:sz w:val="28"/>
          <w:szCs w:val="28"/>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2F2A5667" w14:textId="77777777" w:rsidR="009B11CD" w:rsidRDefault="009B11CD" w:rsidP="009B11CD">
      <w:pPr>
        <w:pStyle w:val="ad"/>
      </w:pPr>
    </w:p>
    <w:p w14:paraId="6331D5CF" w14:textId="6C2F66A6" w:rsidR="009B11CD" w:rsidRDefault="00F9397E" w:rsidP="009B11CD">
      <w:pPr>
        <w:pStyle w:val="ac"/>
        <w:spacing w:before="0" w:beforeAutospacing="0" w:after="0" w:afterAutospacing="0"/>
        <w:jc w:val="both"/>
        <w:rPr>
          <w:sz w:val="28"/>
          <w:szCs w:val="28"/>
          <w:lang w:val="uk-UA"/>
        </w:rPr>
      </w:pPr>
      <w:r>
        <w:rPr>
          <w:sz w:val="28"/>
          <w:szCs w:val="28"/>
          <w:lang w:val="uk-UA"/>
        </w:rPr>
        <w:t xml:space="preserve"> </w:t>
      </w:r>
    </w:p>
    <w:p w14:paraId="26F4070B" w14:textId="77777777" w:rsidR="009B11CD" w:rsidRDefault="009B11CD" w:rsidP="009B11CD">
      <w:pPr>
        <w:spacing w:after="0" w:line="240" w:lineRule="auto"/>
        <w:sectPr w:rsidR="009B11CD" w:rsidSect="007D574D">
          <w:pgSz w:w="12240" w:h="15840"/>
          <w:pgMar w:top="284" w:right="850" w:bottom="142" w:left="1701" w:header="708" w:footer="708" w:gutter="0"/>
          <w:cols w:space="720"/>
        </w:sectPr>
      </w:pPr>
    </w:p>
    <w:p w14:paraId="48E04B80" w14:textId="77777777" w:rsidR="00F9397E" w:rsidRPr="00B216B5" w:rsidRDefault="009B11CD" w:rsidP="00F9397E">
      <w:pPr>
        <w:widowControl w:val="0"/>
        <w:autoSpaceDE w:val="0"/>
        <w:autoSpaceDN w:val="0"/>
        <w:adjustRightInd w:val="0"/>
        <w:ind w:left="1480"/>
        <w:jc w:val="right"/>
        <w:rPr>
          <w:rFonts w:ascii="Times New Roman" w:hAnsi="Times New Roman"/>
          <w:sz w:val="24"/>
          <w:szCs w:val="24"/>
        </w:rPr>
      </w:pPr>
      <w:r>
        <w:rPr>
          <w:rFonts w:ascii="Times New Roman" w:hAnsi="Times New Roman" w:cs="Times New Roman"/>
          <w:sz w:val="24"/>
          <w:szCs w:val="24"/>
        </w:rPr>
        <w:lastRenderedPageBreak/>
        <w:t xml:space="preserve">                    </w:t>
      </w:r>
      <w:bookmarkStart w:id="1" w:name="_Hlk215471210"/>
      <w:r w:rsidR="00F9397E" w:rsidRPr="00B216B5">
        <w:rPr>
          <w:rFonts w:ascii="Times New Roman" w:hAnsi="Times New Roman"/>
          <w:bCs/>
          <w:sz w:val="24"/>
          <w:szCs w:val="24"/>
        </w:rPr>
        <w:t>Додаток</w:t>
      </w:r>
      <w:r w:rsidR="00F9397E">
        <w:rPr>
          <w:rFonts w:ascii="Times New Roman" w:hAnsi="Times New Roman"/>
          <w:bCs/>
          <w:sz w:val="24"/>
          <w:szCs w:val="24"/>
        </w:rPr>
        <w:t xml:space="preserve"> </w:t>
      </w:r>
    </w:p>
    <w:p w14:paraId="5FBD4BFC" w14:textId="77777777" w:rsidR="00F9397E" w:rsidRPr="00B216B5" w:rsidRDefault="00F9397E" w:rsidP="00F9397E">
      <w:pPr>
        <w:pStyle w:val="ad"/>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7C18DE41" w14:textId="2CD41522" w:rsidR="00F9397E" w:rsidRPr="00B216B5" w:rsidRDefault="00F9397E" w:rsidP="00F9397E">
      <w:pPr>
        <w:pStyle w:val="ad"/>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5</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08A92C6D" w14:textId="61137067" w:rsidR="009B11CD" w:rsidRDefault="009B11CD" w:rsidP="00F9397E">
      <w:pPr>
        <w:pStyle w:val="ad"/>
        <w:tabs>
          <w:tab w:val="left" w:pos="13467"/>
        </w:tabs>
        <w:ind w:left="7200" w:firstLine="720"/>
        <w:rPr>
          <w:rFonts w:ascii="Times New Roman" w:eastAsia="Times New Roman" w:hAnsi="Times New Roman"/>
          <w:b/>
          <w:i/>
          <w:color w:val="000000"/>
          <w:sz w:val="28"/>
          <w:szCs w:val="28"/>
          <w:shd w:val="clear" w:color="auto" w:fill="FFFFFF"/>
          <w:lang w:eastAsia="ru-RU"/>
        </w:rPr>
      </w:pPr>
    </w:p>
    <w:p w14:paraId="5D19F8B5" w14:textId="77777777" w:rsidR="009B11CD" w:rsidRDefault="009B11CD" w:rsidP="009B11CD">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486730EA" w14:textId="77777777" w:rsidR="009B11CD" w:rsidRDefault="009B11CD" w:rsidP="009B11CD">
      <w:pPr>
        <w:spacing w:after="0" w:line="240" w:lineRule="auto"/>
        <w:jc w:val="center"/>
        <w:rPr>
          <w:rFonts w:ascii="Times New Roman" w:eastAsia="Times New Roman" w:hAnsi="Times New Roman"/>
          <w:b/>
          <w:sz w:val="24"/>
          <w:szCs w:val="24"/>
          <w:lang w:eastAsia="ru-RU"/>
        </w:rPr>
      </w:pPr>
    </w:p>
    <w:p w14:paraId="39CC4FD5" w14:textId="77777777" w:rsidR="009B11CD" w:rsidRDefault="009B11CD" w:rsidP="009B11CD">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6E1F7B83" w14:textId="77777777" w:rsidR="009B11CD" w:rsidRDefault="009B11CD" w:rsidP="009B11CD">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48D24853" w14:textId="77777777" w:rsidR="009B11CD" w:rsidRDefault="009B11CD" w:rsidP="009B11CD">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9B11CD" w14:paraId="3D75D9AC" w14:textId="77777777" w:rsidTr="005D07BC">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462D7C2E"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1DD5B"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7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495D470"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53038123"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46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DFB40"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Джерело фінансування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41C906E"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Прогнозний обсяг фінансування </w:t>
            </w:r>
            <w:r>
              <w:rPr>
                <w:rFonts w:ascii="Times New Roman" w:eastAsia="Times New Roman" w:hAnsi="Times New Roman"/>
                <w:b/>
                <w:i/>
                <w:sz w:val="24"/>
                <w:szCs w:val="24"/>
                <w:lang w:eastAsia="ru-RU"/>
              </w:rPr>
              <w:t>(тис. грн.)</w:t>
            </w:r>
          </w:p>
        </w:tc>
        <w:tc>
          <w:tcPr>
            <w:tcW w:w="3243" w:type="dxa"/>
            <w:gridSpan w:val="8"/>
            <w:tcBorders>
              <w:top w:val="single" w:sz="4" w:space="0" w:color="auto"/>
              <w:left w:val="single" w:sz="4" w:space="0" w:color="auto"/>
              <w:bottom w:val="single" w:sz="4" w:space="0" w:color="auto"/>
              <w:right w:val="single" w:sz="4" w:space="0" w:color="auto"/>
            </w:tcBorders>
            <w:vAlign w:val="center"/>
            <w:hideMark/>
          </w:tcPr>
          <w:p w14:paraId="76DD9F0E"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за роками</w:t>
            </w:r>
          </w:p>
        </w:tc>
        <w:tc>
          <w:tcPr>
            <w:tcW w:w="17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2BC6C9"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9B11CD" w14:paraId="33AD22AC" w14:textId="77777777" w:rsidTr="005D07BC">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2C6E5A" w14:textId="77777777" w:rsidR="009B11CD" w:rsidRDefault="009B11CD" w:rsidP="005D07BC">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926EDA" w14:textId="77777777" w:rsidR="009B11CD" w:rsidRDefault="009B11CD" w:rsidP="005D07BC">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B37A48" w14:textId="77777777" w:rsidR="009B11CD" w:rsidRDefault="009B11CD" w:rsidP="005D07BC">
            <w:pPr>
              <w:spacing w:after="0"/>
              <w:rPr>
                <w:rFonts w:ascii="Times New Roman" w:eastAsia="Times New Roman" w:hAnsi="Times New Roman"/>
                <w:b/>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671B3D" w14:textId="77777777" w:rsidR="009B11CD" w:rsidRDefault="009B11CD" w:rsidP="005D07BC">
            <w:pPr>
              <w:spacing w:after="0"/>
              <w:rPr>
                <w:rFonts w:ascii="Times New Roman" w:eastAsia="Times New Roman" w:hAnsi="Times New Roman"/>
                <w:b/>
                <w:sz w:val="24"/>
                <w:szCs w:val="24"/>
                <w:lang w:eastAsia="ru-RU"/>
              </w:rPr>
            </w:pPr>
          </w:p>
        </w:tc>
        <w:tc>
          <w:tcPr>
            <w:tcW w:w="3187" w:type="dxa"/>
            <w:gridSpan w:val="2"/>
            <w:vMerge/>
            <w:tcBorders>
              <w:top w:val="single" w:sz="4" w:space="0" w:color="auto"/>
              <w:left w:val="single" w:sz="4" w:space="0" w:color="auto"/>
              <w:bottom w:val="single" w:sz="4" w:space="0" w:color="auto"/>
              <w:right w:val="single" w:sz="4" w:space="0" w:color="auto"/>
            </w:tcBorders>
            <w:vAlign w:val="center"/>
            <w:hideMark/>
          </w:tcPr>
          <w:p w14:paraId="468CA909" w14:textId="77777777" w:rsidR="009B11CD" w:rsidRDefault="009B11CD" w:rsidP="005D07BC">
            <w:pPr>
              <w:spacing w:after="0"/>
              <w:rPr>
                <w:rFonts w:ascii="Times New Roman" w:eastAsia="Times New Roman" w:hAnsi="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3D88C0" w14:textId="77777777" w:rsidR="009B11CD" w:rsidRDefault="009B11CD" w:rsidP="005D07BC">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CB3F65B"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EFEDB45"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22EDA95"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2A844AFD"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303DA2FA"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tcBorders>
              <w:top w:val="single" w:sz="4" w:space="0" w:color="auto"/>
              <w:left w:val="single" w:sz="4" w:space="0" w:color="auto"/>
              <w:bottom w:val="single" w:sz="4" w:space="0" w:color="auto"/>
              <w:right w:val="single" w:sz="4" w:space="0" w:color="auto"/>
            </w:tcBorders>
            <w:vAlign w:val="center"/>
            <w:hideMark/>
          </w:tcPr>
          <w:p w14:paraId="47A22D35" w14:textId="77777777" w:rsidR="009B11CD" w:rsidRDefault="009B11CD" w:rsidP="005D07BC">
            <w:pPr>
              <w:spacing w:after="0"/>
              <w:rPr>
                <w:rFonts w:ascii="Times New Roman" w:eastAsia="Times New Roman" w:hAnsi="Times New Roman"/>
                <w:b/>
                <w:sz w:val="24"/>
                <w:szCs w:val="24"/>
                <w:lang w:eastAsia="ru-RU"/>
              </w:rPr>
            </w:pPr>
          </w:p>
        </w:tc>
      </w:tr>
      <w:tr w:rsidR="009B11CD" w14:paraId="1FDEB672" w14:textId="77777777" w:rsidTr="005D07BC">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1417E0DA"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7319BFCB"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3DDFBC37"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B44725B"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469" w:type="dxa"/>
            <w:gridSpan w:val="2"/>
            <w:tcBorders>
              <w:top w:val="single" w:sz="4" w:space="0" w:color="auto"/>
              <w:left w:val="single" w:sz="4" w:space="0" w:color="auto"/>
              <w:bottom w:val="single" w:sz="4" w:space="0" w:color="auto"/>
              <w:right w:val="single" w:sz="4" w:space="0" w:color="auto"/>
            </w:tcBorders>
            <w:vAlign w:val="center"/>
            <w:hideMark/>
          </w:tcPr>
          <w:p w14:paraId="1BE3E7E0"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3358C"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A0609"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7680BB"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757" w:type="dxa"/>
            <w:gridSpan w:val="2"/>
            <w:tcBorders>
              <w:top w:val="single" w:sz="4" w:space="0" w:color="auto"/>
              <w:left w:val="single" w:sz="4" w:space="0" w:color="auto"/>
              <w:bottom w:val="single" w:sz="4" w:space="0" w:color="auto"/>
              <w:right w:val="single" w:sz="4" w:space="0" w:color="auto"/>
            </w:tcBorders>
            <w:vAlign w:val="center"/>
            <w:hideMark/>
          </w:tcPr>
          <w:p w14:paraId="4D354A45"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106F05B9"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14:paraId="0E3B36B8"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1718" w:type="dxa"/>
            <w:tcBorders>
              <w:top w:val="single" w:sz="4" w:space="0" w:color="auto"/>
              <w:left w:val="single" w:sz="4" w:space="0" w:color="auto"/>
              <w:bottom w:val="single" w:sz="4" w:space="0" w:color="auto"/>
              <w:right w:val="single" w:sz="4" w:space="0" w:color="auto"/>
            </w:tcBorders>
            <w:vAlign w:val="center"/>
            <w:hideMark/>
          </w:tcPr>
          <w:p w14:paraId="10AEE047"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r w:rsidR="009B11CD" w14:paraId="1A4C45B8" w14:textId="77777777" w:rsidTr="005D07BC">
        <w:trPr>
          <w:trHeight w:val="388"/>
          <w:jc w:val="center"/>
        </w:trPr>
        <w:tc>
          <w:tcPr>
            <w:tcW w:w="14879" w:type="dxa"/>
            <w:gridSpan w:val="17"/>
            <w:tcBorders>
              <w:top w:val="single" w:sz="4" w:space="0" w:color="auto"/>
              <w:left w:val="single" w:sz="4" w:space="0" w:color="auto"/>
              <w:bottom w:val="single" w:sz="4" w:space="0" w:color="auto"/>
              <w:right w:val="single" w:sz="4" w:space="0" w:color="auto"/>
            </w:tcBorders>
            <w:vAlign w:val="center"/>
          </w:tcPr>
          <w:p w14:paraId="3E0A0529"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74D641" w14:textId="7910D3AF"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411B93">
              <w:rPr>
                <w:rFonts w:ascii="Times New Roman" w:hAnsi="Times New Roman"/>
                <w:b/>
                <w:bCs/>
                <w:i/>
                <w:sz w:val="32"/>
                <w:szCs w:val="32"/>
              </w:rPr>
              <w:t>7</w:t>
            </w:r>
            <w:r>
              <w:rPr>
                <w:rFonts w:ascii="Times New Roman" w:hAnsi="Times New Roman"/>
                <w:b/>
                <w:i/>
                <w:sz w:val="28"/>
                <w:szCs w:val="28"/>
              </w:rPr>
              <w:t xml:space="preserve"> </w:t>
            </w:r>
            <w:r w:rsidR="00411B93" w:rsidRPr="00411B93">
              <w:rPr>
                <w:rFonts w:ascii="Times New Roman" w:hAnsi="Times New Roman"/>
                <w:b/>
                <w:i/>
                <w:iCs/>
                <w:sz w:val="28"/>
                <w:szCs w:val="28"/>
              </w:rPr>
              <w:t>«</w:t>
            </w:r>
            <w:r w:rsidR="00411B93" w:rsidRPr="00411B93">
              <w:rPr>
                <w:rFonts w:ascii="Times New Roman" w:hAnsi="Times New Roman" w:cs="Times New Roman"/>
                <w:b/>
                <w:i/>
                <w:iCs/>
                <w:sz w:val="28"/>
                <w:szCs w:val="28"/>
              </w:rPr>
              <w:t xml:space="preserve">Матеріальне забезпечення </w:t>
            </w:r>
            <w:r w:rsidR="00411B93" w:rsidRPr="00411B93">
              <w:rPr>
                <w:rFonts w:ascii="Times New Roman" w:hAnsi="Times New Roman"/>
                <w:b/>
                <w:i/>
                <w:iCs/>
                <w:sz w:val="28"/>
                <w:szCs w:val="28"/>
              </w:rPr>
              <w:t>Військово-медичного клінічного центру центрального регіону м. Вінниця</w:t>
            </w:r>
            <w:r w:rsidR="00411B93" w:rsidRPr="00411B93">
              <w:rPr>
                <w:rFonts w:ascii="Times New Roman" w:hAnsi="Times New Roman" w:cs="Times New Roman"/>
                <w:b/>
                <w:i/>
                <w:iCs/>
                <w:color w:val="000000"/>
                <w:sz w:val="28"/>
                <w:szCs w:val="28"/>
              </w:rPr>
              <w:t>»</w:t>
            </w:r>
          </w:p>
        </w:tc>
      </w:tr>
      <w:tr w:rsidR="009B11CD" w14:paraId="266FBC5D" w14:textId="77777777" w:rsidTr="005D07BC">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7B1B6FF8"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66A36BE9" w14:textId="77777777"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9B11CD" w14:paraId="04D454EF" w14:textId="77777777" w:rsidTr="005D07BC">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2799F2C9" w14:textId="2E9E497E" w:rsidR="009B11CD" w:rsidRDefault="009B11CD" w:rsidP="005D0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411B93">
              <w:rPr>
                <w:rFonts w:ascii="Times New Roman" w:eastAsia="Times New Roman" w:hAnsi="Times New Roman"/>
                <w:sz w:val="24"/>
                <w:szCs w:val="24"/>
                <w:lang w:eastAsia="ru-RU"/>
              </w:rPr>
              <w:t>7</w:t>
            </w:r>
            <w:r>
              <w:rPr>
                <w:rFonts w:ascii="Times New Roman" w:eastAsia="Times New Roman" w:hAnsi="Times New Roman"/>
                <w:sz w:val="24"/>
                <w:szCs w:val="24"/>
                <w:lang w:eastAsia="ru-RU"/>
              </w:rPr>
              <w:t>.1.</w:t>
            </w:r>
          </w:p>
        </w:tc>
        <w:tc>
          <w:tcPr>
            <w:tcW w:w="4454" w:type="dxa"/>
            <w:tcBorders>
              <w:top w:val="single" w:sz="4" w:space="0" w:color="auto"/>
              <w:left w:val="single" w:sz="4" w:space="0" w:color="auto"/>
              <w:bottom w:val="single" w:sz="4" w:space="0" w:color="auto"/>
              <w:right w:val="single" w:sz="4" w:space="0" w:color="auto"/>
            </w:tcBorders>
            <w:vAlign w:val="center"/>
            <w:hideMark/>
          </w:tcPr>
          <w:p w14:paraId="5803C8EF" w14:textId="0A415804" w:rsidR="009B11CD" w:rsidRPr="00411B93" w:rsidRDefault="00411B93" w:rsidP="00411B93">
            <w:pPr>
              <w:pStyle w:val="ad"/>
              <w:rPr>
                <w:rFonts w:ascii="Times New Roman" w:hAnsi="Times New Roman" w:cs="Times New Roman"/>
                <w:sz w:val="28"/>
                <w:szCs w:val="28"/>
              </w:rPr>
            </w:pPr>
            <w:r w:rsidRPr="00411B93">
              <w:rPr>
                <w:rFonts w:ascii="Times New Roman" w:hAnsi="Times New Roman" w:cs="Times New Roman"/>
                <w:sz w:val="28"/>
                <w:szCs w:val="28"/>
              </w:rPr>
              <w:t>Придбання медичного обладнання та медичних препаратів</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24405058" w14:textId="77777777" w:rsidR="009B11CD" w:rsidRDefault="009B11CD" w:rsidP="005D07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256F970" w14:textId="761660E9" w:rsidR="009B11CD" w:rsidRDefault="00411B93" w:rsidP="005D07B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w:t>
            </w:r>
            <w:r w:rsidR="009B11CD">
              <w:rPr>
                <w:rFonts w:ascii="Times New Roman" w:eastAsia="Times New Roman" w:hAnsi="Times New Roman"/>
                <w:lang w:eastAsia="ru-RU"/>
              </w:rPr>
              <w:t>іськ</w:t>
            </w:r>
            <w:r>
              <w:rPr>
                <w:rFonts w:ascii="Times New Roman" w:eastAsia="Times New Roman" w:hAnsi="Times New Roman"/>
                <w:lang w:eastAsia="ru-RU"/>
              </w:rPr>
              <w:t>а</w:t>
            </w:r>
            <w:r w:rsidR="009B11CD">
              <w:rPr>
                <w:rFonts w:ascii="Times New Roman" w:eastAsia="Times New Roman" w:hAnsi="Times New Roman"/>
                <w:lang w:eastAsia="ru-RU"/>
              </w:rPr>
              <w:t xml:space="preserve"> рад</w:t>
            </w:r>
            <w:r>
              <w:rPr>
                <w:rFonts w:ascii="Times New Roman" w:eastAsia="Times New Roman" w:hAnsi="Times New Roman"/>
                <w:lang w:eastAsia="ru-RU"/>
              </w:rPr>
              <w:t>а</w:t>
            </w:r>
            <w:r w:rsidR="009B11CD">
              <w:rPr>
                <w:rFonts w:ascii="Times New Roman" w:eastAsia="Times New Roman" w:hAnsi="Times New Roman"/>
                <w:lang w:eastAsia="ru-RU"/>
              </w:rPr>
              <w:t xml:space="preserve">,  </w:t>
            </w:r>
          </w:p>
          <w:p w14:paraId="6DAC23BD" w14:textId="1B35A9A3" w:rsidR="009B11CD" w:rsidRDefault="00411B93" w:rsidP="005D07B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Військово-медичний клінічний центр ЦР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E3F2A2" w14:textId="77777777" w:rsidR="009B11CD" w:rsidRDefault="009B11CD" w:rsidP="005D07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Міський бюджет</w:t>
            </w:r>
          </w:p>
        </w:tc>
        <w:tc>
          <w:tcPr>
            <w:tcW w:w="992" w:type="dxa"/>
            <w:tcBorders>
              <w:top w:val="single" w:sz="4" w:space="0" w:color="auto"/>
              <w:left w:val="single" w:sz="4" w:space="0" w:color="auto"/>
              <w:bottom w:val="single" w:sz="4" w:space="0" w:color="auto"/>
              <w:right w:val="single" w:sz="4" w:space="0" w:color="auto"/>
            </w:tcBorders>
            <w:vAlign w:val="center"/>
          </w:tcPr>
          <w:p w14:paraId="66E01D1F" w14:textId="77777777" w:rsidR="009B11CD" w:rsidRDefault="009B11CD" w:rsidP="005D07B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ECA1A3C" w14:textId="77777777" w:rsidR="009B11CD" w:rsidRDefault="009B11CD" w:rsidP="005D07BC">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A5D3FD1" w14:textId="77777777" w:rsidR="009B11CD" w:rsidRDefault="009B11CD" w:rsidP="005D07BC">
            <w:pPr>
              <w:spacing w:after="0" w:line="240" w:lineRule="auto"/>
              <w:jc w:val="center"/>
              <w:rPr>
                <w:rFonts w:ascii="Times New Roman" w:eastAsia="Times New Roman" w:hAnsi="Times New Roman"/>
                <w:sz w:val="24"/>
                <w:szCs w:val="24"/>
                <w:lang w:eastAsia="ru-RU"/>
              </w:rPr>
            </w:pPr>
          </w:p>
        </w:tc>
        <w:tc>
          <w:tcPr>
            <w:tcW w:w="651" w:type="dxa"/>
            <w:tcBorders>
              <w:top w:val="single" w:sz="4" w:space="0" w:color="auto"/>
              <w:left w:val="single" w:sz="4" w:space="0" w:color="auto"/>
              <w:bottom w:val="single" w:sz="4" w:space="0" w:color="auto"/>
              <w:right w:val="single" w:sz="4" w:space="0" w:color="auto"/>
            </w:tcBorders>
            <w:textDirection w:val="btLr"/>
            <w:vAlign w:val="center"/>
          </w:tcPr>
          <w:p w14:paraId="166634D5" w14:textId="77777777" w:rsidR="009B11CD" w:rsidRDefault="009B11CD" w:rsidP="005D07BC">
            <w:pPr>
              <w:spacing w:after="0" w:line="240" w:lineRule="auto"/>
              <w:ind w:left="113" w:right="113"/>
              <w:jc w:val="center"/>
              <w:rPr>
                <w:rFonts w:ascii="Times New Roman" w:eastAsia="Times New Roman" w:hAnsi="Times New Roman"/>
                <w:sz w:val="24"/>
                <w:szCs w:val="24"/>
                <w:lang w:eastAsia="ru-RU"/>
              </w:rPr>
            </w:pPr>
          </w:p>
        </w:tc>
        <w:tc>
          <w:tcPr>
            <w:tcW w:w="672" w:type="dxa"/>
            <w:gridSpan w:val="2"/>
            <w:tcBorders>
              <w:top w:val="single" w:sz="4" w:space="0" w:color="auto"/>
              <w:left w:val="single" w:sz="4" w:space="0" w:color="auto"/>
              <w:bottom w:val="single" w:sz="4" w:space="0" w:color="auto"/>
              <w:right w:val="single" w:sz="4" w:space="0" w:color="auto"/>
            </w:tcBorders>
            <w:textDirection w:val="btLr"/>
            <w:vAlign w:val="center"/>
          </w:tcPr>
          <w:p w14:paraId="6A05852D" w14:textId="77777777" w:rsidR="009B11CD" w:rsidRDefault="009B11CD" w:rsidP="005D07BC">
            <w:pPr>
              <w:spacing w:after="0" w:line="240" w:lineRule="auto"/>
              <w:ind w:left="113" w:right="113"/>
              <w:jc w:val="center"/>
              <w:rPr>
                <w:rFonts w:ascii="Times New Roman" w:eastAsia="Times New Roman" w:hAnsi="Times New Roman"/>
                <w:sz w:val="24"/>
                <w:szCs w:val="24"/>
                <w:lang w:eastAsia="ru-RU"/>
              </w:rPr>
            </w:pPr>
          </w:p>
        </w:tc>
        <w:tc>
          <w:tcPr>
            <w:tcW w:w="67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0D2F938" w14:textId="5B068DB3" w:rsidR="009B11CD" w:rsidRDefault="0097082B" w:rsidP="005D07BC">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400</w:t>
            </w:r>
          </w:p>
        </w:tc>
        <w:tc>
          <w:tcPr>
            <w:tcW w:w="1828" w:type="dxa"/>
            <w:gridSpan w:val="2"/>
            <w:tcBorders>
              <w:top w:val="single" w:sz="4" w:space="0" w:color="auto"/>
              <w:left w:val="single" w:sz="4" w:space="0" w:color="auto"/>
              <w:bottom w:val="single" w:sz="4" w:space="0" w:color="auto"/>
              <w:right w:val="single" w:sz="4" w:space="0" w:color="auto"/>
            </w:tcBorders>
            <w:vAlign w:val="center"/>
            <w:hideMark/>
          </w:tcPr>
          <w:p w14:paraId="3B42982A" w14:textId="065A787B" w:rsidR="009B11CD" w:rsidRDefault="009B11CD" w:rsidP="005D07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Забезпечення</w:t>
            </w:r>
            <w:r w:rsidR="0097082B">
              <w:rPr>
                <w:rFonts w:ascii="Times New Roman" w:eastAsia="Times New Roman" w:hAnsi="Times New Roman"/>
                <w:sz w:val="24"/>
                <w:szCs w:val="24"/>
                <w:lang w:eastAsia="ru-RU"/>
              </w:rPr>
              <w:t xml:space="preserve"> виконання завдань за призначенням</w:t>
            </w:r>
            <w:r>
              <w:rPr>
                <w:rFonts w:ascii="Times New Roman" w:eastAsia="Times New Roman" w:hAnsi="Times New Roman"/>
                <w:sz w:val="24"/>
                <w:szCs w:val="24"/>
                <w:lang w:eastAsia="ru-RU"/>
              </w:rPr>
              <w:t xml:space="preserve"> </w:t>
            </w:r>
            <w:r w:rsidR="0097082B">
              <w:rPr>
                <w:rFonts w:ascii="Times New Roman" w:eastAsia="Times New Roman" w:hAnsi="Times New Roman"/>
                <w:lang w:eastAsia="ru-RU"/>
              </w:rPr>
              <w:t>Військово-медичним клінічним центром ЦР</w:t>
            </w:r>
          </w:p>
        </w:tc>
      </w:tr>
    </w:tbl>
    <w:p w14:paraId="60CB07D9" w14:textId="77777777" w:rsidR="009B11CD" w:rsidRDefault="009B11CD" w:rsidP="009B11CD">
      <w:pPr>
        <w:pStyle w:val="ad"/>
        <w:rPr>
          <w:rFonts w:ascii="Times New Roman" w:hAnsi="Times New Roman"/>
          <w:b/>
          <w:sz w:val="28"/>
          <w:szCs w:val="28"/>
          <w:lang w:val="ru-RU"/>
        </w:rPr>
      </w:pPr>
      <w:r>
        <w:rPr>
          <w:rFonts w:ascii="Times New Roman" w:hAnsi="Times New Roman"/>
          <w:b/>
          <w:sz w:val="28"/>
          <w:szCs w:val="28"/>
          <w:lang w:val="ru-RU"/>
        </w:rPr>
        <w:t xml:space="preserve">    </w:t>
      </w:r>
    </w:p>
    <w:p w14:paraId="67F9046B" w14:textId="640E17F1" w:rsidR="009B11CD" w:rsidRDefault="009B11CD" w:rsidP="009B11CD">
      <w:pPr>
        <w:pStyle w:val="ad"/>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sidR="0097082B">
        <w:rPr>
          <w:rFonts w:ascii="Times New Roman" w:hAnsi="Times New Roman"/>
          <w:b/>
          <w:sz w:val="28"/>
          <w:szCs w:val="28"/>
          <w:lang w:val="ru-RU"/>
        </w:rPr>
        <w:t xml:space="preserve">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572B6EFC" w14:textId="5F3B77C4" w:rsidR="009B11CD" w:rsidRDefault="009B11CD" w:rsidP="009B11CD">
      <w:pPr>
        <w:pStyle w:val="ad"/>
      </w:pPr>
    </w:p>
    <w:sectPr w:rsidR="009B11CD" w:rsidSect="009B11CD">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CD"/>
    <w:rsid w:val="0021348F"/>
    <w:rsid w:val="00411B93"/>
    <w:rsid w:val="006C0B77"/>
    <w:rsid w:val="007D574D"/>
    <w:rsid w:val="008242FF"/>
    <w:rsid w:val="00870751"/>
    <w:rsid w:val="00922C48"/>
    <w:rsid w:val="0097082B"/>
    <w:rsid w:val="009B11CD"/>
    <w:rsid w:val="00B915B7"/>
    <w:rsid w:val="00D30D12"/>
    <w:rsid w:val="00E612D6"/>
    <w:rsid w:val="00EA59DF"/>
    <w:rsid w:val="00EE4070"/>
    <w:rsid w:val="00F12C76"/>
    <w:rsid w:val="00F9397E"/>
    <w:rsid w:val="00FE0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C447"/>
  <w15:chartTrackingRefBased/>
  <w15:docId w15:val="{2980C809-720F-46D3-8410-271A36DB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1CD"/>
    <w:pPr>
      <w:spacing w:line="256" w:lineRule="auto"/>
    </w:pPr>
    <w:rPr>
      <w:kern w:val="0"/>
      <w:lang w:val="uk-UA"/>
      <w14:ligatures w14:val="none"/>
    </w:rPr>
  </w:style>
  <w:style w:type="paragraph" w:styleId="1">
    <w:name w:val="heading 1"/>
    <w:basedOn w:val="a"/>
    <w:next w:val="a"/>
    <w:link w:val="10"/>
    <w:uiPriority w:val="9"/>
    <w:qFormat/>
    <w:rsid w:val="009B11CD"/>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9B11CD"/>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9B11CD"/>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9B11CD"/>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9B11CD"/>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9B11CD"/>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9B11CD"/>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9B11CD"/>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9B11CD"/>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1C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B11C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B11C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B11C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B11C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B11C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B11C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B11C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B11CD"/>
    <w:rPr>
      <w:rFonts w:eastAsiaTheme="majorEastAsia" w:cstheme="majorBidi"/>
      <w:color w:val="272727" w:themeColor="text1" w:themeTint="D8"/>
      <w:sz w:val="28"/>
    </w:rPr>
  </w:style>
  <w:style w:type="paragraph" w:styleId="a3">
    <w:name w:val="Title"/>
    <w:basedOn w:val="a"/>
    <w:next w:val="a"/>
    <w:link w:val="a4"/>
    <w:uiPriority w:val="10"/>
    <w:qFormat/>
    <w:rsid w:val="009B11CD"/>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9B1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1CD"/>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9B11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11CD"/>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9B11CD"/>
    <w:rPr>
      <w:rFonts w:ascii="Times New Roman" w:hAnsi="Times New Roman"/>
      <w:i/>
      <w:iCs/>
      <w:color w:val="404040" w:themeColor="text1" w:themeTint="BF"/>
      <w:sz w:val="28"/>
    </w:rPr>
  </w:style>
  <w:style w:type="paragraph" w:styleId="a7">
    <w:name w:val="List Paragraph"/>
    <w:basedOn w:val="a"/>
    <w:uiPriority w:val="34"/>
    <w:qFormat/>
    <w:rsid w:val="009B11CD"/>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9B11CD"/>
    <w:rPr>
      <w:i/>
      <w:iCs/>
      <w:color w:val="2E74B5" w:themeColor="accent1" w:themeShade="BF"/>
    </w:rPr>
  </w:style>
  <w:style w:type="paragraph" w:styleId="a9">
    <w:name w:val="Intense Quote"/>
    <w:basedOn w:val="a"/>
    <w:next w:val="a"/>
    <w:link w:val="aa"/>
    <w:uiPriority w:val="30"/>
    <w:qFormat/>
    <w:rsid w:val="009B11CD"/>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9B11CD"/>
    <w:rPr>
      <w:rFonts w:ascii="Times New Roman" w:hAnsi="Times New Roman"/>
      <w:i/>
      <w:iCs/>
      <w:color w:val="2E74B5" w:themeColor="accent1" w:themeShade="BF"/>
      <w:sz w:val="28"/>
    </w:rPr>
  </w:style>
  <w:style w:type="character" w:styleId="ab">
    <w:name w:val="Intense Reference"/>
    <w:basedOn w:val="a0"/>
    <w:uiPriority w:val="32"/>
    <w:qFormat/>
    <w:rsid w:val="009B11CD"/>
    <w:rPr>
      <w:b/>
      <w:bCs/>
      <w:smallCaps/>
      <w:color w:val="2E74B5" w:themeColor="accent1" w:themeShade="BF"/>
      <w:spacing w:val="5"/>
    </w:rPr>
  </w:style>
  <w:style w:type="paragraph" w:styleId="ac">
    <w:name w:val="Normal (Web)"/>
    <w:basedOn w:val="a"/>
    <w:semiHidden/>
    <w:unhideWhenUsed/>
    <w:rsid w:val="009B11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Верхні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9B11CD"/>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 Spacing"/>
    <w:uiPriority w:val="1"/>
    <w:qFormat/>
    <w:rsid w:val="009B11CD"/>
    <w:pPr>
      <w:spacing w:after="0" w:line="240" w:lineRule="auto"/>
    </w:pPr>
    <w:rPr>
      <w:kern w:val="0"/>
      <w:lang w:val="uk-UA"/>
      <w14:ligatures w14:val="none"/>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unhideWhenUsed/>
    <w:rsid w:val="00F9397E"/>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e"/>
    <w:uiPriority w:val="99"/>
    <w:rsid w:val="00F9397E"/>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2688</Characters>
  <Application>Microsoft Office Word</Application>
  <DocSecurity>0</DocSecurity>
  <Lines>22</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2025-11-12T09:48:00Z</cp:lastPrinted>
  <dcterms:created xsi:type="dcterms:W3CDTF">2025-12-01T06:50:00Z</dcterms:created>
  <dcterms:modified xsi:type="dcterms:W3CDTF">2025-12-01T06:50:00Z</dcterms:modified>
</cp:coreProperties>
</file>